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3B8BB" w14:textId="61B940F0" w:rsidR="006418FC" w:rsidRPr="00207615" w:rsidRDefault="006418FC" w:rsidP="006418FC">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110</w:t>
      </w:r>
      <w:r w:rsidRPr="00207615">
        <w:rPr>
          <w:rFonts w:cs="Arial"/>
          <w:sz w:val="24"/>
          <w:szCs w:val="24"/>
        </w:rPr>
        <w:tab/>
      </w:r>
      <w:r w:rsidRPr="004E3B8E">
        <w:rPr>
          <w:rFonts w:cs="Arial"/>
          <w:color w:val="000000"/>
          <w:sz w:val="24"/>
          <w:szCs w:val="24"/>
        </w:rPr>
        <w:t>R4-</w:t>
      </w:r>
      <w:r>
        <w:rPr>
          <w:rFonts w:cs="Arial"/>
          <w:color w:val="000000"/>
          <w:sz w:val="24"/>
          <w:szCs w:val="24"/>
        </w:rPr>
        <w:t>24</w:t>
      </w:r>
      <w:r w:rsidR="000C785C">
        <w:rPr>
          <w:rFonts w:cs="Arial"/>
          <w:sz w:val="24"/>
          <w:szCs w:val="24"/>
        </w:rPr>
        <w:t>01220</w:t>
      </w:r>
    </w:p>
    <w:p w14:paraId="3BD2BB4C" w14:textId="77777777" w:rsidR="006418FC" w:rsidRPr="00C51EC1" w:rsidRDefault="006418FC" w:rsidP="006418FC">
      <w:pPr>
        <w:pStyle w:val="Header"/>
        <w:rPr>
          <w:rFonts w:eastAsia="SimSun"/>
          <w:sz w:val="24"/>
          <w:szCs w:val="24"/>
          <w:lang w:eastAsia="zh-CN"/>
        </w:rPr>
      </w:pPr>
      <w:r>
        <w:rPr>
          <w:rFonts w:eastAsia="SimSun"/>
          <w:sz w:val="24"/>
          <w:szCs w:val="24"/>
          <w:lang w:eastAsia="zh-CN"/>
        </w:rPr>
        <w:t>Athens, Greece, Feb 26 – Mar 1, 2024</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5199C02E"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A33A63">
        <w:rPr>
          <w:rFonts w:ascii="Arial" w:hAnsi="Arial"/>
          <w:sz w:val="24"/>
          <w:lang w:val="en-US"/>
        </w:rPr>
        <w:t>8</w:t>
      </w:r>
      <w:r w:rsidR="00F552C4" w:rsidRPr="003E2EB5">
        <w:rPr>
          <w:rFonts w:ascii="Arial" w:hAnsi="Arial"/>
          <w:sz w:val="24"/>
          <w:lang w:val="en-US"/>
        </w:rPr>
        <w:t>.</w:t>
      </w:r>
      <w:r w:rsidR="00D3207B">
        <w:rPr>
          <w:rFonts w:ascii="Arial" w:hAnsi="Arial"/>
          <w:sz w:val="24"/>
          <w:lang w:val="en-US"/>
        </w:rPr>
        <w:t>14</w:t>
      </w:r>
      <w:r w:rsidR="00691AEC" w:rsidRPr="003E2EB5">
        <w:rPr>
          <w:rFonts w:ascii="Arial" w:hAnsi="Arial"/>
          <w:sz w:val="24"/>
          <w:lang w:val="en-US"/>
        </w:rPr>
        <w:t>.</w:t>
      </w:r>
      <w:r w:rsidR="004A4704">
        <w:rPr>
          <w:rFonts w:ascii="Arial" w:hAnsi="Arial"/>
          <w:sz w:val="24"/>
          <w:lang w:val="en-US"/>
        </w:rPr>
        <w:t>2</w:t>
      </w:r>
      <w:r w:rsidR="00F552C4" w:rsidRPr="003E2EB5">
        <w:rPr>
          <w:rFonts w:ascii="Arial" w:hAnsi="Arial"/>
          <w:sz w:val="24"/>
          <w:lang w:val="en-US"/>
        </w:rPr>
        <w:t>.</w:t>
      </w:r>
      <w:r w:rsidR="009F3325" w:rsidRPr="003E2EB5">
        <w:rPr>
          <w:rFonts w:ascii="Arial" w:hAnsi="Arial"/>
          <w:sz w:val="24"/>
          <w:lang w:val="en-US"/>
        </w:rPr>
        <w:t>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16FE50AD"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6D6FD8">
        <w:rPr>
          <w:rFonts w:ascii="Arial" w:hAnsi="Arial"/>
          <w:sz w:val="24"/>
          <w:lang w:val="en-US"/>
        </w:rPr>
        <w:t>On RRM core maintenance</w:t>
      </w:r>
      <w:r w:rsidR="00001782">
        <w:rPr>
          <w:rFonts w:ascii="Arial" w:hAnsi="Arial"/>
          <w:sz w:val="24"/>
          <w:lang w:val="en-US"/>
        </w:rPr>
        <w:t xml:space="preserve"> for SL positioning</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4C23F572" w14:textId="77777777" w:rsidR="006B18B3" w:rsidRDefault="003D2D14" w:rsidP="00335228">
      <w:pPr>
        <w:pStyle w:val="Caption"/>
        <w:spacing w:after="180"/>
        <w:rPr>
          <w:b w:val="0"/>
          <w:bCs/>
          <w:sz w:val="22"/>
          <w:szCs w:val="22"/>
        </w:rPr>
      </w:pPr>
      <w:r w:rsidRPr="00D1210E">
        <w:rPr>
          <w:b w:val="0"/>
          <w:bCs/>
          <w:sz w:val="22"/>
          <w:szCs w:val="22"/>
          <w:lang w:val="en-US"/>
        </w:rPr>
        <w:t xml:space="preserve">RAN4 </w:t>
      </w:r>
      <w:r w:rsidR="009C0CB6">
        <w:rPr>
          <w:b w:val="0"/>
          <w:bCs/>
          <w:sz w:val="22"/>
          <w:szCs w:val="22"/>
          <w:lang w:val="en-US"/>
        </w:rPr>
        <w:t xml:space="preserve">completed </w:t>
      </w:r>
      <w:r w:rsidR="00A960F2">
        <w:rPr>
          <w:b w:val="0"/>
          <w:bCs/>
          <w:sz w:val="22"/>
          <w:szCs w:val="22"/>
          <w:lang w:val="en-US"/>
        </w:rPr>
        <w:t xml:space="preserve">RRM core </w:t>
      </w:r>
      <w:r w:rsidR="0029180C" w:rsidRPr="00D1210E">
        <w:rPr>
          <w:b w:val="0"/>
          <w:bCs/>
          <w:sz w:val="22"/>
          <w:szCs w:val="22"/>
          <w:lang w:val="en-US"/>
        </w:rPr>
        <w:t xml:space="preserve">requirements for </w:t>
      </w:r>
      <w:r w:rsidR="00A960F2">
        <w:rPr>
          <w:b w:val="0"/>
          <w:bCs/>
          <w:sz w:val="22"/>
          <w:szCs w:val="22"/>
          <w:lang w:val="en-US"/>
        </w:rPr>
        <w:t xml:space="preserve">Rel-18 </w:t>
      </w:r>
      <w:r w:rsidR="00A513E0">
        <w:rPr>
          <w:b w:val="0"/>
          <w:bCs/>
          <w:sz w:val="22"/>
          <w:szCs w:val="22"/>
          <w:lang w:val="en-US"/>
        </w:rPr>
        <w:t xml:space="preserve">SL positioning </w:t>
      </w:r>
      <w:r w:rsidR="00D13763" w:rsidRPr="00D1210E">
        <w:rPr>
          <w:b w:val="0"/>
          <w:bCs/>
          <w:sz w:val="22"/>
          <w:szCs w:val="22"/>
          <w:lang w:val="en-US"/>
        </w:rPr>
        <w:t>in RAN4#10</w:t>
      </w:r>
      <w:r w:rsidR="00A960F2">
        <w:rPr>
          <w:b w:val="0"/>
          <w:bCs/>
          <w:sz w:val="22"/>
          <w:szCs w:val="22"/>
          <w:lang w:val="en-US"/>
        </w:rPr>
        <w:t>9</w:t>
      </w:r>
      <w:r w:rsidR="00D13763" w:rsidRPr="00D1210E">
        <w:rPr>
          <w:b w:val="0"/>
          <w:bCs/>
          <w:sz w:val="22"/>
          <w:szCs w:val="22"/>
          <w:lang w:val="en-US"/>
        </w:rPr>
        <w:t>.</w:t>
      </w:r>
      <w:r w:rsidR="00F37598">
        <w:rPr>
          <w:b w:val="0"/>
          <w:bCs/>
          <w:sz w:val="22"/>
          <w:szCs w:val="22"/>
          <w:lang w:val="en-US"/>
        </w:rPr>
        <w:t xml:space="preserve"> </w:t>
      </w:r>
      <w:r w:rsidR="006B18B3">
        <w:rPr>
          <w:b w:val="0"/>
          <w:bCs/>
          <w:sz w:val="22"/>
          <w:szCs w:val="22"/>
        </w:rPr>
        <w:t>New a</w:t>
      </w:r>
      <w:r w:rsidR="006B18B3" w:rsidRPr="00D1210E">
        <w:rPr>
          <w:b w:val="0"/>
          <w:bCs/>
          <w:sz w:val="22"/>
          <w:szCs w:val="22"/>
        </w:rPr>
        <w:t>greements</w:t>
      </w:r>
      <w:r w:rsidR="006B18B3">
        <w:rPr>
          <w:b w:val="0"/>
          <w:bCs/>
          <w:sz w:val="22"/>
          <w:szCs w:val="22"/>
        </w:rPr>
        <w:t xml:space="preserve"> and open issues were captured in a WF [1].</w:t>
      </w:r>
    </w:p>
    <w:p w14:paraId="70450662" w14:textId="1528752D" w:rsidR="001C4798" w:rsidRPr="003F5702" w:rsidRDefault="00FB773F" w:rsidP="00335228">
      <w:pPr>
        <w:pStyle w:val="Caption"/>
        <w:spacing w:after="180"/>
        <w:rPr>
          <w:b w:val="0"/>
          <w:bCs/>
          <w:sz w:val="22"/>
          <w:szCs w:val="22"/>
        </w:rPr>
      </w:pPr>
      <w:r w:rsidRPr="00BD29CE">
        <w:rPr>
          <w:b w:val="0"/>
          <w:bCs/>
          <w:sz w:val="22"/>
          <w:szCs w:val="22"/>
          <w:lang w:val="en-US"/>
        </w:rPr>
        <w:t>In this paper</w:t>
      </w:r>
      <w:r>
        <w:rPr>
          <w:b w:val="0"/>
          <w:bCs/>
          <w:sz w:val="22"/>
          <w:szCs w:val="22"/>
          <w:lang w:val="en-US"/>
        </w:rPr>
        <w:t>,</w:t>
      </w:r>
      <w:r w:rsidRPr="00BD29CE">
        <w:rPr>
          <w:b w:val="0"/>
          <w:bCs/>
          <w:sz w:val="22"/>
          <w:szCs w:val="22"/>
          <w:lang w:val="en-US"/>
        </w:rPr>
        <w:t xml:space="preserve"> we provide </w:t>
      </w:r>
      <w:r>
        <w:rPr>
          <w:b w:val="0"/>
          <w:bCs/>
          <w:sz w:val="22"/>
          <w:szCs w:val="22"/>
          <w:lang w:val="en-US"/>
        </w:rPr>
        <w:t>our views and</w:t>
      </w:r>
      <w:r w:rsidRPr="00BD29CE">
        <w:rPr>
          <w:b w:val="0"/>
          <w:bCs/>
          <w:sz w:val="22"/>
          <w:szCs w:val="22"/>
          <w:lang w:val="en-US"/>
        </w:rPr>
        <w:t xml:space="preserve"> proposals</w:t>
      </w:r>
      <w:r>
        <w:rPr>
          <w:b w:val="0"/>
          <w:bCs/>
          <w:sz w:val="22"/>
          <w:szCs w:val="22"/>
        </w:rPr>
        <w:t xml:space="preserve"> on </w:t>
      </w:r>
      <w:r w:rsidR="006B18B3">
        <w:rPr>
          <w:b w:val="0"/>
          <w:bCs/>
          <w:sz w:val="22"/>
          <w:szCs w:val="22"/>
        </w:rPr>
        <w:t>remaining maintenance issues.</w:t>
      </w:r>
    </w:p>
    <w:p w14:paraId="2D765A3B" w14:textId="1E909C2A" w:rsidR="00C10A07" w:rsidRDefault="00A109E5" w:rsidP="00572192">
      <w:pPr>
        <w:pStyle w:val="Heading1"/>
        <w:rPr>
          <w:szCs w:val="36"/>
          <w:lang w:val="en-US" w:eastAsia="zh-CN"/>
        </w:rPr>
      </w:pPr>
      <w:r>
        <w:rPr>
          <w:szCs w:val="36"/>
          <w:lang w:val="en-US" w:eastAsia="zh-CN"/>
        </w:rPr>
        <w:t>Discussion</w:t>
      </w:r>
    </w:p>
    <w:p w14:paraId="5CBA6D38" w14:textId="120B6C14" w:rsidR="00BB7FC4" w:rsidRDefault="009A1FC8">
      <w:pPr>
        <w:pStyle w:val="Heading2"/>
      </w:pPr>
      <w:r>
        <w:t xml:space="preserve"> </w:t>
      </w:r>
      <w:r w:rsidR="002F4EB3">
        <w:t xml:space="preserve">Measurement </w:t>
      </w:r>
      <w:r w:rsidR="00774CFD">
        <w:t>period</w:t>
      </w:r>
    </w:p>
    <w:p w14:paraId="54A427D7" w14:textId="352BEF26" w:rsidR="005F50CA" w:rsidRDefault="005F50CA" w:rsidP="005F50CA">
      <w:pPr>
        <w:rPr>
          <w:sz w:val="22"/>
          <w:szCs w:val="22"/>
        </w:rPr>
      </w:pPr>
      <w:r>
        <w:rPr>
          <w:sz w:val="22"/>
          <w:szCs w:val="22"/>
        </w:rPr>
        <w:t>RAN</w:t>
      </w:r>
      <w:r w:rsidR="005E0D0D">
        <w:rPr>
          <w:sz w:val="22"/>
          <w:szCs w:val="22"/>
        </w:rPr>
        <w:t>4</w:t>
      </w:r>
      <w:r>
        <w:rPr>
          <w:sz w:val="22"/>
          <w:szCs w:val="22"/>
        </w:rPr>
        <w:t xml:space="preserve"> reached </w:t>
      </w:r>
      <w:r w:rsidR="00774CFD">
        <w:rPr>
          <w:sz w:val="22"/>
          <w:szCs w:val="22"/>
        </w:rPr>
        <w:t>the following</w:t>
      </w:r>
      <w:r>
        <w:rPr>
          <w:sz w:val="22"/>
          <w:szCs w:val="22"/>
        </w:rPr>
        <w:t xml:space="preserve"> agreement</w:t>
      </w:r>
      <w:r w:rsidR="00774CFD">
        <w:rPr>
          <w:sz w:val="22"/>
          <w:szCs w:val="22"/>
        </w:rPr>
        <w:t>s</w:t>
      </w:r>
      <w:r>
        <w:rPr>
          <w:sz w:val="22"/>
          <w:szCs w:val="22"/>
        </w:rPr>
        <w:t xml:space="preserve"> on the measurement period requirement</w:t>
      </w:r>
      <w:r w:rsidR="00774CFD">
        <w:rPr>
          <w:sz w:val="22"/>
          <w:szCs w:val="22"/>
        </w:rPr>
        <w:t>s for SL positioning measurements</w:t>
      </w:r>
      <w:r>
        <w:rPr>
          <w:sz w:val="22"/>
          <w:szCs w:val="22"/>
        </w:rPr>
        <w:t xml:space="preserve"> in RAN4#10</w:t>
      </w:r>
      <w:r w:rsidR="00774CFD">
        <w:rPr>
          <w:sz w:val="22"/>
          <w:szCs w:val="22"/>
        </w:rPr>
        <w:t>9</w:t>
      </w:r>
      <w:r>
        <w:rPr>
          <w:sz w:val="22"/>
          <w:szCs w:val="22"/>
        </w:rPr>
        <w:t xml:space="preserve"> [1].</w:t>
      </w:r>
    </w:p>
    <w:p w14:paraId="0FC94C89" w14:textId="702F2453" w:rsidR="002D0E34" w:rsidRDefault="002D0E34" w:rsidP="005F50CA">
      <w:pPr>
        <w:rPr>
          <w:sz w:val="22"/>
          <w:szCs w:val="22"/>
        </w:rPr>
      </w:pPr>
      <w:r w:rsidRPr="002D0E34">
        <w:rPr>
          <w:noProof/>
          <w:sz w:val="22"/>
          <w:szCs w:val="22"/>
        </w:rPr>
        <mc:AlternateContent>
          <mc:Choice Requires="wps">
            <w:drawing>
              <wp:inline distT="0" distB="0" distL="0" distR="0" wp14:anchorId="3B3E802C" wp14:editId="58D29F2B">
                <wp:extent cx="6105525" cy="4257675"/>
                <wp:effectExtent l="0" t="0" r="28575" b="28575"/>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4257675"/>
                        </a:xfrm>
                        <a:prstGeom prst="rect">
                          <a:avLst/>
                        </a:prstGeom>
                        <a:solidFill>
                          <a:srgbClr val="FFFFFF"/>
                        </a:solidFill>
                        <a:ln w="9525">
                          <a:solidFill>
                            <a:srgbClr val="000000"/>
                          </a:solidFill>
                          <a:miter lim="800000"/>
                          <a:headEnd/>
                          <a:tailEnd/>
                        </a:ln>
                      </wps:spPr>
                      <wps:txbx>
                        <w:txbxContent>
                          <w:p w14:paraId="1903087F" w14:textId="77777777" w:rsidR="001E109B" w:rsidRPr="00CB2DE1" w:rsidRDefault="001E109B" w:rsidP="00B0628B">
                            <w:pPr>
                              <w:pStyle w:val="Heading4"/>
                              <w:numPr>
                                <w:ilvl w:val="0"/>
                                <w:numId w:val="0"/>
                              </w:numPr>
                              <w:rPr>
                                <w:sz w:val="20"/>
                                <w:lang w:val="en-US"/>
                              </w:rPr>
                            </w:pPr>
                            <w:r w:rsidRPr="00CB2DE1">
                              <w:rPr>
                                <w:rFonts w:eastAsia="SimSun"/>
                                <w:b/>
                                <w:sz w:val="20"/>
                                <w:u w:val="single"/>
                                <w:lang w:val="en-US" w:eastAsia="ko-KR"/>
                              </w:rPr>
                              <w:t xml:space="preserve">Issue 1-1-1: Measurement period requirements for SL-PRS based RSTD: </w:t>
                            </w:r>
                          </w:p>
                          <w:p w14:paraId="2469BD2A" w14:textId="77777777" w:rsidR="001E109B" w:rsidRPr="001E109B" w:rsidRDefault="001E109B" w:rsidP="001E109B">
                            <w:pPr>
                              <w:spacing w:after="120"/>
                              <w:rPr>
                                <w:i/>
                                <w:lang w:eastAsia="zh-CN"/>
                              </w:rPr>
                            </w:pPr>
                            <w:r w:rsidRPr="001E109B">
                              <w:rPr>
                                <w:i/>
                                <w:lang w:eastAsia="zh-CN"/>
                              </w:rPr>
                              <w:t>Agreements:</w:t>
                            </w:r>
                          </w:p>
                          <w:p w14:paraId="347D69F6" w14:textId="77777777" w:rsidR="00B72E65" w:rsidRPr="0062725D" w:rsidRDefault="00B72E65" w:rsidP="00B72E65">
                            <w:pPr>
                              <w:pStyle w:val="ListParagraph"/>
                              <w:numPr>
                                <w:ilvl w:val="0"/>
                                <w:numId w:val="9"/>
                              </w:numPr>
                              <w:autoSpaceDN w:val="0"/>
                              <w:spacing w:after="120"/>
                              <w:ind w:left="936"/>
                              <w:contextualSpacing w:val="0"/>
                              <w:rPr>
                                <w:rFonts w:eastAsia="SimSun"/>
                                <w:sz w:val="20"/>
                                <w:szCs w:val="20"/>
                                <w:lang w:eastAsia="zh-CN"/>
                              </w:rPr>
                            </w:pPr>
                            <w:r w:rsidRPr="0062725D">
                              <w:rPr>
                                <w:rFonts w:eastAsia="SimSun"/>
                                <w:sz w:val="20"/>
                                <w:szCs w:val="20"/>
                                <w:lang w:eastAsia="zh-CN"/>
                              </w:rPr>
                              <w:t>T</w:t>
                            </w:r>
                            <w:r w:rsidRPr="0062725D">
                              <w:rPr>
                                <w:rFonts w:eastAsia="SimSun" w:hint="eastAsia"/>
                                <w:sz w:val="20"/>
                                <w:szCs w:val="20"/>
                                <w:lang w:eastAsia="zh-CN"/>
                              </w:rPr>
                              <w:t xml:space="preserve">he measurement period requirements for SL-PRS based RSTD is defined as: </w:t>
                            </w:r>
                          </w:p>
                          <w:p w14:paraId="4A56C62D" w14:textId="77777777" w:rsidR="00B72E65" w:rsidRPr="0062725D" w:rsidRDefault="00000000" w:rsidP="00B72E65">
                            <w:pPr>
                              <w:spacing w:before="120" w:after="120"/>
                              <w:rPr>
                                <w:rFonts w:eastAsiaTheme="minorEastAsia"/>
                                <w:lang w:eastAsia="zh-CN"/>
                              </w:rPr>
                            </w:pPr>
                            <m:oMathPar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SL RSTD</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S-1</m:t>
                                    </m:r>
                                  </m:sup>
                                  <m:e>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effect,s</m:t>
                                        </m:r>
                                      </m:sub>
                                    </m:sSub>
                                  </m:e>
                                </m:nary>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sub>
                                </m:sSub>
                              </m:oMath>
                            </m:oMathPara>
                          </w:p>
                          <w:p w14:paraId="7DFD94F2" w14:textId="77777777" w:rsidR="00B72E65" w:rsidRPr="0062725D" w:rsidRDefault="00B72E65" w:rsidP="00B72E65">
                            <w:pPr>
                              <w:pStyle w:val="ListParagraph"/>
                              <w:numPr>
                                <w:ilvl w:val="0"/>
                                <w:numId w:val="9"/>
                              </w:numPr>
                              <w:overflowPunct w:val="0"/>
                              <w:autoSpaceDE w:val="0"/>
                              <w:autoSpaceDN w:val="0"/>
                              <w:adjustRightInd w:val="0"/>
                              <w:spacing w:afterLines="50" w:after="120"/>
                              <w:ind w:left="935" w:hanging="357"/>
                              <w:contextualSpacing w:val="0"/>
                              <w:textAlignment w:val="baseline"/>
                              <w:rPr>
                                <w:rFonts w:eastAsia="DengXian"/>
                                <w:sz w:val="20"/>
                                <w:szCs w:val="20"/>
                              </w:rPr>
                            </w:pPr>
                            <w:r w:rsidRPr="0062725D">
                              <w:rPr>
                                <w:rFonts w:eastAsia="DengXian"/>
                                <w:sz w:val="20"/>
                                <w:szCs w:val="20"/>
                                <w:lang w:eastAsia="zh-CN"/>
                              </w:rPr>
                              <w:t>T</w:t>
                            </w:r>
                            <w:r w:rsidRPr="0062725D">
                              <w:rPr>
                                <w:rFonts w:eastAsia="DengXian" w:hint="eastAsia"/>
                                <w:sz w:val="20"/>
                                <w:szCs w:val="20"/>
                                <w:lang w:eastAsia="zh-CN"/>
                              </w:rPr>
                              <w:t xml:space="preserve">he definition of </w:t>
                            </w:r>
                            <w:r w:rsidRPr="0062725D">
                              <w:rPr>
                                <w:rFonts w:eastAsia="DengXian" w:hint="eastAsia"/>
                                <w:i/>
                                <w:sz w:val="20"/>
                                <w:szCs w:val="20"/>
                                <w:lang w:eastAsia="zh-CN"/>
                              </w:rPr>
                              <w:t>S</w:t>
                            </w:r>
                            <w:r w:rsidRPr="0062725D">
                              <w:rPr>
                                <w:rFonts w:eastAsia="DengXian"/>
                                <w:sz w:val="20"/>
                                <w:szCs w:val="20"/>
                                <w:lang w:eastAsia="zh-CN"/>
                              </w:rPr>
                              <w:t xml:space="preserve"> is </w:t>
                            </w:r>
                            <m:oMath>
                              <m:r>
                                <w:rPr>
                                  <w:rFonts w:ascii="Cambria Math" w:eastAsia="DengXian" w:hAnsi="Cambria Math"/>
                                  <w:sz w:val="20"/>
                                  <w:szCs w:val="20"/>
                                </w:rPr>
                                <m:t>S=</m:t>
                              </m:r>
                              <m:sSub>
                                <m:sSubPr>
                                  <m:ctrlPr>
                                    <w:rPr>
                                      <w:rFonts w:ascii="Cambria Math" w:eastAsia="DengXian" w:hAnsi="Cambria Math"/>
                                      <w:i/>
                                      <w:kern w:val="2"/>
                                      <w:sz w:val="20"/>
                                      <w:szCs w:val="20"/>
                                    </w:rPr>
                                  </m:ctrlPr>
                                </m:sSubPr>
                                <m:e>
                                  <m:r>
                                    <w:rPr>
                                      <w:rFonts w:ascii="Cambria Math" w:eastAsia="DengXian" w:hAnsi="Cambria Math"/>
                                      <w:sz w:val="20"/>
                                      <w:szCs w:val="20"/>
                                    </w:rPr>
                                    <m:t>N</m:t>
                                  </m:r>
                                </m:e>
                                <m:sub>
                                  <m:r>
                                    <w:rPr>
                                      <w:rFonts w:ascii="Cambria Math" w:eastAsia="DengXian" w:hAnsi="Cambria Math"/>
                                      <w:sz w:val="20"/>
                                      <w:szCs w:val="20"/>
                                    </w:rPr>
                                    <m:t>sample</m:t>
                                  </m:r>
                                </m:sub>
                              </m:sSub>
                            </m:oMath>
                            <w:r w:rsidRPr="0062725D">
                              <w:rPr>
                                <w:rFonts w:eastAsia="DengXian"/>
                                <w:sz w:val="20"/>
                                <w:szCs w:val="20"/>
                              </w:rPr>
                              <w:t xml:space="preserve"> assuming the UE measures the SL-PRS for at least one UE.  </w:t>
                            </w:r>
                          </w:p>
                          <w:p w14:paraId="0447F7A3" w14:textId="77777777" w:rsidR="00B72E65" w:rsidRPr="0062725D" w:rsidRDefault="00000000" w:rsidP="00B72E65">
                            <w:pPr>
                              <w:pStyle w:val="ListParagraph"/>
                              <w:numPr>
                                <w:ilvl w:val="0"/>
                                <w:numId w:val="9"/>
                              </w:numPr>
                              <w:overflowPunct w:val="0"/>
                              <w:autoSpaceDE w:val="0"/>
                              <w:autoSpaceDN w:val="0"/>
                              <w:adjustRightInd w:val="0"/>
                              <w:spacing w:afterLines="50" w:after="120"/>
                              <w:ind w:left="935" w:hanging="357"/>
                              <w:contextualSpacing w:val="0"/>
                              <w:textAlignment w:val="baseline"/>
                              <w:rPr>
                                <w:rFonts w:eastAsia="DengXian"/>
                                <w:sz w:val="20"/>
                                <w:szCs w:val="20"/>
                              </w:rPr>
                            </w:pPr>
                            <m:oMath>
                              <m:sSub>
                                <m:sSubPr>
                                  <m:ctrlPr>
                                    <w:rPr>
                                      <w:rFonts w:ascii="Cambria Math" w:eastAsia="DengXian" w:hAnsi="Cambria Math"/>
                                      <w:i/>
                                      <w:kern w:val="2"/>
                                      <w:sz w:val="20"/>
                                      <w:szCs w:val="20"/>
                                    </w:rPr>
                                  </m:ctrlPr>
                                </m:sSubPr>
                                <m:e>
                                  <m:r>
                                    <w:rPr>
                                      <w:rFonts w:ascii="Cambria Math" w:eastAsia="DengXian" w:hAnsi="Cambria Math"/>
                                      <w:sz w:val="20"/>
                                      <w:szCs w:val="20"/>
                                    </w:rPr>
                                    <m:t>T</m:t>
                                  </m:r>
                                </m:e>
                                <m:sub>
                                  <m:r>
                                    <w:rPr>
                                      <w:rFonts w:ascii="Cambria Math" w:eastAsia="DengXian" w:hAnsi="Cambria Math"/>
                                      <w:sz w:val="20"/>
                                      <w:szCs w:val="20"/>
                                    </w:rPr>
                                    <m:t>effect,s</m:t>
                                  </m:r>
                                </m:sub>
                              </m:sSub>
                              <m:r>
                                <w:rPr>
                                  <w:rFonts w:ascii="Cambria Math" w:hAnsi="Cambria Math"/>
                                  <w:sz w:val="20"/>
                                  <w:szCs w:val="20"/>
                                </w:rPr>
                                <m:t>=</m:t>
                              </m:r>
                              <m:sSub>
                                <m:sSubPr>
                                  <m:ctrlPr>
                                    <w:rPr>
                                      <w:rFonts w:ascii="Cambria Math" w:hAnsi="Cambria Math"/>
                                      <w:i/>
                                      <w:kern w:val="2"/>
                                      <w:sz w:val="20"/>
                                      <w:szCs w:val="20"/>
                                    </w:rPr>
                                  </m:ctrlPr>
                                </m:sSubPr>
                                <m:e>
                                  <m:r>
                                    <w:rPr>
                                      <w:rFonts w:ascii="Cambria Math" w:hAnsi="Cambria Math"/>
                                      <w:sz w:val="20"/>
                                      <w:szCs w:val="20"/>
                                    </w:rPr>
                                    <m:t>t</m:t>
                                  </m:r>
                                </m:e>
                                <m:sub>
                                  <m:r>
                                    <w:rPr>
                                      <w:rFonts w:ascii="Cambria Math" w:hAnsi="Cambria Math"/>
                                      <w:sz w:val="20"/>
                                      <w:szCs w:val="20"/>
                                    </w:rPr>
                                    <m:t>s+1</m:t>
                                  </m:r>
                                </m:sub>
                              </m:sSub>
                              <m:r>
                                <w:rPr>
                                  <w:rFonts w:ascii="Cambria Math" w:hAnsi="Cambria Math"/>
                                  <w:sz w:val="20"/>
                                  <w:szCs w:val="20"/>
                                </w:rPr>
                                <m:t>-</m:t>
                              </m:r>
                              <m:sSub>
                                <m:sSubPr>
                                  <m:ctrlPr>
                                    <w:rPr>
                                      <w:rFonts w:ascii="Cambria Math" w:hAnsi="Cambria Math"/>
                                      <w:i/>
                                      <w:kern w:val="2"/>
                                      <w:sz w:val="20"/>
                                      <w:szCs w:val="20"/>
                                    </w:rPr>
                                  </m:ctrlPr>
                                </m:sSubPr>
                                <m:e>
                                  <m:r>
                                    <w:rPr>
                                      <w:rFonts w:ascii="Cambria Math" w:hAnsi="Cambria Math"/>
                                      <w:sz w:val="20"/>
                                      <w:szCs w:val="20"/>
                                    </w:rPr>
                                    <m:t>t</m:t>
                                  </m:r>
                                </m:e>
                                <m:sub>
                                  <m:r>
                                    <w:rPr>
                                      <w:rFonts w:ascii="Cambria Math" w:hAnsi="Cambria Math"/>
                                      <w:sz w:val="20"/>
                                      <w:szCs w:val="20"/>
                                    </w:rPr>
                                    <m:t>s</m:t>
                                  </m:r>
                                </m:sub>
                              </m:sSub>
                            </m:oMath>
                            <w:r w:rsidR="00B72E65" w:rsidRPr="0062725D">
                              <w:rPr>
                                <w:rFonts w:eastAsia="DengXian"/>
                                <w:sz w:val="20"/>
                                <w:szCs w:val="20"/>
                              </w:rPr>
                              <w:t xml:space="preserve">, where </w:t>
                            </w:r>
                            <m:oMath>
                              <m:sSub>
                                <m:sSubPr>
                                  <m:ctrlPr>
                                    <w:rPr>
                                      <w:rFonts w:ascii="Cambria Math" w:hAnsi="Cambria Math"/>
                                      <w:i/>
                                      <w:kern w:val="2"/>
                                      <w:sz w:val="20"/>
                                      <w:szCs w:val="20"/>
                                    </w:rPr>
                                  </m:ctrlPr>
                                </m:sSubPr>
                                <m:e>
                                  <m:r>
                                    <w:rPr>
                                      <w:rFonts w:ascii="Cambria Math" w:hAnsi="Cambria Math"/>
                                      <w:sz w:val="20"/>
                                      <w:szCs w:val="20"/>
                                    </w:rPr>
                                    <m:t>t</m:t>
                                  </m:r>
                                </m:e>
                                <m:sub>
                                  <m:r>
                                    <w:rPr>
                                      <w:rFonts w:ascii="Cambria Math" w:hAnsi="Cambria Math"/>
                                      <w:sz w:val="20"/>
                                      <w:szCs w:val="20"/>
                                    </w:rPr>
                                    <m:t>s</m:t>
                                  </m:r>
                                </m:sub>
                              </m:sSub>
                            </m:oMath>
                            <w:r w:rsidR="00B72E65" w:rsidRPr="0062725D">
                              <w:rPr>
                                <w:rFonts w:eastAsia="DengXian"/>
                                <w:sz w:val="20"/>
                                <w:szCs w:val="20"/>
                              </w:rPr>
                              <w:t xml:space="preserve"> and </w:t>
                            </w:r>
                            <m:oMath>
                              <m:sSub>
                                <m:sSubPr>
                                  <m:ctrlPr>
                                    <w:rPr>
                                      <w:rFonts w:ascii="Cambria Math" w:hAnsi="Cambria Math"/>
                                      <w:i/>
                                      <w:kern w:val="2"/>
                                      <w:sz w:val="20"/>
                                      <w:szCs w:val="20"/>
                                    </w:rPr>
                                  </m:ctrlPr>
                                </m:sSubPr>
                                <m:e>
                                  <m:r>
                                    <w:rPr>
                                      <w:rFonts w:ascii="Cambria Math" w:hAnsi="Cambria Math"/>
                                      <w:sz w:val="20"/>
                                      <w:szCs w:val="20"/>
                                    </w:rPr>
                                    <m:t>t</m:t>
                                  </m:r>
                                </m:e>
                                <m:sub>
                                  <m:r>
                                    <w:rPr>
                                      <w:rFonts w:ascii="Cambria Math" w:hAnsi="Cambria Math"/>
                                      <w:sz w:val="20"/>
                                      <w:szCs w:val="20"/>
                                    </w:rPr>
                                    <m:t>s+1</m:t>
                                  </m:r>
                                </m:sub>
                              </m:sSub>
                            </m:oMath>
                            <w:r w:rsidR="00B72E65" w:rsidRPr="0062725D">
                              <w:rPr>
                                <w:rFonts w:eastAsia="DengXian"/>
                                <w:sz w:val="20"/>
                                <w:szCs w:val="20"/>
                              </w:rPr>
                              <w:t xml:space="preserve"> are the start of the </w:t>
                            </w:r>
                            <w:r w:rsidR="00B72E65" w:rsidRPr="0062725D">
                              <w:rPr>
                                <w:rFonts w:eastAsia="DengXian"/>
                                <w:i/>
                                <w:sz w:val="20"/>
                                <w:szCs w:val="20"/>
                              </w:rPr>
                              <w:t>s</w:t>
                            </w:r>
                            <w:r w:rsidR="00B72E65" w:rsidRPr="0062725D">
                              <w:rPr>
                                <w:rFonts w:eastAsia="DengXian"/>
                                <w:sz w:val="20"/>
                                <w:szCs w:val="20"/>
                              </w:rPr>
                              <w:t>-</w:t>
                            </w:r>
                            <w:proofErr w:type="spellStart"/>
                            <w:r w:rsidR="00B72E65" w:rsidRPr="0062725D">
                              <w:rPr>
                                <w:rFonts w:eastAsia="DengXian"/>
                                <w:sz w:val="20"/>
                                <w:szCs w:val="20"/>
                              </w:rPr>
                              <w:t>th</w:t>
                            </w:r>
                            <w:proofErr w:type="spellEnd"/>
                            <w:r w:rsidR="00B72E65" w:rsidRPr="0062725D">
                              <w:rPr>
                                <w:rFonts w:eastAsia="DengXian"/>
                                <w:sz w:val="20"/>
                                <w:szCs w:val="20"/>
                              </w:rPr>
                              <w:t xml:space="preserve"> and </w:t>
                            </w:r>
                            <w:r w:rsidR="00B72E65" w:rsidRPr="0062725D">
                              <w:rPr>
                                <w:rFonts w:eastAsia="DengXian"/>
                                <w:i/>
                                <w:sz w:val="20"/>
                                <w:szCs w:val="20"/>
                              </w:rPr>
                              <w:t>(s+1)</w:t>
                            </w:r>
                            <w:r w:rsidR="00B72E65" w:rsidRPr="0062725D">
                              <w:rPr>
                                <w:rFonts w:eastAsia="DengXian"/>
                                <w:sz w:val="20"/>
                                <w:szCs w:val="20"/>
                              </w:rPr>
                              <w:t>-</w:t>
                            </w:r>
                            <w:proofErr w:type="spellStart"/>
                            <w:r w:rsidR="00B72E65" w:rsidRPr="0062725D">
                              <w:rPr>
                                <w:rFonts w:eastAsia="DengXian"/>
                                <w:sz w:val="20"/>
                                <w:szCs w:val="20"/>
                              </w:rPr>
                              <w:t>th</w:t>
                            </w:r>
                            <w:proofErr w:type="spellEnd"/>
                            <w:r w:rsidR="00B72E65" w:rsidRPr="0062725D">
                              <w:rPr>
                                <w:rFonts w:eastAsia="DengXian"/>
                                <w:sz w:val="20"/>
                                <w:szCs w:val="20"/>
                              </w:rPr>
                              <w:t xml:space="preserve"> slot where UE needs to measure SL-PRS while satisfying the condition: satisfying </w:t>
                            </w:r>
                            <m:oMath>
                              <m:sSub>
                                <m:sSubPr>
                                  <m:ctrlPr>
                                    <w:rPr>
                                      <w:rFonts w:ascii="Cambria Math" w:eastAsia="DengXian" w:hAnsi="Cambria Math"/>
                                      <w:i/>
                                      <w:kern w:val="2"/>
                                      <w:sz w:val="20"/>
                                      <w:szCs w:val="20"/>
                                    </w:rPr>
                                  </m:ctrlPr>
                                </m:sSubPr>
                                <m:e>
                                  <m:r>
                                    <w:rPr>
                                      <w:rFonts w:ascii="Cambria Math" w:eastAsia="DengXian" w:hAnsi="Cambria Math"/>
                                      <w:sz w:val="20"/>
                                      <w:szCs w:val="20"/>
                                    </w:rPr>
                                    <m:t>T</m:t>
                                  </m:r>
                                </m:e>
                                <m:sub>
                                  <m:r>
                                    <w:rPr>
                                      <w:rFonts w:ascii="Cambria Math" w:eastAsia="DengXian" w:hAnsi="Cambria Math"/>
                                      <w:sz w:val="20"/>
                                      <w:szCs w:val="20"/>
                                    </w:rPr>
                                    <m:t>effect,s</m:t>
                                  </m:r>
                                </m:sub>
                              </m:sSub>
                            </m:oMath>
                            <w:r w:rsidR="00B72E65" w:rsidRPr="0062725D">
                              <w:rPr>
                                <w:rFonts w:eastAsia="DengXian"/>
                                <w:sz w:val="20"/>
                                <w:szCs w:val="20"/>
                              </w:rPr>
                              <w:t xml:space="preserve"> </w:t>
                            </w:r>
                            <w:r w:rsidR="00B72E65" w:rsidRPr="0062725D">
                              <w:rPr>
                                <w:rFonts w:eastAsia="DengXian" w:hint="eastAsia"/>
                                <w:sz w:val="20"/>
                                <w:szCs w:val="20"/>
                              </w:rPr>
                              <w:t>≥</w:t>
                            </w:r>
                            <w:r w:rsidR="00B72E65" w:rsidRPr="0062725D">
                              <w:rPr>
                                <w:rFonts w:eastAsia="DengXian"/>
                                <w:sz w:val="20"/>
                                <w:szCs w:val="20"/>
                              </w:rPr>
                              <w:t xml:space="preserve"> </w:t>
                            </w:r>
                            <m:oMath>
                              <m:sSub>
                                <m:sSubPr>
                                  <m:ctrlPr>
                                    <w:rPr>
                                      <w:rFonts w:ascii="Cambria Math" w:eastAsia="DengXian" w:hAnsi="Cambria Math"/>
                                      <w:i/>
                                      <w:kern w:val="2"/>
                                      <w:sz w:val="20"/>
                                      <w:szCs w:val="20"/>
                                    </w:rPr>
                                  </m:ctrlPr>
                                </m:sSubPr>
                                <m:e>
                                  <m:r>
                                    <w:rPr>
                                      <w:rFonts w:ascii="Cambria Math" w:eastAsia="DengXian" w:hAnsi="Cambria Math"/>
                                      <w:sz w:val="20"/>
                                      <w:szCs w:val="20"/>
                                    </w:rPr>
                                    <m:t>(</m:t>
                                  </m:r>
                                  <m:sSub>
                                    <m:sSubPr>
                                      <m:ctrlPr>
                                        <w:rPr>
                                          <w:rFonts w:ascii="Cambria Math" w:eastAsia="DengXian" w:hAnsi="Cambria Math"/>
                                          <w:i/>
                                          <w:sz w:val="20"/>
                                          <w:szCs w:val="20"/>
                                        </w:rPr>
                                      </m:ctrlPr>
                                    </m:sSubPr>
                                    <m:e>
                                      <m:r>
                                        <w:rPr>
                                          <w:rFonts w:ascii="Cambria Math" w:eastAsia="DengXian" w:hAnsi="Cambria Math"/>
                                          <w:sz w:val="20"/>
                                          <w:szCs w:val="20"/>
                                        </w:rPr>
                                        <m:t>T</m:t>
                                      </m:r>
                                    </m:e>
                                    <m:sub>
                                      <m:r>
                                        <w:rPr>
                                          <w:rFonts w:ascii="Cambria Math" w:eastAsia="DengXian" w:hAnsi="Cambria Math"/>
                                          <w:sz w:val="20"/>
                                          <w:szCs w:val="20"/>
                                        </w:rPr>
                                        <m:t>dur</m:t>
                                      </m:r>
                                      <m:r>
                                        <w:rPr>
                                          <w:rFonts w:ascii="Cambria Math" w:eastAsia="DengXian" w:hAnsi="Cambria Math"/>
                                          <w:sz w:val="20"/>
                                          <w:szCs w:val="20"/>
                                          <w:lang w:eastAsia="zh-CN"/>
                                        </w:rPr>
                                        <m:t>,s</m:t>
                                      </m:r>
                                    </m:sub>
                                  </m:sSub>
                                  <m:r>
                                    <w:rPr>
                                      <w:rFonts w:ascii="Cambria Math" w:eastAsia="DengXian" w:hAnsi="Cambria Math"/>
                                      <w:sz w:val="20"/>
                                      <w:szCs w:val="20"/>
                                    </w:rPr>
                                    <m:t>+T</m:t>
                                  </m:r>
                                </m:e>
                                <m:sub>
                                  <m:r>
                                    <w:rPr>
                                      <w:rFonts w:ascii="Cambria Math" w:eastAsia="DengXian" w:hAnsi="Cambria Math"/>
                                      <w:sz w:val="20"/>
                                      <w:szCs w:val="20"/>
                                    </w:rPr>
                                    <m:t>SL_processing</m:t>
                                  </m:r>
                                </m:sub>
                              </m:sSub>
                              <m:r>
                                <w:rPr>
                                  <w:rFonts w:ascii="Cambria Math" w:eastAsia="DengXian" w:hAnsi="Cambria Math"/>
                                  <w:kern w:val="2"/>
                                  <w:sz w:val="20"/>
                                  <w:szCs w:val="20"/>
                                </w:rPr>
                                <m:t>)</m:t>
                              </m:r>
                            </m:oMath>
                          </w:p>
                          <w:p w14:paraId="57F3D519" w14:textId="77777777" w:rsidR="00B72E65" w:rsidRPr="0062725D" w:rsidRDefault="00000000" w:rsidP="00B72E65">
                            <w:pPr>
                              <w:pStyle w:val="ListParagraph"/>
                              <w:numPr>
                                <w:ilvl w:val="0"/>
                                <w:numId w:val="9"/>
                              </w:numPr>
                              <w:overflowPunct w:val="0"/>
                              <w:autoSpaceDE w:val="0"/>
                              <w:autoSpaceDN w:val="0"/>
                              <w:adjustRightInd w:val="0"/>
                              <w:spacing w:afterLines="50" w:after="120"/>
                              <w:ind w:left="935" w:hanging="357"/>
                              <w:contextualSpacing w:val="0"/>
                              <w:textAlignment w:val="baseline"/>
                              <w:rPr>
                                <w:rFonts w:eastAsia="DengXian"/>
                                <w:sz w:val="20"/>
                                <w:szCs w:val="20"/>
                                <w:lang w:eastAsia="zh-CN"/>
                              </w:rPr>
                            </w:pPr>
                            <m:oMath>
                              <m:sSub>
                                <m:sSubPr>
                                  <m:ctrlPr>
                                    <w:rPr>
                                      <w:rFonts w:ascii="Cambria Math" w:eastAsia="DengXian" w:hAnsi="Cambria Math"/>
                                      <w:i/>
                                      <w:kern w:val="2"/>
                                      <w:sz w:val="20"/>
                                      <w:szCs w:val="20"/>
                                    </w:rPr>
                                  </m:ctrlPr>
                                </m:sSubPr>
                                <m:e>
                                  <m:r>
                                    <w:rPr>
                                      <w:rFonts w:ascii="Cambria Math" w:eastAsia="DengXian" w:hAnsi="Cambria Math"/>
                                      <w:sz w:val="20"/>
                                      <w:szCs w:val="20"/>
                                    </w:rPr>
                                    <m:t>T</m:t>
                                  </m:r>
                                </m:e>
                                <m:sub>
                                  <m:r>
                                    <w:rPr>
                                      <w:rFonts w:ascii="Cambria Math" w:eastAsia="DengXian" w:hAnsi="Cambria Math"/>
                                      <w:sz w:val="20"/>
                                      <w:szCs w:val="20"/>
                                    </w:rPr>
                                    <m:t>last</m:t>
                                  </m:r>
                                </m:sub>
                              </m:sSub>
                              <m:r>
                                <w:rPr>
                                  <w:rFonts w:ascii="Cambria Math" w:eastAsia="DengXian" w:hAnsi="Cambria Math"/>
                                  <w:sz w:val="20"/>
                                  <w:szCs w:val="20"/>
                                </w:rPr>
                                <m:t>=</m:t>
                              </m:r>
                              <m:sSub>
                                <m:sSubPr>
                                  <m:ctrlPr>
                                    <w:rPr>
                                      <w:rFonts w:ascii="Cambria Math" w:eastAsia="DengXian" w:hAnsi="Cambria Math"/>
                                      <w:i/>
                                      <w:kern w:val="2"/>
                                      <w:sz w:val="20"/>
                                      <w:szCs w:val="20"/>
                                    </w:rPr>
                                  </m:ctrlPr>
                                </m:sSubPr>
                                <m:e>
                                  <m:sSub>
                                    <m:sSubPr>
                                      <m:ctrlPr>
                                        <w:rPr>
                                          <w:rFonts w:ascii="Cambria Math" w:eastAsia="DengXian" w:hAnsi="Cambria Math"/>
                                          <w:i/>
                                          <w:sz w:val="20"/>
                                          <w:szCs w:val="20"/>
                                        </w:rPr>
                                      </m:ctrlPr>
                                    </m:sSubPr>
                                    <m:e>
                                      <m:r>
                                        <w:rPr>
                                          <w:rFonts w:ascii="Cambria Math" w:eastAsia="DengXian" w:hAnsi="Cambria Math"/>
                                          <w:sz w:val="20"/>
                                          <w:szCs w:val="20"/>
                                        </w:rPr>
                                        <m:t>T</m:t>
                                      </m:r>
                                    </m:e>
                                    <m:sub>
                                      <m:r>
                                        <w:rPr>
                                          <w:rFonts w:ascii="Cambria Math" w:eastAsia="DengXian" w:hAnsi="Cambria Math"/>
                                          <w:sz w:val="20"/>
                                          <w:szCs w:val="20"/>
                                        </w:rPr>
                                        <m:t>dur</m:t>
                                      </m:r>
                                      <m:r>
                                        <w:rPr>
                                          <w:rFonts w:ascii="Cambria Math" w:eastAsia="DengXian" w:hAnsi="Cambria Math"/>
                                          <w:sz w:val="20"/>
                                          <w:szCs w:val="20"/>
                                          <w:lang w:eastAsia="zh-CN"/>
                                        </w:rPr>
                                        <m:t>,S</m:t>
                                      </m:r>
                                    </m:sub>
                                  </m:sSub>
                                  <m:r>
                                    <w:rPr>
                                      <w:rFonts w:ascii="Cambria Math" w:eastAsia="DengXian" w:hAnsi="Cambria Math"/>
                                      <w:sz w:val="20"/>
                                      <w:szCs w:val="20"/>
                                    </w:rPr>
                                    <m:t>+T</m:t>
                                  </m:r>
                                </m:e>
                                <m:sub>
                                  <m:r>
                                    <w:rPr>
                                      <w:rFonts w:ascii="Cambria Math" w:eastAsia="DengXian" w:hAnsi="Cambria Math"/>
                                      <w:sz w:val="20"/>
                                      <w:szCs w:val="20"/>
                                    </w:rPr>
                                    <m:t>SL_processing</m:t>
                                  </m:r>
                                </m:sub>
                              </m:sSub>
                            </m:oMath>
                            <w:r w:rsidR="00B72E65" w:rsidRPr="0062725D">
                              <w:rPr>
                                <w:rFonts w:eastAsia="DengXian"/>
                                <w:sz w:val="20"/>
                                <w:szCs w:val="20"/>
                              </w:rPr>
                              <w:t xml:space="preserve">, which </w:t>
                            </w:r>
                            <w:r w:rsidR="00B72E65" w:rsidRPr="0062725D">
                              <w:rPr>
                                <w:rFonts w:eastAsia="DengXian"/>
                                <w:sz w:val="20"/>
                                <w:szCs w:val="20"/>
                                <w:lang w:eastAsia="zh-CN"/>
                              </w:rPr>
                              <w:t>include</w:t>
                            </w:r>
                            <w:r w:rsidR="00B72E65" w:rsidRPr="0062725D">
                              <w:rPr>
                                <w:rFonts w:eastAsia="DengXian" w:hint="eastAsia"/>
                                <w:sz w:val="20"/>
                                <w:szCs w:val="20"/>
                                <w:lang w:eastAsia="zh-CN"/>
                              </w:rPr>
                              <w:t>s</w:t>
                            </w:r>
                            <w:r w:rsidR="00B72E65" w:rsidRPr="0062725D">
                              <w:rPr>
                                <w:rFonts w:eastAsia="DengXian"/>
                                <w:sz w:val="20"/>
                                <w:szCs w:val="20"/>
                                <w:lang w:eastAsia="zh-CN"/>
                              </w:rPr>
                              <w:t xml:space="preserve"> both the duration (</w:t>
                            </w:r>
                            <m:oMath>
                              <m:sSub>
                                <m:sSubPr>
                                  <m:ctrlPr>
                                    <w:rPr>
                                      <w:rFonts w:ascii="Cambria Math" w:eastAsia="DengXian" w:hAnsi="Cambria Math"/>
                                      <w:i/>
                                      <w:sz w:val="20"/>
                                      <w:szCs w:val="20"/>
                                    </w:rPr>
                                  </m:ctrlPr>
                                </m:sSubPr>
                                <m:e>
                                  <m:r>
                                    <w:rPr>
                                      <w:rFonts w:ascii="Cambria Math" w:eastAsia="DengXian" w:hAnsi="Cambria Math"/>
                                      <w:sz w:val="20"/>
                                      <w:szCs w:val="20"/>
                                    </w:rPr>
                                    <m:t>T</m:t>
                                  </m:r>
                                </m:e>
                                <m:sub>
                                  <m:r>
                                    <w:rPr>
                                      <w:rFonts w:ascii="Cambria Math" w:eastAsia="DengXian" w:hAnsi="Cambria Math"/>
                                      <w:sz w:val="20"/>
                                      <w:szCs w:val="20"/>
                                    </w:rPr>
                                    <m:t>dur</m:t>
                                  </m:r>
                                  <m:r>
                                    <w:rPr>
                                      <w:rFonts w:ascii="Cambria Math" w:eastAsia="DengXian" w:hAnsi="Cambria Math"/>
                                      <w:sz w:val="20"/>
                                      <w:szCs w:val="20"/>
                                      <w:lang w:eastAsia="zh-CN"/>
                                    </w:rPr>
                                    <m:t>,S</m:t>
                                  </m:r>
                                </m:sub>
                              </m:sSub>
                            </m:oMath>
                            <w:r w:rsidR="00B72E65" w:rsidRPr="0062725D">
                              <w:rPr>
                                <w:rFonts w:eastAsia="DengXian"/>
                                <w:sz w:val="20"/>
                                <w:szCs w:val="20"/>
                                <w:lang w:eastAsia="zh-CN"/>
                              </w:rPr>
                              <w:t xml:space="preserve">) of SL-PRS resources of the last sample and minimum processing time. </w:t>
                            </w:r>
                          </w:p>
                          <w:p w14:paraId="4042F25B" w14:textId="77777777" w:rsidR="00B72E65" w:rsidRPr="0062725D" w:rsidRDefault="00B72E65" w:rsidP="00B72E65">
                            <w:pPr>
                              <w:pStyle w:val="ListParagraph"/>
                              <w:numPr>
                                <w:ilvl w:val="0"/>
                                <w:numId w:val="9"/>
                              </w:numPr>
                              <w:overflowPunct w:val="0"/>
                              <w:autoSpaceDE w:val="0"/>
                              <w:autoSpaceDN w:val="0"/>
                              <w:adjustRightInd w:val="0"/>
                              <w:spacing w:afterLines="50" w:after="120"/>
                              <w:ind w:left="935" w:hanging="357"/>
                              <w:contextualSpacing w:val="0"/>
                              <w:textAlignment w:val="baseline"/>
                              <w:rPr>
                                <w:rFonts w:eastAsia="DengXian"/>
                                <w:sz w:val="20"/>
                                <w:szCs w:val="20"/>
                              </w:rPr>
                            </w:pPr>
                            <w:r w:rsidRPr="0062725D">
                              <w:rPr>
                                <w:rFonts w:eastAsia="DengXian"/>
                                <w:sz w:val="20"/>
                                <w:szCs w:val="20"/>
                                <w:lang w:eastAsia="zh-CN"/>
                              </w:rPr>
                              <w:t>T</w:t>
                            </w:r>
                            <w:r w:rsidRPr="0062725D">
                              <w:rPr>
                                <w:rFonts w:eastAsia="DengXian" w:hint="eastAsia"/>
                                <w:sz w:val="20"/>
                                <w:szCs w:val="20"/>
                                <w:lang w:eastAsia="zh-CN"/>
                              </w:rPr>
                              <w:t xml:space="preserve">he </w:t>
                            </w:r>
                            <w:r w:rsidRPr="0062725D">
                              <w:rPr>
                                <w:rFonts w:eastAsia="DengXian"/>
                                <w:sz w:val="20"/>
                                <w:szCs w:val="20"/>
                                <w:lang w:eastAsia="zh-CN"/>
                              </w:rPr>
                              <w:t xml:space="preserve">SL PRS measurement period for </w:t>
                            </w:r>
                            <w:r w:rsidRPr="0062725D">
                              <w:rPr>
                                <w:rFonts w:eastAsia="DengXian"/>
                                <w:sz w:val="20"/>
                                <w:szCs w:val="20"/>
                              </w:rPr>
                              <w:t xml:space="preserve">measurement on SL-PRS for multiple UEs is FFS.  </w:t>
                            </w:r>
                          </w:p>
                          <w:p w14:paraId="0EAF66CE" w14:textId="77777777" w:rsidR="00697DD9" w:rsidRPr="00697DD9" w:rsidRDefault="00697DD9" w:rsidP="00697DD9">
                            <w:pPr>
                              <w:keepNext/>
                              <w:keepLines/>
                              <w:spacing w:before="120" w:line="259" w:lineRule="auto"/>
                              <w:ind w:left="864" w:hanging="864"/>
                              <w:outlineLvl w:val="3"/>
                              <w:rPr>
                                <w:rFonts w:ascii="Arial" w:eastAsia="SimSun" w:hAnsi="Arial"/>
                                <w:b/>
                                <w:sz w:val="21"/>
                                <w:szCs w:val="18"/>
                                <w:u w:val="single"/>
                                <w:lang w:eastAsia="ko-KR"/>
                              </w:rPr>
                            </w:pPr>
                            <w:r w:rsidRPr="00697DD9">
                              <w:rPr>
                                <w:rFonts w:ascii="Arial" w:eastAsia="SimSun" w:hAnsi="Arial"/>
                                <w:b/>
                                <w:sz w:val="21"/>
                                <w:szCs w:val="18"/>
                                <w:u w:val="single"/>
                                <w:lang w:eastAsia="ko-KR"/>
                              </w:rPr>
                              <w:t>Issue 1-</w:t>
                            </w:r>
                            <w:r w:rsidRPr="00697DD9">
                              <w:rPr>
                                <w:rFonts w:ascii="Arial" w:eastAsia="SimSun" w:hAnsi="Arial"/>
                                <w:b/>
                                <w:sz w:val="21"/>
                                <w:szCs w:val="18"/>
                                <w:u w:val="single"/>
                                <w:lang w:eastAsia="zh-CN"/>
                              </w:rPr>
                              <w:t>1</w:t>
                            </w:r>
                            <w:r w:rsidRPr="00697DD9">
                              <w:rPr>
                                <w:rFonts w:ascii="Arial" w:eastAsia="SimSun" w:hAnsi="Arial"/>
                                <w:b/>
                                <w:sz w:val="21"/>
                                <w:szCs w:val="18"/>
                                <w:u w:val="single"/>
                                <w:lang w:eastAsia="ko-KR"/>
                              </w:rPr>
                              <w:t>-1</w:t>
                            </w:r>
                            <w:r w:rsidRPr="00697DD9">
                              <w:rPr>
                                <w:rFonts w:ascii="Arial" w:eastAsia="SimSun" w:hAnsi="Arial" w:hint="eastAsia"/>
                                <w:b/>
                                <w:sz w:val="21"/>
                                <w:szCs w:val="18"/>
                                <w:u w:val="single"/>
                                <w:lang w:eastAsia="zh-CN"/>
                              </w:rPr>
                              <w:t>a</w:t>
                            </w:r>
                            <w:r w:rsidRPr="00697DD9">
                              <w:rPr>
                                <w:rFonts w:ascii="Arial" w:eastAsia="SimSun" w:hAnsi="Arial"/>
                                <w:b/>
                                <w:sz w:val="21"/>
                                <w:szCs w:val="18"/>
                                <w:u w:val="single"/>
                                <w:lang w:eastAsia="ko-KR"/>
                              </w:rPr>
                              <w:t xml:space="preserve">: </w:t>
                            </w:r>
                            <w:proofErr w:type="spellStart"/>
                            <w:r w:rsidRPr="00697DD9">
                              <w:rPr>
                                <w:rFonts w:ascii="Arial" w:eastAsia="SimSun" w:hAnsi="Arial" w:hint="eastAsia"/>
                                <w:b/>
                                <w:sz w:val="21"/>
                                <w:szCs w:val="18"/>
                                <w:u w:val="single"/>
                                <w:lang w:eastAsia="zh-CN"/>
                              </w:rPr>
                              <w:t>N</w:t>
                            </w:r>
                            <w:r w:rsidRPr="00697DD9">
                              <w:rPr>
                                <w:rFonts w:ascii="Arial" w:eastAsia="SimSun" w:hAnsi="Arial" w:hint="eastAsia"/>
                                <w:b/>
                                <w:sz w:val="21"/>
                                <w:szCs w:val="18"/>
                                <w:u w:val="single"/>
                                <w:vertAlign w:val="subscript"/>
                                <w:lang w:eastAsia="zh-CN"/>
                              </w:rPr>
                              <w:t>sample</w:t>
                            </w:r>
                            <w:proofErr w:type="spellEnd"/>
                            <w:r w:rsidRPr="00697DD9">
                              <w:rPr>
                                <w:rFonts w:ascii="Arial" w:eastAsia="SimSun" w:hAnsi="Arial" w:hint="eastAsia"/>
                                <w:b/>
                                <w:sz w:val="21"/>
                                <w:szCs w:val="18"/>
                                <w:u w:val="single"/>
                                <w:lang w:eastAsia="zh-CN"/>
                              </w:rPr>
                              <w:t xml:space="preserve"> in m</w:t>
                            </w:r>
                            <w:r w:rsidRPr="00697DD9">
                              <w:rPr>
                                <w:rFonts w:ascii="Arial" w:eastAsia="SimSun" w:hAnsi="Arial"/>
                                <w:b/>
                                <w:sz w:val="21"/>
                                <w:szCs w:val="18"/>
                                <w:u w:val="single"/>
                                <w:lang w:eastAsia="ko-KR"/>
                              </w:rPr>
                              <w:t xml:space="preserve">easurement </w:t>
                            </w:r>
                            <w:r w:rsidRPr="00697DD9">
                              <w:rPr>
                                <w:rFonts w:ascii="Arial" w:eastAsia="SimSun" w:hAnsi="Arial"/>
                                <w:b/>
                                <w:sz w:val="21"/>
                                <w:szCs w:val="18"/>
                                <w:u w:val="single"/>
                                <w:lang w:eastAsia="zh-CN"/>
                              </w:rPr>
                              <w:t>period requirements for SL-PRS based RSTD</w:t>
                            </w:r>
                            <w:r w:rsidRPr="00697DD9">
                              <w:rPr>
                                <w:rFonts w:ascii="Arial" w:eastAsia="SimSun" w:hAnsi="Arial"/>
                                <w:b/>
                                <w:sz w:val="21"/>
                                <w:szCs w:val="18"/>
                                <w:u w:val="single"/>
                                <w:lang w:eastAsia="ko-KR"/>
                              </w:rPr>
                              <w:t xml:space="preserve">: </w:t>
                            </w:r>
                          </w:p>
                          <w:p w14:paraId="7A07B5F6" w14:textId="77777777" w:rsidR="00697DD9" w:rsidRPr="00697DD9" w:rsidRDefault="00697DD9" w:rsidP="00697DD9">
                            <w:pPr>
                              <w:spacing w:after="120"/>
                              <w:rPr>
                                <w:rFonts w:eastAsia="SimSun"/>
                                <w:i/>
                                <w:szCs w:val="24"/>
                                <w:lang w:eastAsia="zh-CN"/>
                              </w:rPr>
                            </w:pPr>
                            <w:r w:rsidRPr="00697DD9">
                              <w:rPr>
                                <w:rFonts w:eastAsia="SimSun"/>
                                <w:i/>
                                <w:szCs w:val="24"/>
                                <w:lang w:eastAsia="zh-CN"/>
                              </w:rPr>
                              <w:t>Agreements:</w:t>
                            </w:r>
                          </w:p>
                          <w:p w14:paraId="14DCA95D" w14:textId="77777777" w:rsidR="00697DD9" w:rsidRPr="00697DD9" w:rsidRDefault="00000000" w:rsidP="00697DD9">
                            <w:pPr>
                              <w:numPr>
                                <w:ilvl w:val="0"/>
                                <w:numId w:val="9"/>
                              </w:numPr>
                              <w:autoSpaceDN w:val="0"/>
                              <w:spacing w:after="120" w:line="259" w:lineRule="auto"/>
                              <w:ind w:left="936"/>
                            </w:pPr>
                            <m:oMath>
                              <m:sSub>
                                <m:sSubPr>
                                  <m:ctrlPr>
                                    <w:rPr>
                                      <w:rFonts w:ascii="Cambria Math" w:eastAsia="DengXian" w:hAnsi="Cambria Math" w:cs="SimSun"/>
                                      <w:i/>
                                      <w:sz w:val="24"/>
                                      <w:szCs w:val="24"/>
                                    </w:rPr>
                                  </m:ctrlPr>
                                </m:sSubPr>
                                <m:e>
                                  <m:r>
                                    <w:rPr>
                                      <w:rFonts w:ascii="Cambria Math" w:eastAsia="DengXian" w:hAnsi="Cambria Math"/>
                                    </w:rPr>
                                    <m:t>N</m:t>
                                  </m:r>
                                </m:e>
                                <m:sub>
                                  <m:r>
                                    <w:rPr>
                                      <w:rFonts w:ascii="Cambria Math" w:eastAsia="DengXian" w:hAnsi="Cambria Math"/>
                                    </w:rPr>
                                    <m:t>sample</m:t>
                                  </m:r>
                                </m:sub>
                              </m:sSub>
                            </m:oMath>
                            <w:r w:rsidR="00697DD9" w:rsidRPr="00697DD9">
                              <w:t xml:space="preserve"> in measurement period requirements for SL-PRS based RSTD:</w:t>
                            </w:r>
                          </w:p>
                          <w:p w14:paraId="705A0629" w14:textId="77777777" w:rsidR="00697DD9" w:rsidRPr="00697DD9" w:rsidRDefault="00000000" w:rsidP="00697DD9">
                            <w:pPr>
                              <w:numPr>
                                <w:ilvl w:val="1"/>
                                <w:numId w:val="9"/>
                              </w:numPr>
                              <w:spacing w:after="120" w:line="259" w:lineRule="auto"/>
                              <w:ind w:left="1656"/>
                              <w:rPr>
                                <w:rFonts w:eastAsia="DengXian"/>
                              </w:rPr>
                            </w:pPr>
                            <m:oMath>
                              <m:sSub>
                                <m:sSubPr>
                                  <m:ctrlPr>
                                    <w:rPr>
                                      <w:rFonts w:ascii="Cambria Math" w:eastAsia="DengXian" w:hAnsi="Cambria Math" w:cs="SimSun"/>
                                      <w:i/>
                                      <w:sz w:val="24"/>
                                      <w:szCs w:val="24"/>
                                    </w:rPr>
                                  </m:ctrlPr>
                                </m:sSubPr>
                                <m:e>
                                  <m:r>
                                    <w:rPr>
                                      <w:rFonts w:ascii="Cambria Math" w:eastAsia="DengXian" w:hAnsi="Cambria Math"/>
                                    </w:rPr>
                                    <m:t>N</m:t>
                                  </m:r>
                                </m:e>
                                <m:sub>
                                  <m:r>
                                    <w:rPr>
                                      <w:rFonts w:ascii="Cambria Math" w:eastAsia="DengXian" w:hAnsi="Cambria Math"/>
                                    </w:rPr>
                                    <m:t>sample</m:t>
                                  </m:r>
                                </m:sub>
                              </m:sSub>
                            </m:oMath>
                            <w:r w:rsidR="00697DD9" w:rsidRPr="00697DD9">
                              <w:rPr>
                                <w:rFonts w:eastAsia="DengXian"/>
                              </w:rPr>
                              <w:t xml:space="preserve"> = 1 for SL-PRS BW&gt;48 PRBs,</w:t>
                            </w:r>
                          </w:p>
                          <w:p w14:paraId="48AB47A2" w14:textId="77777777" w:rsidR="00697DD9" w:rsidRPr="00697DD9" w:rsidRDefault="00000000" w:rsidP="00697DD9">
                            <w:pPr>
                              <w:numPr>
                                <w:ilvl w:val="1"/>
                                <w:numId w:val="9"/>
                              </w:numPr>
                              <w:spacing w:after="120" w:line="259" w:lineRule="auto"/>
                              <w:ind w:left="1656"/>
                              <w:rPr>
                                <w:rFonts w:eastAsia="DengXian"/>
                              </w:rPr>
                            </w:pPr>
                            <m:oMath>
                              <m:sSub>
                                <m:sSubPr>
                                  <m:ctrlPr>
                                    <w:rPr>
                                      <w:rFonts w:ascii="Cambria Math" w:eastAsia="DengXian" w:hAnsi="Cambria Math" w:cs="SimSun"/>
                                      <w:i/>
                                      <w:sz w:val="24"/>
                                      <w:szCs w:val="24"/>
                                    </w:rPr>
                                  </m:ctrlPr>
                                </m:sSubPr>
                                <m:e>
                                  <m:r>
                                    <w:rPr>
                                      <w:rFonts w:ascii="Cambria Math" w:eastAsia="DengXian" w:hAnsi="Cambria Math"/>
                                    </w:rPr>
                                    <m:t>N</m:t>
                                  </m:r>
                                </m:e>
                                <m:sub>
                                  <m:r>
                                    <w:rPr>
                                      <w:rFonts w:ascii="Cambria Math" w:eastAsia="DengXian" w:hAnsi="Cambria Math"/>
                                    </w:rPr>
                                    <m:t>sample</m:t>
                                  </m:r>
                                </m:sub>
                              </m:sSub>
                            </m:oMath>
                            <w:r w:rsidR="00697DD9" w:rsidRPr="00697DD9">
                              <w:rPr>
                                <w:rFonts w:eastAsia="DengXian"/>
                              </w:rPr>
                              <w:t xml:space="preserve"> = </w:t>
                            </w:r>
                            <w:r w:rsidR="00697DD9" w:rsidRPr="00697DD9">
                              <w:rPr>
                                <w:rFonts w:eastAsia="DengXian" w:hint="eastAsia"/>
                                <w:lang w:eastAsia="zh-CN"/>
                              </w:rPr>
                              <w:t>4</w:t>
                            </w:r>
                            <w:r w:rsidR="00697DD9" w:rsidRPr="00697DD9">
                              <w:rPr>
                                <w:rFonts w:eastAsia="DengXian"/>
                              </w:rPr>
                              <w:t xml:space="preserve"> for SL-PRS BW≥24 PRBs</w:t>
                            </w:r>
                          </w:p>
                          <w:p w14:paraId="63EBD407" w14:textId="086154E8" w:rsidR="002D0E34" w:rsidRPr="0062725D" w:rsidRDefault="002D0E34"/>
                        </w:txbxContent>
                      </wps:txbx>
                      <wps:bodyPr rot="0" vert="horz" wrap="square" lIns="91440" tIns="45720" rIns="91440" bIns="45720" anchor="t" anchorCtr="0">
                        <a:noAutofit/>
                      </wps:bodyPr>
                    </wps:wsp>
                  </a:graphicData>
                </a:graphic>
              </wp:inline>
            </w:drawing>
          </mc:Choice>
          <mc:Fallback>
            <w:pict>
              <v:shapetype w14:anchorId="3B3E802C" id="_x0000_t202" coordsize="21600,21600" o:spt="202" path="m,l,21600r21600,l21600,xe">
                <v:stroke joinstyle="miter"/>
                <v:path gradientshapeok="t" o:connecttype="rect"/>
              </v:shapetype>
              <v:shape id="Text Box 217" o:spid="_x0000_s1026" type="#_x0000_t202" style="width:480.75pt;height:33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">
                <v:textbox>
                  <w:txbxContent>
                    <w:p w14:paraId="1903087F" w14:textId="77777777" w:rsidR="001E109B" w:rsidRPr="00CB2DE1" w:rsidRDefault="001E109B" w:rsidP="00B0628B">
                      <w:pPr>
                        <w:pStyle w:val="Heading4"/>
                        <w:numPr>
                          <w:ilvl w:val="0"/>
                          <w:numId w:val="0"/>
                        </w:numPr>
                        <w:rPr>
                          <w:sz w:val="20"/>
                          <w:lang w:val="en-US"/>
                        </w:rPr>
                      </w:pPr>
                      <w:r w:rsidRPr="00CB2DE1">
                        <w:rPr>
                          <w:rFonts w:eastAsia="SimSun"/>
                          <w:b/>
                          <w:sz w:val="20"/>
                          <w:u w:val="single"/>
                          <w:lang w:val="en-US" w:eastAsia="ko-KR"/>
                        </w:rPr>
                        <w:t xml:space="preserve">Issue 1-1-1: Measurement period requirements for SL-PRS based RSTD: </w:t>
                      </w:r>
                    </w:p>
                    <w:p w14:paraId="2469BD2A" w14:textId="77777777" w:rsidR="001E109B" w:rsidRPr="001E109B" w:rsidRDefault="001E109B" w:rsidP="001E109B">
                      <w:pPr>
                        <w:spacing w:after="120"/>
                        <w:rPr>
                          <w:i/>
                          <w:lang w:eastAsia="zh-CN"/>
                        </w:rPr>
                      </w:pPr>
                      <w:r w:rsidRPr="001E109B">
                        <w:rPr>
                          <w:i/>
                          <w:lang w:eastAsia="zh-CN"/>
                        </w:rPr>
                        <w:t>Agreements:</w:t>
                      </w:r>
                    </w:p>
                    <w:p w14:paraId="347D69F6" w14:textId="77777777" w:rsidR="00B72E65" w:rsidRPr="0062725D" w:rsidRDefault="00B72E65" w:rsidP="00B72E65">
                      <w:pPr>
                        <w:pStyle w:val="ListParagraph"/>
                        <w:numPr>
                          <w:ilvl w:val="0"/>
                          <w:numId w:val="9"/>
                        </w:numPr>
                        <w:autoSpaceDN w:val="0"/>
                        <w:spacing w:after="120"/>
                        <w:ind w:left="936"/>
                        <w:contextualSpacing w:val="0"/>
                        <w:rPr>
                          <w:rFonts w:eastAsia="SimSun"/>
                          <w:sz w:val="20"/>
                          <w:szCs w:val="20"/>
                          <w:lang w:eastAsia="zh-CN"/>
                        </w:rPr>
                      </w:pPr>
                      <w:r w:rsidRPr="0062725D">
                        <w:rPr>
                          <w:rFonts w:eastAsia="SimSun"/>
                          <w:sz w:val="20"/>
                          <w:szCs w:val="20"/>
                          <w:lang w:eastAsia="zh-CN"/>
                        </w:rPr>
                        <w:t>T</w:t>
                      </w:r>
                      <w:r w:rsidRPr="0062725D">
                        <w:rPr>
                          <w:rFonts w:eastAsia="SimSun" w:hint="eastAsia"/>
                          <w:sz w:val="20"/>
                          <w:szCs w:val="20"/>
                          <w:lang w:eastAsia="zh-CN"/>
                        </w:rPr>
                        <w:t xml:space="preserve">he measurement period requirements for SL-PRS based RSTD is defined as: </w:t>
                      </w:r>
                    </w:p>
                    <w:p w14:paraId="4A56C62D" w14:textId="77777777" w:rsidR="00B72E65" w:rsidRPr="0062725D" w:rsidRDefault="00B72E65" w:rsidP="00B72E65">
                      <w:pPr>
                        <w:spacing w:before="120" w:after="120"/>
                        <w:rPr>
                          <w:rFonts w:eastAsiaTheme="minorEastAsia"/>
                          <w:lang w:eastAsia="zh-CN"/>
                        </w:rPr>
                      </w:pPr>
                      <m:oMathPar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SL RSTD</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S-1</m:t>
                              </m:r>
                            </m:sup>
                            <m:e>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effect,s</m:t>
                                  </m:r>
                                </m:sub>
                              </m:sSub>
                            </m:e>
                          </m:nary>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sub>
                          </m:sSub>
                        </m:oMath>
                      </m:oMathPara>
                    </w:p>
                    <w:p w14:paraId="7DFD94F2" w14:textId="77777777" w:rsidR="00B72E65" w:rsidRPr="0062725D" w:rsidRDefault="00B72E65" w:rsidP="00B72E65">
                      <w:pPr>
                        <w:pStyle w:val="ListParagraph"/>
                        <w:numPr>
                          <w:ilvl w:val="0"/>
                          <w:numId w:val="9"/>
                        </w:numPr>
                        <w:overflowPunct w:val="0"/>
                        <w:autoSpaceDE w:val="0"/>
                        <w:autoSpaceDN w:val="0"/>
                        <w:adjustRightInd w:val="0"/>
                        <w:spacing w:afterLines="50" w:after="120"/>
                        <w:ind w:left="935" w:hanging="357"/>
                        <w:contextualSpacing w:val="0"/>
                        <w:textAlignment w:val="baseline"/>
                        <w:rPr>
                          <w:rFonts w:eastAsia="DengXian"/>
                          <w:sz w:val="20"/>
                          <w:szCs w:val="20"/>
                        </w:rPr>
                      </w:pPr>
                      <w:r w:rsidRPr="0062725D">
                        <w:rPr>
                          <w:rFonts w:eastAsia="DengXian"/>
                          <w:sz w:val="20"/>
                          <w:szCs w:val="20"/>
                          <w:lang w:eastAsia="zh-CN"/>
                        </w:rPr>
                        <w:t>T</w:t>
                      </w:r>
                      <w:r w:rsidRPr="0062725D">
                        <w:rPr>
                          <w:rFonts w:eastAsia="DengXian" w:hint="eastAsia"/>
                          <w:sz w:val="20"/>
                          <w:szCs w:val="20"/>
                          <w:lang w:eastAsia="zh-CN"/>
                        </w:rPr>
                        <w:t xml:space="preserve">he definition of </w:t>
                      </w:r>
                      <w:r w:rsidRPr="0062725D">
                        <w:rPr>
                          <w:rFonts w:eastAsia="DengXian" w:hint="eastAsia"/>
                          <w:i/>
                          <w:sz w:val="20"/>
                          <w:szCs w:val="20"/>
                          <w:lang w:eastAsia="zh-CN"/>
                        </w:rPr>
                        <w:t>S</w:t>
                      </w:r>
                      <w:r w:rsidRPr="0062725D">
                        <w:rPr>
                          <w:rFonts w:eastAsia="DengXian"/>
                          <w:sz w:val="20"/>
                          <w:szCs w:val="20"/>
                          <w:lang w:eastAsia="zh-CN"/>
                        </w:rPr>
                        <w:t xml:space="preserve"> is </w:t>
                      </w:r>
                      <m:oMath>
                        <m:r>
                          <w:rPr>
                            <w:rFonts w:ascii="Cambria Math" w:eastAsia="DengXian" w:hAnsi="Cambria Math"/>
                            <w:sz w:val="20"/>
                            <w:szCs w:val="20"/>
                          </w:rPr>
                          <m:t>S=</m:t>
                        </m:r>
                        <m:sSub>
                          <m:sSubPr>
                            <m:ctrlPr>
                              <w:rPr>
                                <w:rFonts w:ascii="Cambria Math" w:eastAsia="DengXian" w:hAnsi="Cambria Math"/>
                                <w:i/>
                                <w:kern w:val="2"/>
                                <w:sz w:val="20"/>
                                <w:szCs w:val="20"/>
                              </w:rPr>
                            </m:ctrlPr>
                          </m:sSubPr>
                          <m:e>
                            <m:r>
                              <w:rPr>
                                <w:rFonts w:ascii="Cambria Math" w:eastAsia="DengXian" w:hAnsi="Cambria Math"/>
                                <w:sz w:val="20"/>
                                <w:szCs w:val="20"/>
                              </w:rPr>
                              <m:t>N</m:t>
                            </m:r>
                          </m:e>
                          <m:sub>
                            <m:r>
                              <w:rPr>
                                <w:rFonts w:ascii="Cambria Math" w:eastAsia="DengXian" w:hAnsi="Cambria Math"/>
                                <w:sz w:val="20"/>
                                <w:szCs w:val="20"/>
                              </w:rPr>
                              <m:t>sample</m:t>
                            </m:r>
                          </m:sub>
                        </m:sSub>
                      </m:oMath>
                      <w:r w:rsidRPr="0062725D">
                        <w:rPr>
                          <w:rFonts w:eastAsia="DengXian"/>
                          <w:sz w:val="20"/>
                          <w:szCs w:val="20"/>
                        </w:rPr>
                        <w:t xml:space="preserve"> assuming the UE measures the SL-PRS for at least one UE.  </w:t>
                      </w:r>
                    </w:p>
                    <w:p w14:paraId="0447F7A3" w14:textId="77777777" w:rsidR="00B72E65" w:rsidRPr="0062725D" w:rsidRDefault="00B72E65" w:rsidP="00B72E65">
                      <w:pPr>
                        <w:pStyle w:val="ListParagraph"/>
                        <w:numPr>
                          <w:ilvl w:val="0"/>
                          <w:numId w:val="9"/>
                        </w:numPr>
                        <w:overflowPunct w:val="0"/>
                        <w:autoSpaceDE w:val="0"/>
                        <w:autoSpaceDN w:val="0"/>
                        <w:adjustRightInd w:val="0"/>
                        <w:spacing w:afterLines="50" w:after="120"/>
                        <w:ind w:left="935" w:hanging="357"/>
                        <w:contextualSpacing w:val="0"/>
                        <w:textAlignment w:val="baseline"/>
                        <w:rPr>
                          <w:rFonts w:eastAsia="DengXian"/>
                          <w:sz w:val="20"/>
                          <w:szCs w:val="20"/>
                        </w:rPr>
                      </w:pPr>
                      <m:oMath>
                        <m:sSub>
                          <m:sSubPr>
                            <m:ctrlPr>
                              <w:rPr>
                                <w:rFonts w:ascii="Cambria Math" w:eastAsia="DengXian" w:hAnsi="Cambria Math"/>
                                <w:i/>
                                <w:kern w:val="2"/>
                                <w:sz w:val="20"/>
                                <w:szCs w:val="20"/>
                              </w:rPr>
                            </m:ctrlPr>
                          </m:sSubPr>
                          <m:e>
                            <m:r>
                              <w:rPr>
                                <w:rFonts w:ascii="Cambria Math" w:eastAsia="DengXian" w:hAnsi="Cambria Math"/>
                                <w:sz w:val="20"/>
                                <w:szCs w:val="20"/>
                              </w:rPr>
                              <m:t>T</m:t>
                            </m:r>
                          </m:e>
                          <m:sub>
                            <m:r>
                              <w:rPr>
                                <w:rFonts w:ascii="Cambria Math" w:eastAsia="DengXian" w:hAnsi="Cambria Math"/>
                                <w:sz w:val="20"/>
                                <w:szCs w:val="20"/>
                              </w:rPr>
                              <m:t>effect,s</m:t>
                            </m:r>
                          </m:sub>
                        </m:sSub>
                        <m:r>
                          <w:rPr>
                            <w:rFonts w:ascii="Cambria Math" w:hAnsi="Cambria Math"/>
                            <w:sz w:val="20"/>
                            <w:szCs w:val="20"/>
                          </w:rPr>
                          <m:t>=</m:t>
                        </m:r>
                        <m:sSub>
                          <m:sSubPr>
                            <m:ctrlPr>
                              <w:rPr>
                                <w:rFonts w:ascii="Cambria Math" w:hAnsi="Cambria Math"/>
                                <w:i/>
                                <w:kern w:val="2"/>
                                <w:sz w:val="20"/>
                                <w:szCs w:val="20"/>
                              </w:rPr>
                            </m:ctrlPr>
                          </m:sSubPr>
                          <m:e>
                            <m:r>
                              <w:rPr>
                                <w:rFonts w:ascii="Cambria Math" w:hAnsi="Cambria Math"/>
                                <w:sz w:val="20"/>
                                <w:szCs w:val="20"/>
                              </w:rPr>
                              <m:t>t</m:t>
                            </m:r>
                          </m:e>
                          <m:sub>
                            <m:r>
                              <w:rPr>
                                <w:rFonts w:ascii="Cambria Math" w:hAnsi="Cambria Math"/>
                                <w:sz w:val="20"/>
                                <w:szCs w:val="20"/>
                              </w:rPr>
                              <m:t>s+1</m:t>
                            </m:r>
                          </m:sub>
                        </m:sSub>
                        <m:r>
                          <w:rPr>
                            <w:rFonts w:ascii="Cambria Math" w:hAnsi="Cambria Math"/>
                            <w:sz w:val="20"/>
                            <w:szCs w:val="20"/>
                          </w:rPr>
                          <m:t>-</m:t>
                        </m:r>
                        <m:sSub>
                          <m:sSubPr>
                            <m:ctrlPr>
                              <w:rPr>
                                <w:rFonts w:ascii="Cambria Math" w:hAnsi="Cambria Math"/>
                                <w:i/>
                                <w:kern w:val="2"/>
                                <w:sz w:val="20"/>
                                <w:szCs w:val="20"/>
                              </w:rPr>
                            </m:ctrlPr>
                          </m:sSubPr>
                          <m:e>
                            <m:r>
                              <w:rPr>
                                <w:rFonts w:ascii="Cambria Math" w:hAnsi="Cambria Math"/>
                                <w:sz w:val="20"/>
                                <w:szCs w:val="20"/>
                              </w:rPr>
                              <m:t>t</m:t>
                            </m:r>
                          </m:e>
                          <m:sub>
                            <m:r>
                              <w:rPr>
                                <w:rFonts w:ascii="Cambria Math" w:hAnsi="Cambria Math"/>
                                <w:sz w:val="20"/>
                                <w:szCs w:val="20"/>
                              </w:rPr>
                              <m:t>s</m:t>
                            </m:r>
                          </m:sub>
                        </m:sSub>
                      </m:oMath>
                      <w:r w:rsidRPr="0062725D">
                        <w:rPr>
                          <w:rFonts w:eastAsia="DengXian"/>
                          <w:sz w:val="20"/>
                          <w:szCs w:val="20"/>
                        </w:rPr>
                        <w:t xml:space="preserve">, where </w:t>
                      </w:r>
                      <m:oMath>
                        <m:sSub>
                          <m:sSubPr>
                            <m:ctrlPr>
                              <w:rPr>
                                <w:rFonts w:ascii="Cambria Math" w:hAnsi="Cambria Math"/>
                                <w:i/>
                                <w:kern w:val="2"/>
                                <w:sz w:val="20"/>
                                <w:szCs w:val="20"/>
                              </w:rPr>
                            </m:ctrlPr>
                          </m:sSubPr>
                          <m:e>
                            <m:r>
                              <w:rPr>
                                <w:rFonts w:ascii="Cambria Math" w:hAnsi="Cambria Math"/>
                                <w:sz w:val="20"/>
                                <w:szCs w:val="20"/>
                              </w:rPr>
                              <m:t>t</m:t>
                            </m:r>
                          </m:e>
                          <m:sub>
                            <m:r>
                              <w:rPr>
                                <w:rFonts w:ascii="Cambria Math" w:hAnsi="Cambria Math"/>
                                <w:sz w:val="20"/>
                                <w:szCs w:val="20"/>
                              </w:rPr>
                              <m:t>s</m:t>
                            </m:r>
                          </m:sub>
                        </m:sSub>
                      </m:oMath>
                      <w:r w:rsidRPr="0062725D">
                        <w:rPr>
                          <w:rFonts w:eastAsia="DengXian"/>
                          <w:sz w:val="20"/>
                          <w:szCs w:val="20"/>
                        </w:rPr>
                        <w:t xml:space="preserve"> and </w:t>
                      </w:r>
                      <m:oMath>
                        <m:sSub>
                          <m:sSubPr>
                            <m:ctrlPr>
                              <w:rPr>
                                <w:rFonts w:ascii="Cambria Math" w:hAnsi="Cambria Math"/>
                                <w:i/>
                                <w:kern w:val="2"/>
                                <w:sz w:val="20"/>
                                <w:szCs w:val="20"/>
                              </w:rPr>
                            </m:ctrlPr>
                          </m:sSubPr>
                          <m:e>
                            <m:r>
                              <w:rPr>
                                <w:rFonts w:ascii="Cambria Math" w:hAnsi="Cambria Math"/>
                                <w:sz w:val="20"/>
                                <w:szCs w:val="20"/>
                              </w:rPr>
                              <m:t>t</m:t>
                            </m:r>
                          </m:e>
                          <m:sub>
                            <m:r>
                              <w:rPr>
                                <w:rFonts w:ascii="Cambria Math" w:hAnsi="Cambria Math"/>
                                <w:sz w:val="20"/>
                                <w:szCs w:val="20"/>
                              </w:rPr>
                              <m:t>s+1</m:t>
                            </m:r>
                          </m:sub>
                        </m:sSub>
                      </m:oMath>
                      <w:r w:rsidRPr="0062725D">
                        <w:rPr>
                          <w:rFonts w:eastAsia="DengXian"/>
                          <w:sz w:val="20"/>
                          <w:szCs w:val="20"/>
                        </w:rPr>
                        <w:t xml:space="preserve"> are the start of the </w:t>
                      </w:r>
                      <w:r w:rsidRPr="0062725D">
                        <w:rPr>
                          <w:rFonts w:eastAsia="DengXian"/>
                          <w:i/>
                          <w:sz w:val="20"/>
                          <w:szCs w:val="20"/>
                        </w:rPr>
                        <w:t>s</w:t>
                      </w:r>
                      <w:r w:rsidRPr="0062725D">
                        <w:rPr>
                          <w:rFonts w:eastAsia="DengXian"/>
                          <w:sz w:val="20"/>
                          <w:szCs w:val="20"/>
                        </w:rPr>
                        <w:t>-</w:t>
                      </w:r>
                      <w:proofErr w:type="spellStart"/>
                      <w:r w:rsidRPr="0062725D">
                        <w:rPr>
                          <w:rFonts w:eastAsia="DengXian"/>
                          <w:sz w:val="20"/>
                          <w:szCs w:val="20"/>
                        </w:rPr>
                        <w:t>th</w:t>
                      </w:r>
                      <w:proofErr w:type="spellEnd"/>
                      <w:r w:rsidRPr="0062725D">
                        <w:rPr>
                          <w:rFonts w:eastAsia="DengXian"/>
                          <w:sz w:val="20"/>
                          <w:szCs w:val="20"/>
                        </w:rPr>
                        <w:t xml:space="preserve"> and </w:t>
                      </w:r>
                      <w:r w:rsidRPr="0062725D">
                        <w:rPr>
                          <w:rFonts w:eastAsia="DengXian"/>
                          <w:i/>
                          <w:sz w:val="20"/>
                          <w:szCs w:val="20"/>
                        </w:rPr>
                        <w:t>(s+1)</w:t>
                      </w:r>
                      <w:r w:rsidRPr="0062725D">
                        <w:rPr>
                          <w:rFonts w:eastAsia="DengXian"/>
                          <w:sz w:val="20"/>
                          <w:szCs w:val="20"/>
                        </w:rPr>
                        <w:t>-</w:t>
                      </w:r>
                      <w:proofErr w:type="spellStart"/>
                      <w:r w:rsidRPr="0062725D">
                        <w:rPr>
                          <w:rFonts w:eastAsia="DengXian"/>
                          <w:sz w:val="20"/>
                          <w:szCs w:val="20"/>
                        </w:rPr>
                        <w:t>th</w:t>
                      </w:r>
                      <w:proofErr w:type="spellEnd"/>
                      <w:r w:rsidRPr="0062725D">
                        <w:rPr>
                          <w:rFonts w:eastAsia="DengXian"/>
                          <w:sz w:val="20"/>
                          <w:szCs w:val="20"/>
                        </w:rPr>
                        <w:t xml:space="preserve"> slot where UE needs to measure SL-PRS while satisfying the condition: satisfying </w:t>
                      </w:r>
                      <m:oMath>
                        <m:sSub>
                          <m:sSubPr>
                            <m:ctrlPr>
                              <w:rPr>
                                <w:rFonts w:ascii="Cambria Math" w:eastAsia="DengXian" w:hAnsi="Cambria Math"/>
                                <w:i/>
                                <w:kern w:val="2"/>
                                <w:sz w:val="20"/>
                                <w:szCs w:val="20"/>
                              </w:rPr>
                            </m:ctrlPr>
                          </m:sSubPr>
                          <m:e>
                            <m:r>
                              <w:rPr>
                                <w:rFonts w:ascii="Cambria Math" w:eastAsia="DengXian" w:hAnsi="Cambria Math"/>
                                <w:sz w:val="20"/>
                                <w:szCs w:val="20"/>
                              </w:rPr>
                              <m:t>T</m:t>
                            </m:r>
                          </m:e>
                          <m:sub>
                            <m:r>
                              <w:rPr>
                                <w:rFonts w:ascii="Cambria Math" w:eastAsia="DengXian" w:hAnsi="Cambria Math"/>
                                <w:sz w:val="20"/>
                                <w:szCs w:val="20"/>
                              </w:rPr>
                              <m:t>effect,s</m:t>
                            </m:r>
                          </m:sub>
                        </m:sSub>
                      </m:oMath>
                      <w:r w:rsidRPr="0062725D">
                        <w:rPr>
                          <w:rFonts w:eastAsia="DengXian"/>
                          <w:sz w:val="20"/>
                          <w:szCs w:val="20"/>
                        </w:rPr>
                        <w:t xml:space="preserve"> </w:t>
                      </w:r>
                      <w:r w:rsidRPr="0062725D">
                        <w:rPr>
                          <w:rFonts w:eastAsia="DengXian" w:hint="eastAsia"/>
                          <w:sz w:val="20"/>
                          <w:szCs w:val="20"/>
                        </w:rPr>
                        <w:t>≥</w:t>
                      </w:r>
                      <w:r w:rsidRPr="0062725D">
                        <w:rPr>
                          <w:rFonts w:eastAsia="DengXian"/>
                          <w:sz w:val="20"/>
                          <w:szCs w:val="20"/>
                        </w:rPr>
                        <w:t xml:space="preserve"> </w:t>
                      </w:r>
                      <m:oMath>
                        <m:sSub>
                          <m:sSubPr>
                            <m:ctrlPr>
                              <w:rPr>
                                <w:rFonts w:ascii="Cambria Math" w:eastAsia="DengXian" w:hAnsi="Cambria Math"/>
                                <w:i/>
                                <w:kern w:val="2"/>
                                <w:sz w:val="20"/>
                                <w:szCs w:val="20"/>
                              </w:rPr>
                            </m:ctrlPr>
                          </m:sSubPr>
                          <m:e>
                            <m:r>
                              <w:rPr>
                                <w:rFonts w:ascii="Cambria Math" w:eastAsia="DengXian" w:hAnsi="Cambria Math"/>
                                <w:sz w:val="20"/>
                                <w:szCs w:val="20"/>
                              </w:rPr>
                              <m:t>(</m:t>
                            </m:r>
                            <m:sSub>
                              <m:sSubPr>
                                <m:ctrlPr>
                                  <w:rPr>
                                    <w:rFonts w:ascii="Cambria Math" w:eastAsia="DengXian" w:hAnsi="Cambria Math"/>
                                    <w:i/>
                                    <w:sz w:val="20"/>
                                    <w:szCs w:val="20"/>
                                  </w:rPr>
                                </m:ctrlPr>
                              </m:sSubPr>
                              <m:e>
                                <m:r>
                                  <w:rPr>
                                    <w:rFonts w:ascii="Cambria Math" w:eastAsia="DengXian" w:hAnsi="Cambria Math"/>
                                    <w:sz w:val="20"/>
                                    <w:szCs w:val="20"/>
                                  </w:rPr>
                                  <m:t>T</m:t>
                                </m:r>
                              </m:e>
                              <m:sub>
                                <m:r>
                                  <w:rPr>
                                    <w:rFonts w:ascii="Cambria Math" w:eastAsia="DengXian" w:hAnsi="Cambria Math"/>
                                    <w:sz w:val="20"/>
                                    <w:szCs w:val="20"/>
                                  </w:rPr>
                                  <m:t>dur</m:t>
                                </m:r>
                                <m:r>
                                  <w:rPr>
                                    <w:rFonts w:ascii="Cambria Math" w:eastAsia="DengXian" w:hAnsi="Cambria Math"/>
                                    <w:sz w:val="20"/>
                                    <w:szCs w:val="20"/>
                                    <w:lang w:eastAsia="zh-CN"/>
                                  </w:rPr>
                                  <m:t>,s</m:t>
                                </m:r>
                              </m:sub>
                            </m:sSub>
                            <m:r>
                              <w:rPr>
                                <w:rFonts w:ascii="Cambria Math" w:eastAsia="DengXian" w:hAnsi="Cambria Math"/>
                                <w:sz w:val="20"/>
                                <w:szCs w:val="20"/>
                              </w:rPr>
                              <m:t>+T</m:t>
                            </m:r>
                          </m:e>
                          <m:sub>
                            <m:r>
                              <w:rPr>
                                <w:rFonts w:ascii="Cambria Math" w:eastAsia="DengXian" w:hAnsi="Cambria Math"/>
                                <w:sz w:val="20"/>
                                <w:szCs w:val="20"/>
                              </w:rPr>
                              <m:t>SL_processing</m:t>
                            </m:r>
                          </m:sub>
                        </m:sSub>
                        <m:r>
                          <w:rPr>
                            <w:rFonts w:ascii="Cambria Math" w:eastAsia="DengXian" w:hAnsi="Cambria Math"/>
                            <w:kern w:val="2"/>
                            <w:sz w:val="20"/>
                            <w:szCs w:val="20"/>
                          </w:rPr>
                          <m:t>)</m:t>
                        </m:r>
                      </m:oMath>
                    </w:p>
                    <w:p w14:paraId="57F3D519" w14:textId="77777777" w:rsidR="00B72E65" w:rsidRPr="0062725D" w:rsidRDefault="00B72E65" w:rsidP="00B72E65">
                      <w:pPr>
                        <w:pStyle w:val="ListParagraph"/>
                        <w:numPr>
                          <w:ilvl w:val="0"/>
                          <w:numId w:val="9"/>
                        </w:numPr>
                        <w:overflowPunct w:val="0"/>
                        <w:autoSpaceDE w:val="0"/>
                        <w:autoSpaceDN w:val="0"/>
                        <w:adjustRightInd w:val="0"/>
                        <w:spacing w:afterLines="50" w:after="120"/>
                        <w:ind w:left="935" w:hanging="357"/>
                        <w:contextualSpacing w:val="0"/>
                        <w:textAlignment w:val="baseline"/>
                        <w:rPr>
                          <w:rFonts w:eastAsia="DengXian"/>
                          <w:sz w:val="20"/>
                          <w:szCs w:val="20"/>
                          <w:lang w:eastAsia="zh-CN"/>
                        </w:rPr>
                      </w:pPr>
                      <m:oMath>
                        <m:sSub>
                          <m:sSubPr>
                            <m:ctrlPr>
                              <w:rPr>
                                <w:rFonts w:ascii="Cambria Math" w:eastAsia="DengXian" w:hAnsi="Cambria Math"/>
                                <w:i/>
                                <w:kern w:val="2"/>
                                <w:sz w:val="20"/>
                                <w:szCs w:val="20"/>
                              </w:rPr>
                            </m:ctrlPr>
                          </m:sSubPr>
                          <m:e>
                            <m:r>
                              <w:rPr>
                                <w:rFonts w:ascii="Cambria Math" w:eastAsia="DengXian" w:hAnsi="Cambria Math"/>
                                <w:sz w:val="20"/>
                                <w:szCs w:val="20"/>
                              </w:rPr>
                              <m:t>T</m:t>
                            </m:r>
                          </m:e>
                          <m:sub>
                            <m:r>
                              <w:rPr>
                                <w:rFonts w:ascii="Cambria Math" w:eastAsia="DengXian" w:hAnsi="Cambria Math"/>
                                <w:sz w:val="20"/>
                                <w:szCs w:val="20"/>
                              </w:rPr>
                              <m:t>last</m:t>
                            </m:r>
                          </m:sub>
                        </m:sSub>
                        <m:r>
                          <w:rPr>
                            <w:rFonts w:ascii="Cambria Math" w:eastAsia="DengXian" w:hAnsi="Cambria Math"/>
                            <w:sz w:val="20"/>
                            <w:szCs w:val="20"/>
                          </w:rPr>
                          <m:t>=</m:t>
                        </m:r>
                        <m:sSub>
                          <m:sSubPr>
                            <m:ctrlPr>
                              <w:rPr>
                                <w:rFonts w:ascii="Cambria Math" w:eastAsia="DengXian" w:hAnsi="Cambria Math"/>
                                <w:i/>
                                <w:kern w:val="2"/>
                                <w:sz w:val="20"/>
                                <w:szCs w:val="20"/>
                              </w:rPr>
                            </m:ctrlPr>
                          </m:sSubPr>
                          <m:e>
                            <m:sSub>
                              <m:sSubPr>
                                <m:ctrlPr>
                                  <w:rPr>
                                    <w:rFonts w:ascii="Cambria Math" w:eastAsia="DengXian" w:hAnsi="Cambria Math"/>
                                    <w:i/>
                                    <w:sz w:val="20"/>
                                    <w:szCs w:val="20"/>
                                  </w:rPr>
                                </m:ctrlPr>
                              </m:sSubPr>
                              <m:e>
                                <m:r>
                                  <w:rPr>
                                    <w:rFonts w:ascii="Cambria Math" w:eastAsia="DengXian" w:hAnsi="Cambria Math"/>
                                    <w:sz w:val="20"/>
                                    <w:szCs w:val="20"/>
                                  </w:rPr>
                                  <m:t>T</m:t>
                                </m:r>
                              </m:e>
                              <m:sub>
                                <m:r>
                                  <w:rPr>
                                    <w:rFonts w:ascii="Cambria Math" w:eastAsia="DengXian" w:hAnsi="Cambria Math"/>
                                    <w:sz w:val="20"/>
                                    <w:szCs w:val="20"/>
                                  </w:rPr>
                                  <m:t>dur</m:t>
                                </m:r>
                                <m:r>
                                  <w:rPr>
                                    <w:rFonts w:ascii="Cambria Math" w:eastAsia="DengXian" w:hAnsi="Cambria Math"/>
                                    <w:sz w:val="20"/>
                                    <w:szCs w:val="20"/>
                                    <w:lang w:eastAsia="zh-CN"/>
                                  </w:rPr>
                                  <m:t>,S</m:t>
                                </m:r>
                              </m:sub>
                            </m:sSub>
                            <m:r>
                              <w:rPr>
                                <w:rFonts w:ascii="Cambria Math" w:eastAsia="DengXian" w:hAnsi="Cambria Math"/>
                                <w:sz w:val="20"/>
                                <w:szCs w:val="20"/>
                              </w:rPr>
                              <m:t>+T</m:t>
                            </m:r>
                          </m:e>
                          <m:sub>
                            <m:r>
                              <w:rPr>
                                <w:rFonts w:ascii="Cambria Math" w:eastAsia="DengXian" w:hAnsi="Cambria Math"/>
                                <w:sz w:val="20"/>
                                <w:szCs w:val="20"/>
                              </w:rPr>
                              <m:t>SL_processing</m:t>
                            </m:r>
                          </m:sub>
                        </m:sSub>
                      </m:oMath>
                      <w:r w:rsidRPr="0062725D">
                        <w:rPr>
                          <w:rFonts w:eastAsia="DengXian"/>
                          <w:sz w:val="20"/>
                          <w:szCs w:val="20"/>
                        </w:rPr>
                        <w:t xml:space="preserve">, which </w:t>
                      </w:r>
                      <w:r w:rsidRPr="0062725D">
                        <w:rPr>
                          <w:rFonts w:eastAsia="DengXian"/>
                          <w:sz w:val="20"/>
                          <w:szCs w:val="20"/>
                          <w:lang w:eastAsia="zh-CN"/>
                        </w:rPr>
                        <w:t>include</w:t>
                      </w:r>
                      <w:r w:rsidRPr="0062725D">
                        <w:rPr>
                          <w:rFonts w:eastAsia="DengXian" w:hint="eastAsia"/>
                          <w:sz w:val="20"/>
                          <w:szCs w:val="20"/>
                          <w:lang w:eastAsia="zh-CN"/>
                        </w:rPr>
                        <w:t>s</w:t>
                      </w:r>
                      <w:r w:rsidRPr="0062725D">
                        <w:rPr>
                          <w:rFonts w:eastAsia="DengXian"/>
                          <w:sz w:val="20"/>
                          <w:szCs w:val="20"/>
                          <w:lang w:eastAsia="zh-CN"/>
                        </w:rPr>
                        <w:t xml:space="preserve"> both the duration (</w:t>
                      </w:r>
                      <m:oMath>
                        <m:sSub>
                          <m:sSubPr>
                            <m:ctrlPr>
                              <w:rPr>
                                <w:rFonts w:ascii="Cambria Math" w:eastAsia="DengXian" w:hAnsi="Cambria Math"/>
                                <w:i/>
                                <w:sz w:val="20"/>
                                <w:szCs w:val="20"/>
                              </w:rPr>
                            </m:ctrlPr>
                          </m:sSubPr>
                          <m:e>
                            <m:r>
                              <w:rPr>
                                <w:rFonts w:ascii="Cambria Math" w:eastAsia="DengXian" w:hAnsi="Cambria Math"/>
                                <w:sz w:val="20"/>
                                <w:szCs w:val="20"/>
                              </w:rPr>
                              <m:t>T</m:t>
                            </m:r>
                          </m:e>
                          <m:sub>
                            <m:r>
                              <w:rPr>
                                <w:rFonts w:ascii="Cambria Math" w:eastAsia="DengXian" w:hAnsi="Cambria Math"/>
                                <w:sz w:val="20"/>
                                <w:szCs w:val="20"/>
                              </w:rPr>
                              <m:t>dur</m:t>
                            </m:r>
                            <m:r>
                              <w:rPr>
                                <w:rFonts w:ascii="Cambria Math" w:eastAsia="DengXian" w:hAnsi="Cambria Math"/>
                                <w:sz w:val="20"/>
                                <w:szCs w:val="20"/>
                                <w:lang w:eastAsia="zh-CN"/>
                              </w:rPr>
                              <m:t>,S</m:t>
                            </m:r>
                          </m:sub>
                        </m:sSub>
                      </m:oMath>
                      <w:r w:rsidRPr="0062725D">
                        <w:rPr>
                          <w:rFonts w:eastAsia="DengXian"/>
                          <w:sz w:val="20"/>
                          <w:szCs w:val="20"/>
                          <w:lang w:eastAsia="zh-CN"/>
                        </w:rPr>
                        <w:t xml:space="preserve">) of SL-PRS resources of the last sample and minimum processing time. </w:t>
                      </w:r>
                    </w:p>
                    <w:p w14:paraId="4042F25B" w14:textId="77777777" w:rsidR="00B72E65" w:rsidRPr="0062725D" w:rsidRDefault="00B72E65" w:rsidP="00B72E65">
                      <w:pPr>
                        <w:pStyle w:val="ListParagraph"/>
                        <w:numPr>
                          <w:ilvl w:val="0"/>
                          <w:numId w:val="9"/>
                        </w:numPr>
                        <w:overflowPunct w:val="0"/>
                        <w:autoSpaceDE w:val="0"/>
                        <w:autoSpaceDN w:val="0"/>
                        <w:adjustRightInd w:val="0"/>
                        <w:spacing w:afterLines="50" w:after="120"/>
                        <w:ind w:left="935" w:hanging="357"/>
                        <w:contextualSpacing w:val="0"/>
                        <w:textAlignment w:val="baseline"/>
                        <w:rPr>
                          <w:rFonts w:eastAsia="DengXian"/>
                          <w:sz w:val="20"/>
                          <w:szCs w:val="20"/>
                        </w:rPr>
                      </w:pPr>
                      <w:r w:rsidRPr="0062725D">
                        <w:rPr>
                          <w:rFonts w:eastAsia="DengXian"/>
                          <w:sz w:val="20"/>
                          <w:szCs w:val="20"/>
                          <w:lang w:eastAsia="zh-CN"/>
                        </w:rPr>
                        <w:t>T</w:t>
                      </w:r>
                      <w:r w:rsidRPr="0062725D">
                        <w:rPr>
                          <w:rFonts w:eastAsia="DengXian" w:hint="eastAsia"/>
                          <w:sz w:val="20"/>
                          <w:szCs w:val="20"/>
                          <w:lang w:eastAsia="zh-CN"/>
                        </w:rPr>
                        <w:t xml:space="preserve">he </w:t>
                      </w:r>
                      <w:r w:rsidRPr="0062725D">
                        <w:rPr>
                          <w:rFonts w:eastAsia="DengXian"/>
                          <w:sz w:val="20"/>
                          <w:szCs w:val="20"/>
                          <w:lang w:eastAsia="zh-CN"/>
                        </w:rPr>
                        <w:t xml:space="preserve">SL PRS measurement period for </w:t>
                      </w:r>
                      <w:r w:rsidRPr="0062725D">
                        <w:rPr>
                          <w:rFonts w:eastAsia="DengXian"/>
                          <w:sz w:val="20"/>
                          <w:szCs w:val="20"/>
                        </w:rPr>
                        <w:t xml:space="preserve">measurement on SL-PRS for multiple UEs is FFS.  </w:t>
                      </w:r>
                    </w:p>
                    <w:p w14:paraId="0EAF66CE" w14:textId="77777777" w:rsidR="00697DD9" w:rsidRPr="00697DD9" w:rsidRDefault="00697DD9" w:rsidP="00697DD9">
                      <w:pPr>
                        <w:keepNext/>
                        <w:keepLines/>
                        <w:spacing w:before="120" w:line="259" w:lineRule="auto"/>
                        <w:ind w:left="864" w:hanging="864"/>
                        <w:outlineLvl w:val="3"/>
                        <w:rPr>
                          <w:rFonts w:ascii="Arial" w:eastAsia="SimSun" w:hAnsi="Arial"/>
                          <w:b/>
                          <w:sz w:val="21"/>
                          <w:szCs w:val="18"/>
                          <w:u w:val="single"/>
                          <w:lang w:eastAsia="ko-KR"/>
                        </w:rPr>
                      </w:pPr>
                      <w:r w:rsidRPr="00697DD9">
                        <w:rPr>
                          <w:rFonts w:ascii="Arial" w:eastAsia="SimSun" w:hAnsi="Arial"/>
                          <w:b/>
                          <w:sz w:val="21"/>
                          <w:szCs w:val="18"/>
                          <w:u w:val="single"/>
                          <w:lang w:eastAsia="ko-KR"/>
                        </w:rPr>
                        <w:t>Issue 1-</w:t>
                      </w:r>
                      <w:r w:rsidRPr="00697DD9">
                        <w:rPr>
                          <w:rFonts w:ascii="Arial" w:eastAsia="SimSun" w:hAnsi="Arial"/>
                          <w:b/>
                          <w:sz w:val="21"/>
                          <w:szCs w:val="18"/>
                          <w:u w:val="single"/>
                          <w:lang w:eastAsia="zh-CN"/>
                        </w:rPr>
                        <w:t>1</w:t>
                      </w:r>
                      <w:r w:rsidRPr="00697DD9">
                        <w:rPr>
                          <w:rFonts w:ascii="Arial" w:eastAsia="SimSun" w:hAnsi="Arial"/>
                          <w:b/>
                          <w:sz w:val="21"/>
                          <w:szCs w:val="18"/>
                          <w:u w:val="single"/>
                          <w:lang w:eastAsia="ko-KR"/>
                        </w:rPr>
                        <w:t>-1</w:t>
                      </w:r>
                      <w:r w:rsidRPr="00697DD9">
                        <w:rPr>
                          <w:rFonts w:ascii="Arial" w:eastAsia="SimSun" w:hAnsi="Arial" w:hint="eastAsia"/>
                          <w:b/>
                          <w:sz w:val="21"/>
                          <w:szCs w:val="18"/>
                          <w:u w:val="single"/>
                          <w:lang w:eastAsia="zh-CN"/>
                        </w:rPr>
                        <w:t>a</w:t>
                      </w:r>
                      <w:r w:rsidRPr="00697DD9">
                        <w:rPr>
                          <w:rFonts w:ascii="Arial" w:eastAsia="SimSun" w:hAnsi="Arial"/>
                          <w:b/>
                          <w:sz w:val="21"/>
                          <w:szCs w:val="18"/>
                          <w:u w:val="single"/>
                          <w:lang w:eastAsia="ko-KR"/>
                        </w:rPr>
                        <w:t xml:space="preserve">: </w:t>
                      </w:r>
                      <w:proofErr w:type="spellStart"/>
                      <w:r w:rsidRPr="00697DD9">
                        <w:rPr>
                          <w:rFonts w:ascii="Arial" w:eastAsia="SimSun" w:hAnsi="Arial" w:hint="eastAsia"/>
                          <w:b/>
                          <w:sz w:val="21"/>
                          <w:szCs w:val="18"/>
                          <w:u w:val="single"/>
                          <w:lang w:eastAsia="zh-CN"/>
                        </w:rPr>
                        <w:t>N</w:t>
                      </w:r>
                      <w:r w:rsidRPr="00697DD9">
                        <w:rPr>
                          <w:rFonts w:ascii="Arial" w:eastAsia="SimSun" w:hAnsi="Arial" w:hint="eastAsia"/>
                          <w:b/>
                          <w:sz w:val="21"/>
                          <w:szCs w:val="18"/>
                          <w:u w:val="single"/>
                          <w:vertAlign w:val="subscript"/>
                          <w:lang w:eastAsia="zh-CN"/>
                        </w:rPr>
                        <w:t>sample</w:t>
                      </w:r>
                      <w:proofErr w:type="spellEnd"/>
                      <w:r w:rsidRPr="00697DD9">
                        <w:rPr>
                          <w:rFonts w:ascii="Arial" w:eastAsia="SimSun" w:hAnsi="Arial" w:hint="eastAsia"/>
                          <w:b/>
                          <w:sz w:val="21"/>
                          <w:szCs w:val="18"/>
                          <w:u w:val="single"/>
                          <w:lang w:eastAsia="zh-CN"/>
                        </w:rPr>
                        <w:t xml:space="preserve"> in m</w:t>
                      </w:r>
                      <w:r w:rsidRPr="00697DD9">
                        <w:rPr>
                          <w:rFonts w:ascii="Arial" w:eastAsia="SimSun" w:hAnsi="Arial"/>
                          <w:b/>
                          <w:sz w:val="21"/>
                          <w:szCs w:val="18"/>
                          <w:u w:val="single"/>
                          <w:lang w:eastAsia="ko-KR"/>
                        </w:rPr>
                        <w:t xml:space="preserve">easurement </w:t>
                      </w:r>
                      <w:r w:rsidRPr="00697DD9">
                        <w:rPr>
                          <w:rFonts w:ascii="Arial" w:eastAsia="SimSun" w:hAnsi="Arial"/>
                          <w:b/>
                          <w:sz w:val="21"/>
                          <w:szCs w:val="18"/>
                          <w:u w:val="single"/>
                          <w:lang w:eastAsia="zh-CN"/>
                        </w:rPr>
                        <w:t>period requirements for SL-PRS based RSTD</w:t>
                      </w:r>
                      <w:r w:rsidRPr="00697DD9">
                        <w:rPr>
                          <w:rFonts w:ascii="Arial" w:eastAsia="SimSun" w:hAnsi="Arial"/>
                          <w:b/>
                          <w:sz w:val="21"/>
                          <w:szCs w:val="18"/>
                          <w:u w:val="single"/>
                          <w:lang w:eastAsia="ko-KR"/>
                        </w:rPr>
                        <w:t xml:space="preserve">: </w:t>
                      </w:r>
                    </w:p>
                    <w:p w14:paraId="7A07B5F6" w14:textId="77777777" w:rsidR="00697DD9" w:rsidRPr="00697DD9" w:rsidRDefault="00697DD9" w:rsidP="00697DD9">
                      <w:pPr>
                        <w:spacing w:after="120"/>
                        <w:rPr>
                          <w:rFonts w:eastAsia="SimSun"/>
                          <w:i/>
                          <w:szCs w:val="24"/>
                          <w:lang w:eastAsia="zh-CN"/>
                        </w:rPr>
                      </w:pPr>
                      <w:r w:rsidRPr="00697DD9">
                        <w:rPr>
                          <w:rFonts w:eastAsia="SimSun"/>
                          <w:i/>
                          <w:szCs w:val="24"/>
                          <w:lang w:eastAsia="zh-CN"/>
                        </w:rPr>
                        <w:t>Agreements:</w:t>
                      </w:r>
                    </w:p>
                    <w:p w14:paraId="14DCA95D" w14:textId="77777777" w:rsidR="00697DD9" w:rsidRPr="00697DD9" w:rsidRDefault="00697DD9" w:rsidP="00697DD9">
                      <w:pPr>
                        <w:numPr>
                          <w:ilvl w:val="0"/>
                          <w:numId w:val="9"/>
                        </w:numPr>
                        <w:autoSpaceDN w:val="0"/>
                        <w:spacing w:after="120" w:line="259" w:lineRule="auto"/>
                        <w:ind w:left="936"/>
                      </w:pPr>
                      <m:oMath>
                        <m:sSub>
                          <m:sSubPr>
                            <m:ctrlPr>
                              <w:rPr>
                                <w:rFonts w:ascii="Cambria Math" w:eastAsia="DengXian" w:hAnsi="Cambria Math" w:cs="SimSun"/>
                                <w:i/>
                                <w:sz w:val="24"/>
                                <w:szCs w:val="24"/>
                              </w:rPr>
                            </m:ctrlPr>
                          </m:sSubPr>
                          <m:e>
                            <m:r>
                              <w:rPr>
                                <w:rFonts w:ascii="Cambria Math" w:eastAsia="DengXian" w:hAnsi="Cambria Math"/>
                              </w:rPr>
                              <m:t>N</m:t>
                            </m:r>
                          </m:e>
                          <m:sub>
                            <m:r>
                              <w:rPr>
                                <w:rFonts w:ascii="Cambria Math" w:eastAsia="DengXian" w:hAnsi="Cambria Math"/>
                              </w:rPr>
                              <m:t>sample</m:t>
                            </m:r>
                          </m:sub>
                        </m:sSub>
                      </m:oMath>
                      <w:r w:rsidRPr="00697DD9">
                        <w:t xml:space="preserve"> in measurement period requirements for SL-PRS based RSTD:</w:t>
                      </w:r>
                    </w:p>
                    <w:p w14:paraId="705A0629" w14:textId="77777777" w:rsidR="00697DD9" w:rsidRPr="00697DD9" w:rsidRDefault="00697DD9" w:rsidP="00697DD9">
                      <w:pPr>
                        <w:numPr>
                          <w:ilvl w:val="1"/>
                          <w:numId w:val="9"/>
                        </w:numPr>
                        <w:spacing w:after="120" w:line="259" w:lineRule="auto"/>
                        <w:ind w:left="1656"/>
                        <w:rPr>
                          <w:rFonts w:eastAsia="DengXian"/>
                        </w:rPr>
                      </w:pPr>
                      <m:oMath>
                        <m:sSub>
                          <m:sSubPr>
                            <m:ctrlPr>
                              <w:rPr>
                                <w:rFonts w:ascii="Cambria Math" w:eastAsia="DengXian" w:hAnsi="Cambria Math" w:cs="SimSun"/>
                                <w:i/>
                                <w:sz w:val="24"/>
                                <w:szCs w:val="24"/>
                              </w:rPr>
                            </m:ctrlPr>
                          </m:sSubPr>
                          <m:e>
                            <m:r>
                              <w:rPr>
                                <w:rFonts w:ascii="Cambria Math" w:eastAsia="DengXian" w:hAnsi="Cambria Math"/>
                              </w:rPr>
                              <m:t>N</m:t>
                            </m:r>
                          </m:e>
                          <m:sub>
                            <m:r>
                              <w:rPr>
                                <w:rFonts w:ascii="Cambria Math" w:eastAsia="DengXian" w:hAnsi="Cambria Math"/>
                              </w:rPr>
                              <m:t>sample</m:t>
                            </m:r>
                          </m:sub>
                        </m:sSub>
                      </m:oMath>
                      <w:r w:rsidRPr="00697DD9">
                        <w:rPr>
                          <w:rFonts w:eastAsia="DengXian"/>
                        </w:rPr>
                        <w:t xml:space="preserve"> = 1 for SL-PRS BW&gt;48 PRBs,</w:t>
                      </w:r>
                    </w:p>
                    <w:p w14:paraId="48AB47A2" w14:textId="77777777" w:rsidR="00697DD9" w:rsidRPr="00697DD9" w:rsidRDefault="00697DD9" w:rsidP="00697DD9">
                      <w:pPr>
                        <w:numPr>
                          <w:ilvl w:val="1"/>
                          <w:numId w:val="9"/>
                        </w:numPr>
                        <w:spacing w:after="120" w:line="259" w:lineRule="auto"/>
                        <w:ind w:left="1656"/>
                        <w:rPr>
                          <w:rFonts w:eastAsia="DengXian"/>
                        </w:rPr>
                      </w:pPr>
                      <m:oMath>
                        <m:sSub>
                          <m:sSubPr>
                            <m:ctrlPr>
                              <w:rPr>
                                <w:rFonts w:ascii="Cambria Math" w:eastAsia="DengXian" w:hAnsi="Cambria Math" w:cs="SimSun"/>
                                <w:i/>
                                <w:sz w:val="24"/>
                                <w:szCs w:val="24"/>
                              </w:rPr>
                            </m:ctrlPr>
                          </m:sSubPr>
                          <m:e>
                            <m:r>
                              <w:rPr>
                                <w:rFonts w:ascii="Cambria Math" w:eastAsia="DengXian" w:hAnsi="Cambria Math"/>
                              </w:rPr>
                              <m:t>N</m:t>
                            </m:r>
                          </m:e>
                          <m:sub>
                            <m:r>
                              <w:rPr>
                                <w:rFonts w:ascii="Cambria Math" w:eastAsia="DengXian" w:hAnsi="Cambria Math"/>
                              </w:rPr>
                              <m:t>sample</m:t>
                            </m:r>
                          </m:sub>
                        </m:sSub>
                      </m:oMath>
                      <w:r w:rsidRPr="00697DD9">
                        <w:rPr>
                          <w:rFonts w:eastAsia="DengXian"/>
                        </w:rPr>
                        <w:t xml:space="preserve"> = </w:t>
                      </w:r>
                      <w:r w:rsidRPr="00697DD9">
                        <w:rPr>
                          <w:rFonts w:eastAsia="DengXian" w:hint="eastAsia"/>
                          <w:lang w:eastAsia="zh-CN"/>
                        </w:rPr>
                        <w:t>4</w:t>
                      </w:r>
                      <w:r w:rsidRPr="00697DD9">
                        <w:rPr>
                          <w:rFonts w:eastAsia="DengXian"/>
                        </w:rPr>
                        <w:t xml:space="preserve"> for SL-PRS BW≥24 PRBs</w:t>
                      </w:r>
                    </w:p>
                    <w:p w14:paraId="63EBD407" w14:textId="086154E8" w:rsidR="002D0E34" w:rsidRPr="0062725D" w:rsidRDefault="002D0E34"/>
                  </w:txbxContent>
                </v:textbox>
                <w10:anchorlock/>
              </v:shape>
            </w:pict>
          </mc:Fallback>
        </mc:AlternateContent>
      </w:r>
    </w:p>
    <w:p w14:paraId="75B61294" w14:textId="73541814" w:rsidR="00697DD9" w:rsidRDefault="00697DD9" w:rsidP="001667FE">
      <w:pPr>
        <w:spacing w:after="120"/>
        <w:rPr>
          <w:sz w:val="22"/>
          <w:szCs w:val="22"/>
        </w:rPr>
      </w:pPr>
      <w:r w:rsidRPr="002D0E34">
        <w:rPr>
          <w:noProof/>
          <w:sz w:val="22"/>
          <w:szCs w:val="22"/>
        </w:rPr>
        <w:lastRenderedPageBreak/>
        <mc:AlternateContent>
          <mc:Choice Requires="wps">
            <w:drawing>
              <wp:inline distT="0" distB="0" distL="0" distR="0" wp14:anchorId="7C2CAF5F" wp14:editId="52DD0CEA">
                <wp:extent cx="6078220" cy="3162300"/>
                <wp:effectExtent l="0" t="0" r="17780" b="19050"/>
                <wp:docPr id="452201027" name="Text Box 45220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3162300"/>
                        </a:xfrm>
                        <a:prstGeom prst="rect">
                          <a:avLst/>
                        </a:prstGeom>
                        <a:solidFill>
                          <a:srgbClr val="FFFFFF"/>
                        </a:solidFill>
                        <a:ln w="9525">
                          <a:solidFill>
                            <a:srgbClr val="000000"/>
                          </a:solidFill>
                          <a:miter lim="800000"/>
                          <a:headEnd/>
                          <a:tailEnd/>
                        </a:ln>
                      </wps:spPr>
                      <wps:txbx>
                        <w:txbxContent>
                          <w:p w14:paraId="55238C82" w14:textId="77777777" w:rsidR="008A2403" w:rsidRPr="008A2403" w:rsidRDefault="008A2403" w:rsidP="008A2403">
                            <w:pPr>
                              <w:keepNext/>
                              <w:keepLines/>
                              <w:spacing w:before="120" w:line="259" w:lineRule="auto"/>
                              <w:ind w:left="864" w:hanging="864"/>
                              <w:outlineLvl w:val="3"/>
                              <w:rPr>
                                <w:rFonts w:ascii="Arial" w:eastAsia="SimSun" w:hAnsi="Arial"/>
                                <w:b/>
                                <w:sz w:val="21"/>
                                <w:szCs w:val="18"/>
                                <w:u w:val="single"/>
                                <w:lang w:eastAsia="zh-CN"/>
                              </w:rPr>
                            </w:pPr>
                            <w:r w:rsidRPr="008A2403">
                              <w:rPr>
                                <w:rFonts w:ascii="Arial" w:eastAsia="SimSun" w:hAnsi="Arial"/>
                                <w:b/>
                                <w:sz w:val="21"/>
                                <w:szCs w:val="18"/>
                                <w:u w:val="single"/>
                                <w:lang w:eastAsia="ko-KR"/>
                              </w:rPr>
                              <w:t>Issue 1-</w:t>
                            </w:r>
                            <w:r w:rsidRPr="008A2403">
                              <w:rPr>
                                <w:rFonts w:ascii="Arial" w:eastAsia="SimSun" w:hAnsi="Arial"/>
                                <w:b/>
                                <w:sz w:val="21"/>
                                <w:szCs w:val="18"/>
                                <w:u w:val="single"/>
                                <w:lang w:eastAsia="zh-CN"/>
                              </w:rPr>
                              <w:t>1</w:t>
                            </w:r>
                            <w:r w:rsidRPr="008A2403">
                              <w:rPr>
                                <w:rFonts w:ascii="Arial" w:eastAsia="SimSun" w:hAnsi="Arial"/>
                                <w:b/>
                                <w:sz w:val="21"/>
                                <w:szCs w:val="18"/>
                                <w:u w:val="single"/>
                                <w:lang w:eastAsia="ko-KR"/>
                              </w:rPr>
                              <w:t>-1</w:t>
                            </w:r>
                            <w:r w:rsidRPr="008A2403">
                              <w:rPr>
                                <w:rFonts w:ascii="Arial" w:eastAsia="SimSun" w:hAnsi="Arial" w:hint="eastAsia"/>
                                <w:b/>
                                <w:sz w:val="21"/>
                                <w:szCs w:val="18"/>
                                <w:u w:val="single"/>
                                <w:lang w:eastAsia="zh-CN"/>
                              </w:rPr>
                              <w:t>b</w:t>
                            </w:r>
                            <w:r w:rsidRPr="008A2403">
                              <w:rPr>
                                <w:rFonts w:ascii="Arial" w:eastAsia="SimSun" w:hAnsi="Arial"/>
                                <w:b/>
                                <w:sz w:val="21"/>
                                <w:szCs w:val="18"/>
                                <w:u w:val="single"/>
                                <w:lang w:eastAsia="ko-KR"/>
                              </w:rPr>
                              <w:t xml:space="preserve">: </w:t>
                            </w:r>
                            <w:r w:rsidRPr="008A2403">
                              <w:rPr>
                                <w:rFonts w:ascii="Arial" w:eastAsia="SimSun" w:hAnsi="Arial" w:hint="eastAsia"/>
                                <w:b/>
                                <w:sz w:val="21"/>
                                <w:szCs w:val="18"/>
                                <w:u w:val="single"/>
                                <w:lang w:eastAsia="zh-CN"/>
                              </w:rPr>
                              <w:t>The definition one sample</w:t>
                            </w:r>
                          </w:p>
                          <w:p w14:paraId="4FD234E3" w14:textId="77777777" w:rsidR="008A2403" w:rsidRPr="008A2403" w:rsidRDefault="008A2403" w:rsidP="008A2403">
                            <w:pPr>
                              <w:spacing w:after="120"/>
                              <w:rPr>
                                <w:rFonts w:eastAsia="SimSun"/>
                                <w:i/>
                                <w:szCs w:val="24"/>
                                <w:lang w:eastAsia="zh-CN"/>
                              </w:rPr>
                            </w:pPr>
                            <w:r w:rsidRPr="008A2403">
                              <w:rPr>
                                <w:rFonts w:eastAsia="SimSun"/>
                                <w:i/>
                                <w:szCs w:val="24"/>
                                <w:lang w:eastAsia="zh-CN"/>
                              </w:rPr>
                              <w:t>Agreements:</w:t>
                            </w:r>
                          </w:p>
                          <w:p w14:paraId="4E43C440" w14:textId="77777777" w:rsidR="008A2403" w:rsidRPr="008A2403" w:rsidRDefault="008A2403" w:rsidP="008A2403">
                            <w:pPr>
                              <w:numPr>
                                <w:ilvl w:val="0"/>
                                <w:numId w:val="9"/>
                              </w:numPr>
                              <w:overflowPunct w:val="0"/>
                              <w:autoSpaceDE w:val="0"/>
                              <w:autoSpaceDN w:val="0"/>
                              <w:adjustRightInd w:val="0"/>
                              <w:spacing w:afterLines="50" w:after="120" w:line="259" w:lineRule="auto"/>
                              <w:ind w:left="935" w:hanging="357"/>
                              <w:textAlignment w:val="baseline"/>
                              <w:rPr>
                                <w:rFonts w:eastAsia="DengXian"/>
                                <w:lang w:eastAsia="zh-CN"/>
                              </w:rPr>
                            </w:pPr>
                            <w:r w:rsidRPr="008A2403">
                              <w:rPr>
                                <w:rFonts w:eastAsia="DengXian"/>
                                <w:lang w:eastAsia="zh-CN"/>
                              </w:rPr>
                              <w:t xml:space="preserve">1 sample for 1 Tx SL UE is one SL PRS resource within one slot. </w:t>
                            </w:r>
                          </w:p>
                          <w:p w14:paraId="18CCB8A6" w14:textId="77777777" w:rsidR="008A2403" w:rsidRPr="008A2403" w:rsidRDefault="008A2403" w:rsidP="008A2403">
                            <w:pPr>
                              <w:keepNext/>
                              <w:keepLines/>
                              <w:spacing w:before="120" w:line="259" w:lineRule="auto"/>
                              <w:outlineLvl w:val="3"/>
                              <w:rPr>
                                <w:rFonts w:ascii="Arial" w:eastAsia="SimSun" w:hAnsi="Arial"/>
                                <w:b/>
                                <w:sz w:val="21"/>
                                <w:szCs w:val="18"/>
                                <w:u w:val="single"/>
                                <w:lang w:val="en-US" w:eastAsia="zh-CN"/>
                              </w:rPr>
                            </w:pPr>
                            <w:r w:rsidRPr="008A2403">
                              <w:rPr>
                                <w:rFonts w:ascii="Arial" w:eastAsia="SimSun" w:hAnsi="Arial"/>
                                <w:b/>
                                <w:sz w:val="21"/>
                                <w:szCs w:val="18"/>
                                <w:u w:val="single"/>
                                <w:lang w:val="en-US" w:eastAsia="ko-KR"/>
                              </w:rPr>
                              <w:t xml:space="preserve">Issue 1-1-2: Measurement period requirements for other SL-PRS based measurements: </w:t>
                            </w:r>
                          </w:p>
                          <w:p w14:paraId="00D47347" w14:textId="77777777" w:rsidR="008A2403" w:rsidRPr="008A2403" w:rsidRDefault="008A2403" w:rsidP="008A2403">
                            <w:pPr>
                              <w:spacing w:after="120"/>
                              <w:rPr>
                                <w:rFonts w:eastAsia="SimSun"/>
                                <w:i/>
                                <w:szCs w:val="24"/>
                                <w:lang w:eastAsia="zh-CN"/>
                              </w:rPr>
                            </w:pPr>
                            <w:r w:rsidRPr="008A2403">
                              <w:rPr>
                                <w:rFonts w:eastAsia="SimSun"/>
                                <w:i/>
                                <w:szCs w:val="24"/>
                                <w:lang w:eastAsia="zh-CN"/>
                              </w:rPr>
                              <w:t>Agreements:</w:t>
                            </w:r>
                          </w:p>
                          <w:p w14:paraId="71571C65" w14:textId="77777777" w:rsidR="008A2403" w:rsidRPr="008A2403" w:rsidRDefault="008A2403" w:rsidP="008A2403">
                            <w:pPr>
                              <w:numPr>
                                <w:ilvl w:val="0"/>
                                <w:numId w:val="9"/>
                              </w:numPr>
                              <w:overflowPunct w:val="0"/>
                              <w:autoSpaceDE w:val="0"/>
                              <w:autoSpaceDN w:val="0"/>
                              <w:adjustRightInd w:val="0"/>
                              <w:spacing w:afterLines="50" w:after="120" w:line="259" w:lineRule="auto"/>
                              <w:ind w:left="935" w:hanging="357"/>
                              <w:textAlignment w:val="baseline"/>
                              <w:rPr>
                                <w:rFonts w:eastAsia="DengXian"/>
                                <w:lang w:eastAsia="zh-CN"/>
                              </w:rPr>
                            </w:pPr>
                            <w:r w:rsidRPr="008A2403">
                              <w:rPr>
                                <w:rFonts w:eastAsia="DengXian"/>
                                <w:lang w:eastAsia="zh-CN"/>
                              </w:rPr>
                              <w:t xml:space="preserve">The measurement period of SL-PRS based </w:t>
                            </w:r>
                            <w:proofErr w:type="spellStart"/>
                            <w:r w:rsidRPr="008A2403">
                              <w:rPr>
                                <w:rFonts w:eastAsia="DengXian"/>
                                <w:lang w:eastAsia="zh-CN"/>
                              </w:rPr>
                              <w:t>AoA</w:t>
                            </w:r>
                            <w:proofErr w:type="spellEnd"/>
                            <w:r w:rsidRPr="008A2403">
                              <w:rPr>
                                <w:rFonts w:eastAsia="DengXian"/>
                                <w:lang w:eastAsia="zh-CN"/>
                              </w:rPr>
                              <w:t>/</w:t>
                            </w:r>
                            <w:proofErr w:type="spellStart"/>
                            <w:r w:rsidRPr="008A2403">
                              <w:rPr>
                                <w:rFonts w:eastAsia="DengXian"/>
                                <w:lang w:eastAsia="zh-CN"/>
                              </w:rPr>
                              <w:t>ZoA</w:t>
                            </w:r>
                            <w:proofErr w:type="spellEnd"/>
                            <w:r w:rsidRPr="008A2403">
                              <w:rPr>
                                <w:rFonts w:eastAsia="DengXian"/>
                                <w:lang w:eastAsia="zh-CN"/>
                              </w:rPr>
                              <w:t xml:space="preserve"> is the same as that of SL-RSTD. </w:t>
                            </w:r>
                          </w:p>
                          <w:p w14:paraId="35E931F9" w14:textId="77777777" w:rsidR="008A2403" w:rsidRPr="008A2403" w:rsidRDefault="008A2403" w:rsidP="008A2403">
                            <w:pPr>
                              <w:numPr>
                                <w:ilvl w:val="0"/>
                                <w:numId w:val="9"/>
                              </w:numPr>
                              <w:overflowPunct w:val="0"/>
                              <w:autoSpaceDE w:val="0"/>
                              <w:autoSpaceDN w:val="0"/>
                              <w:adjustRightInd w:val="0"/>
                              <w:spacing w:afterLines="50" w:after="120" w:line="259" w:lineRule="auto"/>
                              <w:ind w:left="935" w:hanging="357"/>
                              <w:textAlignment w:val="baseline"/>
                              <w:rPr>
                                <w:rFonts w:eastAsia="DengXian"/>
                                <w:lang w:eastAsia="zh-CN"/>
                              </w:rPr>
                            </w:pPr>
                            <w:r w:rsidRPr="008A2403">
                              <w:rPr>
                                <w:rFonts w:eastAsia="DengXian"/>
                                <w:lang w:eastAsia="zh-CN"/>
                              </w:rPr>
                              <w:t>The measurement period of SL Rx-Tx for definition # 2:</w:t>
                            </w:r>
                          </w:p>
                          <w:p w14:paraId="4E2EF665" w14:textId="77777777" w:rsidR="008A2403" w:rsidRPr="008A2403" w:rsidRDefault="008A2403" w:rsidP="008A2403">
                            <w:pPr>
                              <w:numPr>
                                <w:ilvl w:val="1"/>
                                <w:numId w:val="9"/>
                              </w:numPr>
                              <w:overflowPunct w:val="0"/>
                              <w:autoSpaceDE w:val="0"/>
                              <w:autoSpaceDN w:val="0"/>
                              <w:adjustRightInd w:val="0"/>
                              <w:spacing w:afterLines="50" w:after="120" w:line="259" w:lineRule="auto"/>
                              <w:ind w:left="1656"/>
                              <w:textAlignment w:val="baseline"/>
                              <w:rPr>
                                <w:rFonts w:eastAsia="DengXian"/>
                                <w:lang w:eastAsia="zh-CN"/>
                              </w:rPr>
                            </w:pPr>
                            <w:r w:rsidRPr="008A2403">
                              <w:rPr>
                                <w:rFonts w:eastAsia="DengXian"/>
                                <w:lang w:eastAsia="zh-CN"/>
                              </w:rPr>
                              <w:t xml:space="preserve">Same as that of SL RSTD if the UE transmits SL PRS before the reception of the SL PRS from the Tx UE. </w:t>
                            </w:r>
                          </w:p>
                          <w:p w14:paraId="7AAF71D4" w14:textId="77777777" w:rsidR="008A2403" w:rsidRPr="008A2403" w:rsidRDefault="008A2403" w:rsidP="008A2403">
                            <w:pPr>
                              <w:numPr>
                                <w:ilvl w:val="1"/>
                                <w:numId w:val="9"/>
                              </w:numPr>
                              <w:overflowPunct w:val="0"/>
                              <w:autoSpaceDE w:val="0"/>
                              <w:autoSpaceDN w:val="0"/>
                              <w:adjustRightInd w:val="0"/>
                              <w:spacing w:afterLines="50" w:after="120" w:line="259" w:lineRule="auto"/>
                              <w:ind w:left="1656"/>
                              <w:textAlignment w:val="baseline"/>
                              <w:rPr>
                                <w:rFonts w:eastAsia="DengXian"/>
                                <w:lang w:eastAsia="zh-CN"/>
                              </w:rPr>
                            </w:pPr>
                            <w:r w:rsidRPr="008A2403">
                              <w:rPr>
                                <w:rFonts w:eastAsia="DengXian"/>
                                <w:lang w:eastAsia="zh-CN"/>
                              </w:rPr>
                              <w:t xml:space="preserve">Additional time uncertainty for waiting for actual transmission needs to be accounted in the measurement period if the UE transmits SL PRS after receiving SL PRS from the Tx UE. </w:t>
                            </w:r>
                          </w:p>
                          <w:p w14:paraId="37AEDCDC" w14:textId="77777777" w:rsidR="008A2403" w:rsidRPr="008A2403" w:rsidRDefault="008A2403" w:rsidP="008A2403">
                            <w:pPr>
                              <w:numPr>
                                <w:ilvl w:val="1"/>
                                <w:numId w:val="9"/>
                              </w:numPr>
                              <w:overflowPunct w:val="0"/>
                              <w:autoSpaceDE w:val="0"/>
                              <w:autoSpaceDN w:val="0"/>
                              <w:adjustRightInd w:val="0"/>
                              <w:spacing w:afterLines="50" w:after="120" w:line="259" w:lineRule="auto"/>
                              <w:ind w:left="1656"/>
                              <w:textAlignment w:val="baseline"/>
                              <w:rPr>
                                <w:rFonts w:eastAsia="DengXian"/>
                                <w:lang w:eastAsia="zh-CN"/>
                              </w:rPr>
                            </w:pPr>
                            <w:r w:rsidRPr="008A2403">
                              <w:rPr>
                                <w:rFonts w:eastAsia="DengXian"/>
                                <w:lang w:eastAsia="zh-CN"/>
                              </w:rPr>
                              <w:t>Requirements in both cases above apply for maximum delay (</w:t>
                            </w:r>
                            <w:proofErr w:type="spellStart"/>
                            <w:r w:rsidRPr="008A2403">
                              <w:rPr>
                                <w:rFonts w:eastAsia="DengXian"/>
                                <w:lang w:eastAsia="zh-CN"/>
                              </w:rPr>
                              <w:t>Dmax</w:t>
                            </w:r>
                            <w:proofErr w:type="spellEnd"/>
                            <w:r w:rsidRPr="008A2403">
                              <w:rPr>
                                <w:rFonts w:eastAsia="DengXian"/>
                                <w:lang w:eastAsia="zh-CN"/>
                              </w:rPr>
                              <w:t xml:space="preserve">) between the PRS transmission and the reception of the SL PRS from the Tx UE. </w:t>
                            </w:r>
                            <w:proofErr w:type="spellStart"/>
                            <w:r w:rsidRPr="008A2403">
                              <w:rPr>
                                <w:rFonts w:eastAsia="DengXian"/>
                                <w:lang w:eastAsia="zh-CN"/>
                              </w:rPr>
                              <w:t>Dmax</w:t>
                            </w:r>
                            <w:proofErr w:type="spellEnd"/>
                            <w:r w:rsidRPr="008A2403">
                              <w:rPr>
                                <w:rFonts w:eastAsia="DengXian"/>
                                <w:lang w:eastAsia="zh-CN"/>
                              </w:rPr>
                              <w:t xml:space="preserve"> is [160] </w:t>
                            </w:r>
                            <w:proofErr w:type="spellStart"/>
                            <w:r w:rsidRPr="008A2403">
                              <w:rPr>
                                <w:rFonts w:eastAsia="DengXian"/>
                                <w:lang w:eastAsia="zh-CN"/>
                              </w:rPr>
                              <w:t>ms</w:t>
                            </w:r>
                            <w:proofErr w:type="spellEnd"/>
                            <w:r w:rsidRPr="008A2403">
                              <w:rPr>
                                <w:rFonts w:eastAsia="DengXian"/>
                                <w:lang w:eastAsia="zh-CN"/>
                              </w:rPr>
                              <w:t xml:space="preserve">. </w:t>
                            </w:r>
                          </w:p>
                          <w:p w14:paraId="5646A0C2" w14:textId="77777777" w:rsidR="00697DD9" w:rsidRPr="0062725D" w:rsidRDefault="00697DD9" w:rsidP="00697DD9"/>
                        </w:txbxContent>
                      </wps:txbx>
                      <wps:bodyPr rot="0" vert="horz" wrap="square" lIns="91440" tIns="45720" rIns="91440" bIns="45720" anchor="t" anchorCtr="0">
                        <a:noAutofit/>
                      </wps:bodyPr>
                    </wps:wsp>
                  </a:graphicData>
                </a:graphic>
              </wp:inline>
            </w:drawing>
          </mc:Choice>
          <mc:Fallback>
            <w:pict>
              <v:shape w14:anchorId="7C2CAF5F" id="Text Box 452201027" o:spid="_x0000_s1027" type="#_x0000_t202" style="width:478.6pt;height:2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">
                <v:textbox>
                  <w:txbxContent>
                    <w:p w14:paraId="55238C82" w14:textId="77777777" w:rsidR="008A2403" w:rsidRPr="008A2403" w:rsidRDefault="008A2403" w:rsidP="008A2403">
                      <w:pPr>
                        <w:keepNext/>
                        <w:keepLines/>
                        <w:spacing w:before="120" w:line="259" w:lineRule="auto"/>
                        <w:ind w:left="864" w:hanging="864"/>
                        <w:outlineLvl w:val="3"/>
                        <w:rPr>
                          <w:rFonts w:ascii="Arial" w:eastAsia="SimSun" w:hAnsi="Arial"/>
                          <w:b/>
                          <w:sz w:val="21"/>
                          <w:szCs w:val="18"/>
                          <w:u w:val="single"/>
                          <w:lang w:eastAsia="zh-CN"/>
                        </w:rPr>
                      </w:pPr>
                      <w:r w:rsidRPr="008A2403">
                        <w:rPr>
                          <w:rFonts w:ascii="Arial" w:eastAsia="SimSun" w:hAnsi="Arial"/>
                          <w:b/>
                          <w:sz w:val="21"/>
                          <w:szCs w:val="18"/>
                          <w:u w:val="single"/>
                          <w:lang w:eastAsia="ko-KR"/>
                        </w:rPr>
                        <w:t>Issue 1-</w:t>
                      </w:r>
                      <w:r w:rsidRPr="008A2403">
                        <w:rPr>
                          <w:rFonts w:ascii="Arial" w:eastAsia="SimSun" w:hAnsi="Arial"/>
                          <w:b/>
                          <w:sz w:val="21"/>
                          <w:szCs w:val="18"/>
                          <w:u w:val="single"/>
                          <w:lang w:eastAsia="zh-CN"/>
                        </w:rPr>
                        <w:t>1</w:t>
                      </w:r>
                      <w:r w:rsidRPr="008A2403">
                        <w:rPr>
                          <w:rFonts w:ascii="Arial" w:eastAsia="SimSun" w:hAnsi="Arial"/>
                          <w:b/>
                          <w:sz w:val="21"/>
                          <w:szCs w:val="18"/>
                          <w:u w:val="single"/>
                          <w:lang w:eastAsia="ko-KR"/>
                        </w:rPr>
                        <w:t>-1</w:t>
                      </w:r>
                      <w:r w:rsidRPr="008A2403">
                        <w:rPr>
                          <w:rFonts w:ascii="Arial" w:eastAsia="SimSun" w:hAnsi="Arial" w:hint="eastAsia"/>
                          <w:b/>
                          <w:sz w:val="21"/>
                          <w:szCs w:val="18"/>
                          <w:u w:val="single"/>
                          <w:lang w:eastAsia="zh-CN"/>
                        </w:rPr>
                        <w:t>b</w:t>
                      </w:r>
                      <w:r w:rsidRPr="008A2403">
                        <w:rPr>
                          <w:rFonts w:ascii="Arial" w:eastAsia="SimSun" w:hAnsi="Arial"/>
                          <w:b/>
                          <w:sz w:val="21"/>
                          <w:szCs w:val="18"/>
                          <w:u w:val="single"/>
                          <w:lang w:eastAsia="ko-KR"/>
                        </w:rPr>
                        <w:t xml:space="preserve">: </w:t>
                      </w:r>
                      <w:r w:rsidRPr="008A2403">
                        <w:rPr>
                          <w:rFonts w:ascii="Arial" w:eastAsia="SimSun" w:hAnsi="Arial" w:hint="eastAsia"/>
                          <w:b/>
                          <w:sz w:val="21"/>
                          <w:szCs w:val="18"/>
                          <w:u w:val="single"/>
                          <w:lang w:eastAsia="zh-CN"/>
                        </w:rPr>
                        <w:t>The definition one sample</w:t>
                      </w:r>
                    </w:p>
                    <w:p w14:paraId="4FD234E3" w14:textId="77777777" w:rsidR="008A2403" w:rsidRPr="008A2403" w:rsidRDefault="008A2403" w:rsidP="008A2403">
                      <w:pPr>
                        <w:spacing w:after="120"/>
                        <w:rPr>
                          <w:rFonts w:eastAsia="SimSun"/>
                          <w:i/>
                          <w:szCs w:val="24"/>
                          <w:lang w:eastAsia="zh-CN"/>
                        </w:rPr>
                      </w:pPr>
                      <w:r w:rsidRPr="008A2403">
                        <w:rPr>
                          <w:rFonts w:eastAsia="SimSun"/>
                          <w:i/>
                          <w:szCs w:val="24"/>
                          <w:lang w:eastAsia="zh-CN"/>
                        </w:rPr>
                        <w:t>Agreements:</w:t>
                      </w:r>
                    </w:p>
                    <w:p w14:paraId="4E43C440" w14:textId="77777777" w:rsidR="008A2403" w:rsidRPr="008A2403" w:rsidRDefault="008A2403" w:rsidP="008A2403">
                      <w:pPr>
                        <w:numPr>
                          <w:ilvl w:val="0"/>
                          <w:numId w:val="9"/>
                        </w:numPr>
                        <w:overflowPunct w:val="0"/>
                        <w:autoSpaceDE w:val="0"/>
                        <w:autoSpaceDN w:val="0"/>
                        <w:adjustRightInd w:val="0"/>
                        <w:spacing w:afterLines="50" w:after="120" w:line="259" w:lineRule="auto"/>
                        <w:ind w:left="935" w:hanging="357"/>
                        <w:textAlignment w:val="baseline"/>
                        <w:rPr>
                          <w:rFonts w:eastAsia="DengXian"/>
                          <w:lang w:eastAsia="zh-CN"/>
                        </w:rPr>
                      </w:pPr>
                      <w:r w:rsidRPr="008A2403">
                        <w:rPr>
                          <w:rFonts w:eastAsia="DengXian"/>
                          <w:lang w:eastAsia="zh-CN"/>
                        </w:rPr>
                        <w:t xml:space="preserve">1 sample for 1 Tx SL UE is one SL PRS resource within one slot. </w:t>
                      </w:r>
                    </w:p>
                    <w:p w14:paraId="18CCB8A6" w14:textId="77777777" w:rsidR="008A2403" w:rsidRPr="008A2403" w:rsidRDefault="008A2403" w:rsidP="008A2403">
                      <w:pPr>
                        <w:keepNext/>
                        <w:keepLines/>
                        <w:spacing w:before="120" w:line="259" w:lineRule="auto"/>
                        <w:outlineLvl w:val="3"/>
                        <w:rPr>
                          <w:rFonts w:ascii="Arial" w:eastAsia="SimSun" w:hAnsi="Arial"/>
                          <w:b/>
                          <w:sz w:val="21"/>
                          <w:szCs w:val="18"/>
                          <w:u w:val="single"/>
                          <w:lang w:val="en-US" w:eastAsia="zh-CN"/>
                        </w:rPr>
                      </w:pPr>
                      <w:r w:rsidRPr="008A2403">
                        <w:rPr>
                          <w:rFonts w:ascii="Arial" w:eastAsia="SimSun" w:hAnsi="Arial"/>
                          <w:b/>
                          <w:sz w:val="21"/>
                          <w:szCs w:val="18"/>
                          <w:u w:val="single"/>
                          <w:lang w:val="en-US" w:eastAsia="ko-KR"/>
                        </w:rPr>
                        <w:t xml:space="preserve">Issue 1-1-2: Measurement period requirements for other SL-PRS based measurements: </w:t>
                      </w:r>
                    </w:p>
                    <w:p w14:paraId="00D47347" w14:textId="77777777" w:rsidR="008A2403" w:rsidRPr="008A2403" w:rsidRDefault="008A2403" w:rsidP="008A2403">
                      <w:pPr>
                        <w:spacing w:after="120"/>
                        <w:rPr>
                          <w:rFonts w:eastAsia="SimSun"/>
                          <w:i/>
                          <w:szCs w:val="24"/>
                          <w:lang w:eastAsia="zh-CN"/>
                        </w:rPr>
                      </w:pPr>
                      <w:r w:rsidRPr="008A2403">
                        <w:rPr>
                          <w:rFonts w:eastAsia="SimSun"/>
                          <w:i/>
                          <w:szCs w:val="24"/>
                          <w:lang w:eastAsia="zh-CN"/>
                        </w:rPr>
                        <w:t>Agreements:</w:t>
                      </w:r>
                    </w:p>
                    <w:p w14:paraId="71571C65" w14:textId="77777777" w:rsidR="008A2403" w:rsidRPr="008A2403" w:rsidRDefault="008A2403" w:rsidP="008A2403">
                      <w:pPr>
                        <w:numPr>
                          <w:ilvl w:val="0"/>
                          <w:numId w:val="9"/>
                        </w:numPr>
                        <w:overflowPunct w:val="0"/>
                        <w:autoSpaceDE w:val="0"/>
                        <w:autoSpaceDN w:val="0"/>
                        <w:adjustRightInd w:val="0"/>
                        <w:spacing w:afterLines="50" w:after="120" w:line="259" w:lineRule="auto"/>
                        <w:ind w:left="935" w:hanging="357"/>
                        <w:textAlignment w:val="baseline"/>
                        <w:rPr>
                          <w:rFonts w:eastAsia="DengXian"/>
                          <w:lang w:eastAsia="zh-CN"/>
                        </w:rPr>
                      </w:pPr>
                      <w:r w:rsidRPr="008A2403">
                        <w:rPr>
                          <w:rFonts w:eastAsia="DengXian"/>
                          <w:lang w:eastAsia="zh-CN"/>
                        </w:rPr>
                        <w:t xml:space="preserve">The measurement period of SL-PRS based </w:t>
                      </w:r>
                      <w:proofErr w:type="spellStart"/>
                      <w:r w:rsidRPr="008A2403">
                        <w:rPr>
                          <w:rFonts w:eastAsia="DengXian"/>
                          <w:lang w:eastAsia="zh-CN"/>
                        </w:rPr>
                        <w:t>AoA</w:t>
                      </w:r>
                      <w:proofErr w:type="spellEnd"/>
                      <w:r w:rsidRPr="008A2403">
                        <w:rPr>
                          <w:rFonts w:eastAsia="DengXian"/>
                          <w:lang w:eastAsia="zh-CN"/>
                        </w:rPr>
                        <w:t>/</w:t>
                      </w:r>
                      <w:proofErr w:type="spellStart"/>
                      <w:r w:rsidRPr="008A2403">
                        <w:rPr>
                          <w:rFonts w:eastAsia="DengXian"/>
                          <w:lang w:eastAsia="zh-CN"/>
                        </w:rPr>
                        <w:t>ZoA</w:t>
                      </w:r>
                      <w:proofErr w:type="spellEnd"/>
                      <w:r w:rsidRPr="008A2403">
                        <w:rPr>
                          <w:rFonts w:eastAsia="DengXian"/>
                          <w:lang w:eastAsia="zh-CN"/>
                        </w:rPr>
                        <w:t xml:space="preserve"> is the same as that of SL-RSTD. </w:t>
                      </w:r>
                    </w:p>
                    <w:p w14:paraId="35E931F9" w14:textId="77777777" w:rsidR="008A2403" w:rsidRPr="008A2403" w:rsidRDefault="008A2403" w:rsidP="008A2403">
                      <w:pPr>
                        <w:numPr>
                          <w:ilvl w:val="0"/>
                          <w:numId w:val="9"/>
                        </w:numPr>
                        <w:overflowPunct w:val="0"/>
                        <w:autoSpaceDE w:val="0"/>
                        <w:autoSpaceDN w:val="0"/>
                        <w:adjustRightInd w:val="0"/>
                        <w:spacing w:afterLines="50" w:after="120" w:line="259" w:lineRule="auto"/>
                        <w:ind w:left="935" w:hanging="357"/>
                        <w:textAlignment w:val="baseline"/>
                        <w:rPr>
                          <w:rFonts w:eastAsia="DengXian"/>
                          <w:lang w:eastAsia="zh-CN"/>
                        </w:rPr>
                      </w:pPr>
                      <w:r w:rsidRPr="008A2403">
                        <w:rPr>
                          <w:rFonts w:eastAsia="DengXian"/>
                          <w:lang w:eastAsia="zh-CN"/>
                        </w:rPr>
                        <w:t>The measurement period of SL Rx-Tx for definition # 2:</w:t>
                      </w:r>
                    </w:p>
                    <w:p w14:paraId="4E2EF665" w14:textId="77777777" w:rsidR="008A2403" w:rsidRPr="008A2403" w:rsidRDefault="008A2403" w:rsidP="008A2403">
                      <w:pPr>
                        <w:numPr>
                          <w:ilvl w:val="1"/>
                          <w:numId w:val="9"/>
                        </w:numPr>
                        <w:overflowPunct w:val="0"/>
                        <w:autoSpaceDE w:val="0"/>
                        <w:autoSpaceDN w:val="0"/>
                        <w:adjustRightInd w:val="0"/>
                        <w:spacing w:afterLines="50" w:after="120" w:line="259" w:lineRule="auto"/>
                        <w:ind w:left="1656"/>
                        <w:textAlignment w:val="baseline"/>
                        <w:rPr>
                          <w:rFonts w:eastAsia="DengXian"/>
                          <w:lang w:eastAsia="zh-CN"/>
                        </w:rPr>
                      </w:pPr>
                      <w:r w:rsidRPr="008A2403">
                        <w:rPr>
                          <w:rFonts w:eastAsia="DengXian"/>
                          <w:lang w:eastAsia="zh-CN"/>
                        </w:rPr>
                        <w:t xml:space="preserve">Same as that of SL RSTD if the UE transmits SL PRS before the reception of the SL PRS from the Tx UE. </w:t>
                      </w:r>
                    </w:p>
                    <w:p w14:paraId="7AAF71D4" w14:textId="77777777" w:rsidR="008A2403" w:rsidRPr="008A2403" w:rsidRDefault="008A2403" w:rsidP="008A2403">
                      <w:pPr>
                        <w:numPr>
                          <w:ilvl w:val="1"/>
                          <w:numId w:val="9"/>
                        </w:numPr>
                        <w:overflowPunct w:val="0"/>
                        <w:autoSpaceDE w:val="0"/>
                        <w:autoSpaceDN w:val="0"/>
                        <w:adjustRightInd w:val="0"/>
                        <w:spacing w:afterLines="50" w:after="120" w:line="259" w:lineRule="auto"/>
                        <w:ind w:left="1656"/>
                        <w:textAlignment w:val="baseline"/>
                        <w:rPr>
                          <w:rFonts w:eastAsia="DengXian"/>
                          <w:lang w:eastAsia="zh-CN"/>
                        </w:rPr>
                      </w:pPr>
                      <w:r w:rsidRPr="008A2403">
                        <w:rPr>
                          <w:rFonts w:eastAsia="DengXian"/>
                          <w:lang w:eastAsia="zh-CN"/>
                        </w:rPr>
                        <w:t xml:space="preserve">Additional time uncertainty for waiting for actual transmission needs to be accounted in the measurement period if the UE transmits SL PRS after receiving SL PRS from the Tx UE. </w:t>
                      </w:r>
                    </w:p>
                    <w:p w14:paraId="37AEDCDC" w14:textId="77777777" w:rsidR="008A2403" w:rsidRPr="008A2403" w:rsidRDefault="008A2403" w:rsidP="008A2403">
                      <w:pPr>
                        <w:numPr>
                          <w:ilvl w:val="1"/>
                          <w:numId w:val="9"/>
                        </w:numPr>
                        <w:overflowPunct w:val="0"/>
                        <w:autoSpaceDE w:val="0"/>
                        <w:autoSpaceDN w:val="0"/>
                        <w:adjustRightInd w:val="0"/>
                        <w:spacing w:afterLines="50" w:after="120" w:line="259" w:lineRule="auto"/>
                        <w:ind w:left="1656"/>
                        <w:textAlignment w:val="baseline"/>
                        <w:rPr>
                          <w:rFonts w:eastAsia="DengXian"/>
                          <w:lang w:eastAsia="zh-CN"/>
                        </w:rPr>
                      </w:pPr>
                      <w:r w:rsidRPr="008A2403">
                        <w:rPr>
                          <w:rFonts w:eastAsia="DengXian"/>
                          <w:lang w:eastAsia="zh-CN"/>
                        </w:rPr>
                        <w:t>Requirements in both cases above apply for maximum delay (</w:t>
                      </w:r>
                      <w:proofErr w:type="spellStart"/>
                      <w:r w:rsidRPr="008A2403">
                        <w:rPr>
                          <w:rFonts w:eastAsia="DengXian"/>
                          <w:lang w:eastAsia="zh-CN"/>
                        </w:rPr>
                        <w:t>Dmax</w:t>
                      </w:r>
                      <w:proofErr w:type="spellEnd"/>
                      <w:r w:rsidRPr="008A2403">
                        <w:rPr>
                          <w:rFonts w:eastAsia="DengXian"/>
                          <w:lang w:eastAsia="zh-CN"/>
                        </w:rPr>
                        <w:t xml:space="preserve">) between the PRS transmission and the reception of the SL PRS from the Tx UE. </w:t>
                      </w:r>
                      <w:proofErr w:type="spellStart"/>
                      <w:r w:rsidRPr="008A2403">
                        <w:rPr>
                          <w:rFonts w:eastAsia="DengXian"/>
                          <w:lang w:eastAsia="zh-CN"/>
                        </w:rPr>
                        <w:t>Dmax</w:t>
                      </w:r>
                      <w:proofErr w:type="spellEnd"/>
                      <w:r w:rsidRPr="008A2403">
                        <w:rPr>
                          <w:rFonts w:eastAsia="DengXian"/>
                          <w:lang w:eastAsia="zh-CN"/>
                        </w:rPr>
                        <w:t xml:space="preserve"> is [160] </w:t>
                      </w:r>
                      <w:proofErr w:type="spellStart"/>
                      <w:r w:rsidRPr="008A2403">
                        <w:rPr>
                          <w:rFonts w:eastAsia="DengXian"/>
                          <w:lang w:eastAsia="zh-CN"/>
                        </w:rPr>
                        <w:t>ms</w:t>
                      </w:r>
                      <w:proofErr w:type="spellEnd"/>
                      <w:r w:rsidRPr="008A2403">
                        <w:rPr>
                          <w:rFonts w:eastAsia="DengXian"/>
                          <w:lang w:eastAsia="zh-CN"/>
                        </w:rPr>
                        <w:t xml:space="preserve">. </w:t>
                      </w:r>
                    </w:p>
                    <w:p w14:paraId="5646A0C2" w14:textId="77777777" w:rsidR="00697DD9" w:rsidRPr="0062725D" w:rsidRDefault="00697DD9" w:rsidP="00697DD9"/>
                  </w:txbxContent>
                </v:textbox>
                <w10:anchorlock/>
              </v:shape>
            </w:pict>
          </mc:Fallback>
        </mc:AlternateContent>
      </w:r>
    </w:p>
    <w:p w14:paraId="50F6E927" w14:textId="79053042" w:rsidR="00854FD8" w:rsidRDefault="00DE31C1" w:rsidP="001667FE">
      <w:pPr>
        <w:spacing w:after="120"/>
        <w:rPr>
          <w:sz w:val="22"/>
          <w:szCs w:val="22"/>
        </w:rPr>
      </w:pPr>
      <w:r>
        <w:rPr>
          <w:sz w:val="22"/>
          <w:szCs w:val="22"/>
        </w:rPr>
        <w:t>Some applicability conditions</w:t>
      </w:r>
      <w:r w:rsidR="0099658C">
        <w:rPr>
          <w:sz w:val="22"/>
          <w:szCs w:val="22"/>
        </w:rPr>
        <w:t xml:space="preserve"> related to </w:t>
      </w:r>
      <w:r w:rsidR="00CC3609">
        <w:rPr>
          <w:sz w:val="22"/>
          <w:szCs w:val="22"/>
        </w:rPr>
        <w:t>the SL</w:t>
      </w:r>
      <w:r>
        <w:rPr>
          <w:sz w:val="22"/>
          <w:szCs w:val="22"/>
        </w:rPr>
        <w:t xml:space="preserve"> </w:t>
      </w:r>
      <w:r w:rsidR="00CF5FF9">
        <w:rPr>
          <w:sz w:val="22"/>
          <w:szCs w:val="22"/>
        </w:rPr>
        <w:t>PRS p</w:t>
      </w:r>
      <w:r w:rsidR="0059586F">
        <w:rPr>
          <w:sz w:val="22"/>
          <w:szCs w:val="22"/>
        </w:rPr>
        <w:t xml:space="preserve">rocessing capability (FG 41-1-1) </w:t>
      </w:r>
      <w:r>
        <w:rPr>
          <w:sz w:val="22"/>
          <w:szCs w:val="22"/>
        </w:rPr>
        <w:t xml:space="preserve">were </w:t>
      </w:r>
      <w:r w:rsidR="00AB34C6">
        <w:rPr>
          <w:sz w:val="22"/>
          <w:szCs w:val="22"/>
        </w:rPr>
        <w:t>overlooked in the above agreement for issue 1-1-1.</w:t>
      </w:r>
      <w:r w:rsidR="005E0D0D">
        <w:rPr>
          <w:sz w:val="22"/>
          <w:szCs w:val="22"/>
        </w:rPr>
        <w:t xml:space="preserve"> </w:t>
      </w:r>
      <w:r w:rsidR="001B776B">
        <w:rPr>
          <w:sz w:val="22"/>
          <w:szCs w:val="22"/>
        </w:rPr>
        <w:t>Specifically, FG 4-1-1 comprises the following components [2]</w:t>
      </w:r>
      <w:r w:rsidR="00476D9C">
        <w:rPr>
          <w:sz w:val="22"/>
          <w:szCs w:val="22"/>
        </w:rPr>
        <w:t>:</w:t>
      </w:r>
    </w:p>
    <w:p w14:paraId="51434E65" w14:textId="46AC0381" w:rsidR="007A154B" w:rsidRDefault="00DE6AF4" w:rsidP="007A154B">
      <w:pPr>
        <w:pStyle w:val="ListParagraph"/>
        <w:numPr>
          <w:ilvl w:val="0"/>
          <w:numId w:val="21"/>
        </w:numPr>
        <w:spacing w:after="120"/>
        <w:rPr>
          <w:rFonts w:eastAsia="MS Mincho"/>
          <w:sz w:val="22"/>
          <w:szCs w:val="22"/>
          <w:lang w:val="en-GB"/>
        </w:rPr>
      </w:pPr>
      <w:r w:rsidRPr="00230696">
        <w:rPr>
          <w:rFonts w:eastAsia="MS Mincho"/>
          <w:sz w:val="22"/>
          <w:szCs w:val="22"/>
          <w:lang w:val="en-GB"/>
        </w:rPr>
        <w:t>Maximum SL PRS bandwidth in MHz in a resource pool for positioning, which is supported and reported by UE for SL-PRS measurement</w:t>
      </w:r>
      <w:r w:rsidR="00D31EF0">
        <w:rPr>
          <w:rFonts w:eastAsia="MS Mincho"/>
          <w:sz w:val="22"/>
          <w:szCs w:val="22"/>
          <w:lang w:val="en-GB"/>
        </w:rPr>
        <w:t>.</w:t>
      </w:r>
    </w:p>
    <w:p w14:paraId="037D715D" w14:textId="500F3F8F" w:rsidR="00DE6AF4" w:rsidRPr="007A154B" w:rsidRDefault="00DE6AF4" w:rsidP="007A154B">
      <w:pPr>
        <w:pStyle w:val="ListParagraph"/>
        <w:numPr>
          <w:ilvl w:val="0"/>
          <w:numId w:val="21"/>
        </w:numPr>
        <w:spacing w:after="120"/>
        <w:rPr>
          <w:rFonts w:eastAsia="MS Mincho"/>
          <w:sz w:val="22"/>
          <w:szCs w:val="22"/>
          <w:lang w:val="en-GB"/>
        </w:rPr>
      </w:pPr>
      <w:r w:rsidRPr="007A154B">
        <w:rPr>
          <w:rFonts w:eastAsia="MS Mincho"/>
          <w:sz w:val="22"/>
          <w:szCs w:val="22"/>
        </w:rPr>
        <w:t>Maximum number of active SL PRS resources across all configured RPs in a slot assuming maximum SL PRS bandwidth in MHz, which is supported and reported by UE</w:t>
      </w:r>
      <w:r w:rsidR="00D31EF0">
        <w:rPr>
          <w:rFonts w:eastAsia="MS Mincho"/>
          <w:sz w:val="22"/>
          <w:szCs w:val="22"/>
        </w:rPr>
        <w:t>.</w:t>
      </w:r>
    </w:p>
    <w:p w14:paraId="2004844A" w14:textId="740626AA" w:rsidR="00E133D0" w:rsidRDefault="00DE6AF4" w:rsidP="00E133D0">
      <w:pPr>
        <w:pStyle w:val="ListParagraph"/>
        <w:numPr>
          <w:ilvl w:val="0"/>
          <w:numId w:val="21"/>
        </w:numPr>
        <w:spacing w:after="120"/>
        <w:rPr>
          <w:rFonts w:eastAsia="MS Mincho"/>
          <w:sz w:val="22"/>
          <w:szCs w:val="22"/>
          <w:lang w:val="en-GB"/>
        </w:rPr>
      </w:pPr>
      <w:r w:rsidRPr="00803FCE">
        <w:rPr>
          <w:rFonts w:eastAsia="MS Mincho"/>
          <w:sz w:val="22"/>
          <w:szCs w:val="22"/>
          <w:lang w:val="en-GB"/>
        </w:rPr>
        <w:t>Maximum number of slots with active SL PRS resources across all configured RPs assuming maximum SL PRS bandwidth in MHz, which is supported and reported by UE</w:t>
      </w:r>
      <w:r w:rsidR="00D31EF0">
        <w:rPr>
          <w:rFonts w:eastAsia="MS Mincho"/>
          <w:sz w:val="22"/>
          <w:szCs w:val="22"/>
          <w:lang w:val="en-GB"/>
        </w:rPr>
        <w:t>.</w:t>
      </w:r>
    </w:p>
    <w:p w14:paraId="617B58A7" w14:textId="2B06402B" w:rsidR="00DE6AF4" w:rsidRPr="00E133D0" w:rsidRDefault="00DE6AF4" w:rsidP="00E133D0">
      <w:pPr>
        <w:pStyle w:val="ListParagraph"/>
        <w:numPr>
          <w:ilvl w:val="0"/>
          <w:numId w:val="21"/>
        </w:numPr>
        <w:spacing w:after="120"/>
        <w:rPr>
          <w:rFonts w:eastAsia="MS Mincho"/>
          <w:sz w:val="22"/>
          <w:szCs w:val="22"/>
          <w:lang w:val="en-GB"/>
        </w:rPr>
      </w:pPr>
      <w:r w:rsidRPr="00E133D0">
        <w:rPr>
          <w:rFonts w:eastAsia="MS Mincho"/>
          <w:sz w:val="22"/>
          <w:szCs w:val="22"/>
        </w:rPr>
        <w:t>Minimum time after the end of a slot carrying the active SL-PRS resource(s) assuming maximum number of symbols and maximum bandwidth for a UE to finish the SL-PRS resource and the associated PSCCH processing which is supported and reported by UE</w:t>
      </w:r>
      <w:r w:rsidR="00D31EF0">
        <w:rPr>
          <w:rFonts w:eastAsia="MS Mincho"/>
          <w:sz w:val="22"/>
          <w:szCs w:val="22"/>
        </w:rPr>
        <w:t>.</w:t>
      </w:r>
    </w:p>
    <w:p w14:paraId="2B19F3E2" w14:textId="77777777" w:rsidR="009751DE" w:rsidRDefault="00024269" w:rsidP="001667FE">
      <w:pPr>
        <w:spacing w:after="120"/>
        <w:rPr>
          <w:sz w:val="22"/>
          <w:szCs w:val="22"/>
        </w:rPr>
      </w:pPr>
      <w:r>
        <w:rPr>
          <w:sz w:val="22"/>
          <w:szCs w:val="22"/>
        </w:rPr>
        <w:t xml:space="preserve">In our view, </w:t>
      </w:r>
      <w:r w:rsidR="00A564E6">
        <w:rPr>
          <w:sz w:val="22"/>
          <w:szCs w:val="22"/>
        </w:rPr>
        <w:t xml:space="preserve">the measurement period requirement specified by RAN4 </w:t>
      </w:r>
      <w:r w:rsidR="005C3D9D">
        <w:rPr>
          <w:sz w:val="22"/>
          <w:szCs w:val="22"/>
        </w:rPr>
        <w:t>does</w:t>
      </w:r>
      <w:r w:rsidR="00A564E6">
        <w:rPr>
          <w:sz w:val="22"/>
          <w:szCs w:val="22"/>
        </w:rPr>
        <w:t xml:space="preserve"> not appl</w:t>
      </w:r>
      <w:r w:rsidR="005C3D9D">
        <w:rPr>
          <w:sz w:val="22"/>
          <w:szCs w:val="22"/>
        </w:rPr>
        <w:t>y in any scenario where the processing capabilit</w:t>
      </w:r>
      <w:r w:rsidR="00111D9F">
        <w:rPr>
          <w:sz w:val="22"/>
          <w:szCs w:val="22"/>
        </w:rPr>
        <w:t>ies</w:t>
      </w:r>
      <w:r w:rsidR="005C3D9D">
        <w:rPr>
          <w:sz w:val="22"/>
          <w:szCs w:val="22"/>
        </w:rPr>
        <w:t xml:space="preserve"> of the UE</w:t>
      </w:r>
      <w:r w:rsidR="00111D9F">
        <w:rPr>
          <w:sz w:val="22"/>
          <w:szCs w:val="22"/>
        </w:rPr>
        <w:t xml:space="preserve"> are exceeded.</w:t>
      </w:r>
      <w:r w:rsidR="00A97E31">
        <w:rPr>
          <w:sz w:val="22"/>
          <w:szCs w:val="22"/>
        </w:rPr>
        <w:t xml:space="preserve"> </w:t>
      </w:r>
      <w:r w:rsidR="00767F43">
        <w:rPr>
          <w:sz w:val="22"/>
          <w:szCs w:val="22"/>
        </w:rPr>
        <w:t xml:space="preserve">In particular, RAN4 should clarify that </w:t>
      </w:r>
      <w:r w:rsidR="0008240D">
        <w:rPr>
          <w:sz w:val="22"/>
          <w:szCs w:val="22"/>
        </w:rPr>
        <w:t>the measurement period requirement applies</w:t>
      </w:r>
      <w:r w:rsidR="00C66789">
        <w:rPr>
          <w:sz w:val="22"/>
          <w:szCs w:val="22"/>
        </w:rPr>
        <w:t xml:space="preserve"> </w:t>
      </w:r>
      <w:r w:rsidR="0034466B">
        <w:rPr>
          <w:sz w:val="22"/>
          <w:szCs w:val="22"/>
        </w:rPr>
        <w:t xml:space="preserve">only if </w:t>
      </w:r>
      <w:r w:rsidR="006B2692">
        <w:rPr>
          <w:sz w:val="22"/>
          <w:szCs w:val="22"/>
        </w:rPr>
        <w:t>the</w:t>
      </w:r>
      <w:r w:rsidR="00436528">
        <w:rPr>
          <w:sz w:val="22"/>
          <w:szCs w:val="22"/>
        </w:rPr>
        <w:t xml:space="preserve"> </w:t>
      </w:r>
      <w:r w:rsidR="00BC08C0">
        <w:rPr>
          <w:sz w:val="22"/>
          <w:szCs w:val="22"/>
        </w:rPr>
        <w:t xml:space="preserve">UE capabilities reported in </w:t>
      </w:r>
      <w:r w:rsidR="0034466B">
        <w:rPr>
          <w:sz w:val="22"/>
          <w:szCs w:val="22"/>
        </w:rPr>
        <w:t>components 2 and 3</w:t>
      </w:r>
      <w:r w:rsidR="00BC08C0">
        <w:rPr>
          <w:sz w:val="22"/>
          <w:szCs w:val="22"/>
        </w:rPr>
        <w:t xml:space="preserve"> are not exceeded. If either</w:t>
      </w:r>
      <w:r w:rsidR="009751DE">
        <w:rPr>
          <w:sz w:val="22"/>
          <w:szCs w:val="22"/>
        </w:rPr>
        <w:t xml:space="preserve"> one is exceeded, the measurement period can be extended by an unspecified amount.</w:t>
      </w:r>
    </w:p>
    <w:p w14:paraId="5C70BCAD" w14:textId="59B84083" w:rsidR="00DE6AF4" w:rsidRDefault="009751DE" w:rsidP="001667FE">
      <w:pPr>
        <w:spacing w:after="120"/>
        <w:rPr>
          <w:b/>
          <w:bCs/>
          <w:sz w:val="22"/>
          <w:szCs w:val="22"/>
        </w:rPr>
      </w:pPr>
      <w:r w:rsidRPr="00793113">
        <w:rPr>
          <w:b/>
          <w:bCs/>
          <w:sz w:val="22"/>
          <w:szCs w:val="22"/>
        </w:rPr>
        <w:t>Proposal</w:t>
      </w:r>
      <w:r w:rsidR="00491F31">
        <w:rPr>
          <w:b/>
          <w:bCs/>
          <w:sz w:val="22"/>
          <w:szCs w:val="22"/>
        </w:rPr>
        <w:t xml:space="preserve"> 1</w:t>
      </w:r>
      <w:r w:rsidRPr="00793113">
        <w:rPr>
          <w:b/>
          <w:bCs/>
          <w:sz w:val="22"/>
          <w:szCs w:val="22"/>
        </w:rPr>
        <w:t xml:space="preserve">: The </w:t>
      </w:r>
      <w:r w:rsidR="00506C26" w:rsidRPr="00793113">
        <w:rPr>
          <w:b/>
          <w:bCs/>
          <w:sz w:val="22"/>
          <w:szCs w:val="22"/>
        </w:rPr>
        <w:t>measurement period for SL PRS</w:t>
      </w:r>
      <w:r w:rsidR="0030529F" w:rsidRPr="00793113">
        <w:rPr>
          <w:b/>
          <w:bCs/>
          <w:sz w:val="22"/>
          <w:szCs w:val="22"/>
        </w:rPr>
        <w:t xml:space="preserve"> measurements apply </w:t>
      </w:r>
      <w:r w:rsidR="001B1D63" w:rsidRPr="00793113">
        <w:rPr>
          <w:b/>
          <w:bCs/>
          <w:sz w:val="22"/>
          <w:szCs w:val="22"/>
        </w:rPr>
        <w:t xml:space="preserve">provided </w:t>
      </w:r>
      <w:r w:rsidR="00BD12EF" w:rsidRPr="00793113">
        <w:rPr>
          <w:b/>
          <w:bCs/>
          <w:sz w:val="22"/>
          <w:szCs w:val="22"/>
        </w:rPr>
        <w:t xml:space="preserve">components 2 and 3 in the </w:t>
      </w:r>
      <w:r w:rsidR="00D5589E" w:rsidRPr="00793113">
        <w:rPr>
          <w:b/>
          <w:bCs/>
          <w:sz w:val="22"/>
          <w:szCs w:val="22"/>
        </w:rPr>
        <w:t>SL PRS Processing Capability FG 41-1-1</w:t>
      </w:r>
      <w:r w:rsidR="00C674CA" w:rsidRPr="00793113">
        <w:rPr>
          <w:b/>
          <w:bCs/>
          <w:sz w:val="22"/>
          <w:szCs w:val="22"/>
        </w:rPr>
        <w:t xml:space="preserve"> are not exceeded. If either c</w:t>
      </w:r>
      <w:r w:rsidR="00081269" w:rsidRPr="00793113">
        <w:rPr>
          <w:b/>
          <w:bCs/>
          <w:sz w:val="22"/>
          <w:szCs w:val="22"/>
        </w:rPr>
        <w:t xml:space="preserve">apability </w:t>
      </w:r>
      <w:r w:rsidR="00793113" w:rsidRPr="00793113">
        <w:rPr>
          <w:b/>
          <w:bCs/>
          <w:sz w:val="22"/>
          <w:szCs w:val="22"/>
        </w:rPr>
        <w:t>is exceeded while the UE is performing SL PRS measurements, the measurement period can be longer.</w:t>
      </w:r>
    </w:p>
    <w:p w14:paraId="21005AD0" w14:textId="6713C5EF" w:rsidR="00B62E11" w:rsidRDefault="00A57694" w:rsidP="001667FE">
      <w:pPr>
        <w:spacing w:after="120"/>
        <w:rPr>
          <w:sz w:val="22"/>
          <w:szCs w:val="22"/>
        </w:rPr>
      </w:pPr>
      <w:r>
        <w:rPr>
          <w:sz w:val="22"/>
          <w:szCs w:val="22"/>
        </w:rPr>
        <w:t xml:space="preserve">Additionally, some parameters in the agreed measurement period formula in issue 1-1-1 were left unspecified. </w:t>
      </w:r>
      <w:r w:rsidR="00BD2529">
        <w:rPr>
          <w:sz w:val="22"/>
          <w:szCs w:val="22"/>
        </w:rPr>
        <w:t>For instance, i</w:t>
      </w:r>
      <w:r w:rsidR="000F6EC6">
        <w:rPr>
          <w:sz w:val="22"/>
          <w:szCs w:val="22"/>
        </w:rPr>
        <w:t>n the agreed CR</w:t>
      </w:r>
      <w:r w:rsidR="00BD2529">
        <w:rPr>
          <w:sz w:val="22"/>
          <w:szCs w:val="22"/>
        </w:rPr>
        <w:t>,</w:t>
      </w:r>
      <w:r w:rsidR="000F6EC6">
        <w:rPr>
          <w:sz w:val="22"/>
          <w:szCs w:val="22"/>
        </w:rPr>
        <w:t xml:space="preserve"> </w:t>
      </w:r>
      <w:r w:rsidR="00C527F7">
        <w:rPr>
          <w:sz w:val="22"/>
          <w:szCs w:val="22"/>
        </w:rPr>
        <w:t xml:space="preserve">the processing time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SL_processing</m:t>
            </m:r>
          </m:sub>
        </m:sSub>
      </m:oMath>
      <w:r w:rsidR="006A0CB9">
        <w:rPr>
          <w:kern w:val="2"/>
        </w:rPr>
        <w:t xml:space="preserve"> </w:t>
      </w:r>
      <w:r w:rsidR="006A0CB9" w:rsidRPr="006A0CB9">
        <w:rPr>
          <w:sz w:val="22"/>
          <w:szCs w:val="22"/>
        </w:rPr>
        <w:t xml:space="preserve">was left </w:t>
      </w:r>
      <w:r w:rsidR="006A0CB9">
        <w:rPr>
          <w:sz w:val="22"/>
          <w:szCs w:val="22"/>
        </w:rPr>
        <w:t xml:space="preserve">as TBD. </w:t>
      </w:r>
      <w:r w:rsidR="00BD2529">
        <w:rPr>
          <w:sz w:val="22"/>
          <w:szCs w:val="22"/>
        </w:rPr>
        <w:t xml:space="preserve">In our view the processing time should </w:t>
      </w:r>
      <w:r w:rsidR="0042502D">
        <w:rPr>
          <w:sz w:val="22"/>
          <w:szCs w:val="22"/>
        </w:rPr>
        <w:t xml:space="preserve">correspond to FG 41-1-1 component </w:t>
      </w:r>
      <w:r w:rsidR="004010E4">
        <w:rPr>
          <w:sz w:val="22"/>
          <w:szCs w:val="22"/>
        </w:rPr>
        <w:t>4</w:t>
      </w:r>
      <w:r w:rsidR="0042502D">
        <w:rPr>
          <w:sz w:val="22"/>
          <w:szCs w:val="22"/>
        </w:rPr>
        <w:t>.</w:t>
      </w:r>
    </w:p>
    <w:p w14:paraId="2547C3A8" w14:textId="6E7AD9AE" w:rsidR="0042502D" w:rsidRDefault="0042502D" w:rsidP="001667FE">
      <w:pPr>
        <w:spacing w:after="120"/>
        <w:rPr>
          <w:b/>
          <w:bCs/>
          <w:sz w:val="22"/>
          <w:szCs w:val="22"/>
        </w:rPr>
      </w:pPr>
      <w:r w:rsidRPr="00793113">
        <w:rPr>
          <w:b/>
          <w:bCs/>
          <w:sz w:val="22"/>
          <w:szCs w:val="22"/>
        </w:rPr>
        <w:t>Proposal</w:t>
      </w:r>
      <w:r w:rsidR="00491F31">
        <w:rPr>
          <w:b/>
          <w:bCs/>
          <w:sz w:val="22"/>
          <w:szCs w:val="22"/>
        </w:rPr>
        <w:t xml:space="preserve"> 2</w:t>
      </w:r>
      <w:r w:rsidRPr="00793113">
        <w:rPr>
          <w:b/>
          <w:bCs/>
          <w:sz w:val="22"/>
          <w:szCs w:val="22"/>
        </w:rPr>
        <w:t xml:space="preserve">: </w:t>
      </w:r>
      <w:r>
        <w:rPr>
          <w:b/>
          <w:bCs/>
          <w:sz w:val="22"/>
          <w:szCs w:val="22"/>
        </w:rPr>
        <w:t xml:space="preserve">In the </w:t>
      </w:r>
      <w:r w:rsidRPr="00793113">
        <w:rPr>
          <w:b/>
          <w:bCs/>
          <w:sz w:val="22"/>
          <w:szCs w:val="22"/>
        </w:rPr>
        <w:t>measurement period</w:t>
      </w:r>
      <w:r>
        <w:rPr>
          <w:b/>
          <w:bCs/>
          <w:sz w:val="22"/>
          <w:szCs w:val="22"/>
        </w:rPr>
        <w:t xml:space="preserve"> formula</w:t>
      </w:r>
      <w:r w:rsidRPr="00793113">
        <w:rPr>
          <w:b/>
          <w:bCs/>
          <w:sz w:val="22"/>
          <w:szCs w:val="22"/>
        </w:rPr>
        <w:t xml:space="preserve"> for SL PRS measurements</w:t>
      </w:r>
      <w:r w:rsidRPr="001D11DC">
        <w:rPr>
          <w:b/>
          <w:bCs/>
          <w:sz w:val="22"/>
          <w:szCs w:val="22"/>
        </w:rPr>
        <w:t xml:space="preserve">, the processing time </w:t>
      </w:r>
      <m:oMath>
        <m:sSub>
          <m:sSubPr>
            <m:ctrlPr>
              <w:rPr>
                <w:rFonts w:ascii="Cambria Math" w:eastAsia="DengXian" w:hAnsi="Cambria Math"/>
                <w:b/>
                <w:bCs/>
                <w:i/>
                <w:kern w:val="2"/>
                <w:sz w:val="22"/>
                <w:szCs w:val="22"/>
              </w:rPr>
            </m:ctrlPr>
          </m:sSubPr>
          <m:e>
            <m:r>
              <m:rPr>
                <m:sty m:val="bi"/>
              </m:rPr>
              <w:rPr>
                <w:rFonts w:ascii="Cambria Math" w:eastAsia="DengXian" w:hAnsi="Cambria Math"/>
                <w:sz w:val="22"/>
                <w:szCs w:val="22"/>
              </w:rPr>
              <m:t>T</m:t>
            </m:r>
          </m:e>
          <m:sub>
            <m:r>
              <m:rPr>
                <m:sty m:val="bi"/>
              </m:rPr>
              <w:rPr>
                <w:rFonts w:ascii="Cambria Math" w:eastAsia="DengXian" w:hAnsi="Cambria Math"/>
                <w:sz w:val="22"/>
                <w:szCs w:val="22"/>
              </w:rPr>
              <m:t>SL_processing</m:t>
            </m:r>
          </m:sub>
        </m:sSub>
      </m:oMath>
      <w:r w:rsidRPr="001D11DC">
        <w:rPr>
          <w:b/>
          <w:bCs/>
          <w:kern w:val="2"/>
        </w:rPr>
        <w:t xml:space="preserve"> </w:t>
      </w:r>
      <w:r w:rsidRPr="0042502D">
        <w:rPr>
          <w:b/>
          <w:bCs/>
          <w:sz w:val="22"/>
          <w:szCs w:val="22"/>
        </w:rPr>
        <w:t>is given by</w:t>
      </w:r>
      <w:r w:rsidRPr="001D11DC">
        <w:rPr>
          <w:b/>
          <w:bCs/>
          <w:sz w:val="22"/>
          <w:szCs w:val="22"/>
        </w:rPr>
        <w:t xml:space="preserve"> FG 41-1-1 component </w:t>
      </w:r>
      <w:r w:rsidR="008B78A1">
        <w:rPr>
          <w:b/>
          <w:bCs/>
          <w:sz w:val="22"/>
          <w:szCs w:val="22"/>
        </w:rPr>
        <w:t>4</w:t>
      </w:r>
      <w:r w:rsidR="001D11DC">
        <w:rPr>
          <w:b/>
          <w:bCs/>
          <w:sz w:val="22"/>
          <w:szCs w:val="22"/>
        </w:rPr>
        <w:t>.</w:t>
      </w:r>
    </w:p>
    <w:p w14:paraId="4EE4E73F" w14:textId="1210DE6C" w:rsidR="001D11DC" w:rsidRDefault="009C2BA4" w:rsidP="001667FE">
      <w:pPr>
        <w:spacing w:after="120"/>
        <w:rPr>
          <w:sz w:val="22"/>
          <w:szCs w:val="22"/>
        </w:rPr>
      </w:pPr>
      <w:r w:rsidRPr="009C2BA4">
        <w:rPr>
          <w:sz w:val="22"/>
          <w:szCs w:val="22"/>
        </w:rPr>
        <w:t>Another parameter left partially un</w:t>
      </w:r>
      <w:r w:rsidR="00AD07C3">
        <w:rPr>
          <w:sz w:val="22"/>
          <w:szCs w:val="22"/>
        </w:rPr>
        <w:t xml:space="preserve">specified is </w:t>
      </w:r>
      <m:oMath>
        <m:sSub>
          <m:sSubPr>
            <m:ctrlPr>
              <w:rPr>
                <w:rFonts w:ascii="Cambria Math" w:eastAsia="DengXian" w:hAnsi="Cambria Math"/>
                <w:i/>
                <w:sz w:val="22"/>
                <w:szCs w:val="22"/>
              </w:rPr>
            </m:ctrlPr>
          </m:sSubPr>
          <m:e>
            <m:r>
              <w:rPr>
                <w:rFonts w:ascii="Cambria Math" w:eastAsia="DengXian" w:hAnsi="Cambria Math"/>
                <w:sz w:val="22"/>
                <w:szCs w:val="22"/>
              </w:rPr>
              <m:t>T</m:t>
            </m:r>
          </m:e>
          <m:sub>
            <m:r>
              <w:rPr>
                <w:rFonts w:ascii="Cambria Math" w:eastAsia="DengXian" w:hAnsi="Cambria Math"/>
                <w:sz w:val="22"/>
                <w:szCs w:val="22"/>
              </w:rPr>
              <m:t>dur,s</m:t>
            </m:r>
          </m:sub>
        </m:sSub>
      </m:oMath>
      <w:r w:rsidR="000F6D86">
        <w:rPr>
          <w:sz w:val="24"/>
          <w:szCs w:val="24"/>
        </w:rPr>
        <w:t xml:space="preserve">, </w:t>
      </w:r>
      <w:r w:rsidR="00AD07C3">
        <w:rPr>
          <w:sz w:val="22"/>
          <w:szCs w:val="22"/>
        </w:rPr>
        <w:t xml:space="preserve">the </w:t>
      </w:r>
      <w:r w:rsidR="00E15AF6">
        <w:rPr>
          <w:sz w:val="22"/>
          <w:szCs w:val="22"/>
        </w:rPr>
        <w:t xml:space="preserve">duration of </w:t>
      </w:r>
      <w:r w:rsidR="000F6D86">
        <w:rPr>
          <w:sz w:val="22"/>
          <w:szCs w:val="22"/>
        </w:rPr>
        <w:t>SL PRS sample</w:t>
      </w:r>
      <w:r w:rsidR="0083194F">
        <w:rPr>
          <w:sz w:val="22"/>
          <w:szCs w:val="22"/>
        </w:rPr>
        <w:t xml:space="preserve"> </w:t>
      </w:r>
      <w:r w:rsidR="0083194F" w:rsidRPr="0083194F">
        <w:rPr>
          <w:i/>
          <w:iCs/>
          <w:sz w:val="22"/>
          <w:szCs w:val="22"/>
        </w:rPr>
        <w:t>s</w:t>
      </w:r>
      <w:r w:rsidR="000F6D86">
        <w:rPr>
          <w:sz w:val="22"/>
          <w:szCs w:val="22"/>
        </w:rPr>
        <w:t>.</w:t>
      </w:r>
      <w:r w:rsidR="0083194F">
        <w:rPr>
          <w:sz w:val="22"/>
          <w:szCs w:val="22"/>
        </w:rPr>
        <w:t xml:space="preserve"> RAN4 agreed that on</w:t>
      </w:r>
      <w:r w:rsidR="006D4715">
        <w:rPr>
          <w:sz w:val="22"/>
          <w:szCs w:val="22"/>
        </w:rPr>
        <w:t>e sample co</w:t>
      </w:r>
      <w:r w:rsidR="007B7EAB">
        <w:rPr>
          <w:sz w:val="22"/>
          <w:szCs w:val="22"/>
        </w:rPr>
        <w:t>rresponds to one SL PRS resource within one slot</w:t>
      </w:r>
      <w:r w:rsidR="00FC2DFB">
        <w:rPr>
          <w:sz w:val="22"/>
          <w:szCs w:val="22"/>
        </w:rPr>
        <w:t xml:space="preserve">. </w:t>
      </w:r>
      <w:r w:rsidR="00AF5C59">
        <w:rPr>
          <w:sz w:val="22"/>
          <w:szCs w:val="22"/>
        </w:rPr>
        <w:t xml:space="preserve">Also, </w:t>
      </w:r>
      <w:r w:rsidR="00297C4F">
        <w:rPr>
          <w:sz w:val="22"/>
          <w:szCs w:val="22"/>
        </w:rPr>
        <w:t>RAN4 agreed that for the last sample</w:t>
      </w:r>
    </w:p>
    <w:p w14:paraId="435BED88" w14:textId="38B44483" w:rsidR="00953DC3" w:rsidRPr="00A462CB" w:rsidRDefault="00000000" w:rsidP="001667FE">
      <w:pPr>
        <w:spacing w:after="120"/>
        <w:rPr>
          <w:sz w:val="22"/>
          <w:szCs w:val="22"/>
        </w:rPr>
      </w:pPr>
      <m:oMathPara>
        <m:oMath>
          <m:sSub>
            <m:sSubPr>
              <m:ctrlPr>
                <w:rPr>
                  <w:rFonts w:ascii="Cambria Math" w:eastAsia="DengXian" w:hAnsi="Cambria Math"/>
                  <w:i/>
                  <w:kern w:val="2"/>
                  <w:sz w:val="22"/>
                  <w:szCs w:val="22"/>
                </w:rPr>
              </m:ctrlPr>
            </m:sSubPr>
            <m:e>
              <m:r>
                <w:rPr>
                  <w:rFonts w:ascii="Cambria Math" w:eastAsia="DengXian" w:hAnsi="Cambria Math"/>
                  <w:sz w:val="22"/>
                  <w:szCs w:val="22"/>
                </w:rPr>
                <m:t>T</m:t>
              </m:r>
            </m:e>
            <m:sub>
              <m:r>
                <w:rPr>
                  <w:rFonts w:ascii="Cambria Math" w:eastAsia="DengXian" w:hAnsi="Cambria Math"/>
                  <w:sz w:val="22"/>
                  <w:szCs w:val="22"/>
                </w:rPr>
                <m:t>last</m:t>
              </m:r>
            </m:sub>
          </m:sSub>
          <m:r>
            <w:rPr>
              <w:rFonts w:ascii="Cambria Math" w:eastAsia="DengXian" w:hAnsi="Cambria Math"/>
              <w:sz w:val="22"/>
              <w:szCs w:val="22"/>
            </w:rPr>
            <m:t>=</m:t>
          </m:r>
          <m:sSub>
            <m:sSubPr>
              <m:ctrlPr>
                <w:rPr>
                  <w:rFonts w:ascii="Cambria Math" w:eastAsia="DengXian" w:hAnsi="Cambria Math"/>
                  <w:i/>
                  <w:kern w:val="2"/>
                  <w:sz w:val="22"/>
                  <w:szCs w:val="22"/>
                </w:rPr>
              </m:ctrlPr>
            </m:sSubPr>
            <m:e>
              <m:sSub>
                <m:sSubPr>
                  <m:ctrlPr>
                    <w:rPr>
                      <w:rFonts w:ascii="Cambria Math" w:eastAsia="DengXian" w:hAnsi="Cambria Math"/>
                      <w:i/>
                      <w:sz w:val="22"/>
                      <w:szCs w:val="22"/>
                    </w:rPr>
                  </m:ctrlPr>
                </m:sSubPr>
                <m:e>
                  <m:r>
                    <w:rPr>
                      <w:rFonts w:ascii="Cambria Math" w:eastAsia="DengXian" w:hAnsi="Cambria Math"/>
                      <w:sz w:val="22"/>
                      <w:szCs w:val="22"/>
                    </w:rPr>
                    <m:t>T</m:t>
                  </m:r>
                </m:e>
                <m:sub>
                  <m:r>
                    <w:rPr>
                      <w:rFonts w:ascii="Cambria Math" w:eastAsia="DengXian" w:hAnsi="Cambria Math"/>
                      <w:sz w:val="22"/>
                      <w:szCs w:val="22"/>
                    </w:rPr>
                    <m:t>dur</m:t>
                  </m:r>
                  <m:r>
                    <w:rPr>
                      <w:rFonts w:ascii="Cambria Math" w:eastAsia="DengXian" w:hAnsi="Cambria Math"/>
                      <w:sz w:val="22"/>
                      <w:szCs w:val="22"/>
                      <w:lang w:eastAsia="zh-CN"/>
                    </w:rPr>
                    <m:t>,S</m:t>
                  </m:r>
                </m:sub>
              </m:sSub>
              <m:r>
                <w:rPr>
                  <w:rFonts w:ascii="Cambria Math" w:eastAsia="DengXian" w:hAnsi="Cambria Math"/>
                  <w:sz w:val="22"/>
                  <w:szCs w:val="22"/>
                </w:rPr>
                <m:t>+T</m:t>
              </m:r>
            </m:e>
            <m:sub>
              <m:r>
                <w:rPr>
                  <w:rFonts w:ascii="Cambria Math" w:eastAsia="DengXian" w:hAnsi="Cambria Math"/>
                  <w:sz w:val="22"/>
                  <w:szCs w:val="22"/>
                </w:rPr>
                <m:t>SL_processing</m:t>
              </m:r>
            </m:sub>
          </m:sSub>
        </m:oMath>
      </m:oMathPara>
    </w:p>
    <w:p w14:paraId="1A4F8A7C" w14:textId="62AC9B34" w:rsidR="00603DBD" w:rsidRDefault="00603DBD" w:rsidP="00FA17A5">
      <w:pPr>
        <w:rPr>
          <w:sz w:val="22"/>
          <w:szCs w:val="22"/>
        </w:rPr>
      </w:pPr>
      <w:r>
        <w:rPr>
          <w:sz w:val="22"/>
          <w:szCs w:val="22"/>
        </w:rPr>
        <w:t xml:space="preserve">Since the processing time </w:t>
      </w:r>
      <w:r w:rsidR="00E57976">
        <w:rPr>
          <w:sz w:val="22"/>
          <w:szCs w:val="22"/>
        </w:rPr>
        <w:t>is measured from the end of the slot containing the SL PRS resource</w:t>
      </w:r>
      <w:r w:rsidR="003D213E">
        <w:rPr>
          <w:sz w:val="22"/>
          <w:szCs w:val="22"/>
        </w:rPr>
        <w:t xml:space="preserve"> (</w:t>
      </w:r>
      <w:r w:rsidR="006B5AFA">
        <w:rPr>
          <w:sz w:val="22"/>
          <w:szCs w:val="22"/>
        </w:rPr>
        <w:t xml:space="preserve">FG 41-1-1, component </w:t>
      </w:r>
      <w:r w:rsidR="00B856FF">
        <w:rPr>
          <w:sz w:val="22"/>
          <w:szCs w:val="22"/>
        </w:rPr>
        <w:t>4</w:t>
      </w:r>
      <w:r w:rsidR="006B5AFA">
        <w:rPr>
          <w:sz w:val="22"/>
          <w:szCs w:val="22"/>
        </w:rPr>
        <w:t xml:space="preserve">), it </w:t>
      </w:r>
      <w:r w:rsidR="00A26F95">
        <w:rPr>
          <w:sz w:val="22"/>
          <w:szCs w:val="22"/>
        </w:rPr>
        <w:t>would take the UE at least 1 slot plus the processing time to measure the last sample.</w:t>
      </w:r>
      <w:r w:rsidR="00825BF9">
        <w:rPr>
          <w:sz w:val="22"/>
          <w:szCs w:val="22"/>
        </w:rPr>
        <w:t xml:space="preserve"> i.e. </w:t>
      </w:r>
      <m:oMath>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,s</m:t>
            </m:r>
          </m:sub>
        </m:sSub>
      </m:oMath>
      <w:r w:rsidR="00825BF9">
        <w:t xml:space="preserve"> </w:t>
      </w:r>
      <w:r w:rsidR="00825BF9" w:rsidRPr="00825BF9">
        <w:rPr>
          <w:sz w:val="22"/>
          <w:szCs w:val="22"/>
        </w:rPr>
        <w:t>s</w:t>
      </w:r>
      <w:r w:rsidR="003F01A5">
        <w:rPr>
          <w:sz w:val="22"/>
          <w:szCs w:val="22"/>
        </w:rPr>
        <w:t xml:space="preserve">hould be set to </w:t>
      </w:r>
      <w:r w:rsidR="00536886">
        <w:rPr>
          <w:sz w:val="22"/>
          <w:szCs w:val="22"/>
        </w:rPr>
        <w:t>one</w:t>
      </w:r>
      <w:r w:rsidR="003F01A5">
        <w:rPr>
          <w:sz w:val="22"/>
          <w:szCs w:val="22"/>
        </w:rPr>
        <w:t xml:space="preserve"> slot.</w:t>
      </w:r>
    </w:p>
    <w:p w14:paraId="67314B15" w14:textId="2483F606" w:rsidR="003F01A5" w:rsidRDefault="003F01A5" w:rsidP="003F01A5">
      <w:pPr>
        <w:spacing w:after="120"/>
        <w:rPr>
          <w:b/>
          <w:bCs/>
          <w:sz w:val="22"/>
          <w:szCs w:val="22"/>
        </w:rPr>
      </w:pPr>
      <w:r w:rsidRPr="00793113">
        <w:rPr>
          <w:b/>
          <w:bCs/>
          <w:sz w:val="22"/>
          <w:szCs w:val="22"/>
        </w:rPr>
        <w:t>Proposal</w:t>
      </w:r>
      <w:r w:rsidR="00491F31">
        <w:rPr>
          <w:b/>
          <w:bCs/>
          <w:sz w:val="22"/>
          <w:szCs w:val="22"/>
        </w:rPr>
        <w:t xml:space="preserve"> 3</w:t>
      </w:r>
      <w:r w:rsidRPr="00793113">
        <w:rPr>
          <w:b/>
          <w:bCs/>
          <w:sz w:val="22"/>
          <w:szCs w:val="22"/>
        </w:rPr>
        <w:t xml:space="preserve">: </w:t>
      </w:r>
      <w:r>
        <w:rPr>
          <w:b/>
          <w:bCs/>
          <w:sz w:val="22"/>
          <w:szCs w:val="22"/>
        </w:rPr>
        <w:t xml:space="preserve">In the </w:t>
      </w:r>
      <w:r w:rsidRPr="00793113">
        <w:rPr>
          <w:b/>
          <w:bCs/>
          <w:sz w:val="22"/>
          <w:szCs w:val="22"/>
        </w:rPr>
        <w:t>measurement period</w:t>
      </w:r>
      <w:r>
        <w:rPr>
          <w:b/>
          <w:bCs/>
          <w:sz w:val="22"/>
          <w:szCs w:val="22"/>
        </w:rPr>
        <w:t xml:space="preserve"> formula</w:t>
      </w:r>
      <w:r w:rsidRPr="00793113">
        <w:rPr>
          <w:b/>
          <w:bCs/>
          <w:sz w:val="22"/>
          <w:szCs w:val="22"/>
        </w:rPr>
        <w:t xml:space="preserve"> for SL PRS measurements</w:t>
      </w:r>
      <w:r w:rsidRPr="001D11DC">
        <w:rPr>
          <w:b/>
          <w:bCs/>
          <w:sz w:val="22"/>
          <w:szCs w:val="22"/>
        </w:rPr>
        <w:t xml:space="preserve">, </w:t>
      </w:r>
      <w:r w:rsidR="0039055E">
        <w:rPr>
          <w:b/>
          <w:bCs/>
          <w:sz w:val="22"/>
          <w:szCs w:val="22"/>
        </w:rPr>
        <w:t xml:space="preserve">clarify that </w:t>
      </w:r>
      <w:r w:rsidRPr="001D11DC">
        <w:rPr>
          <w:b/>
          <w:bCs/>
          <w:sz w:val="22"/>
          <w:szCs w:val="22"/>
        </w:rPr>
        <w:t xml:space="preserve">the </w:t>
      </w:r>
      <w:r w:rsidR="00AE0E8B">
        <w:rPr>
          <w:b/>
          <w:bCs/>
          <w:sz w:val="22"/>
          <w:szCs w:val="22"/>
        </w:rPr>
        <w:t>duration of one SL PRS sample</w:t>
      </w:r>
      <w:r w:rsidR="00536886" w:rsidRPr="006B65DB">
        <w:rPr>
          <w:b/>
          <w:bCs/>
          <w:sz w:val="22"/>
          <w:szCs w:val="22"/>
        </w:rPr>
        <w:t xml:space="preserve"> </w:t>
      </w:r>
      <m:oMath>
        <m:sSub>
          <m:sSubPr>
            <m:ctrlPr>
              <w:rPr>
                <w:rFonts w:ascii="Cambria Math" w:eastAsia="DengXian" w:hAnsi="Cambria Math"/>
                <w:b/>
                <w:bCs/>
                <w:i/>
                <w:sz w:val="22"/>
                <w:szCs w:val="22"/>
              </w:rPr>
            </m:ctrlPr>
          </m:sSubPr>
          <m:e>
            <m:r>
              <m:rPr>
                <m:sty m:val="bi"/>
              </m:rPr>
              <w:rPr>
                <w:rFonts w:ascii="Cambria Math" w:eastAsia="DengXian" w:hAnsi="Cambria Math"/>
                <w:sz w:val="22"/>
                <w:szCs w:val="22"/>
              </w:rPr>
              <m:t>T</m:t>
            </m:r>
          </m:e>
          <m:sub>
            <m:r>
              <m:rPr>
                <m:sty m:val="bi"/>
              </m:rPr>
              <w:rPr>
                <w:rFonts w:ascii="Cambria Math" w:eastAsia="DengXian" w:hAnsi="Cambria Math"/>
                <w:sz w:val="22"/>
                <w:szCs w:val="22"/>
              </w:rPr>
              <m:t>dur,s</m:t>
            </m:r>
          </m:sub>
        </m:sSub>
      </m:oMath>
      <w:r w:rsidR="00AE0E8B">
        <w:rPr>
          <w:b/>
          <w:bCs/>
          <w:sz w:val="22"/>
          <w:szCs w:val="22"/>
        </w:rPr>
        <w:t xml:space="preserve"> </w:t>
      </w:r>
      <w:r w:rsidRPr="0042502D">
        <w:rPr>
          <w:b/>
          <w:bCs/>
          <w:sz w:val="22"/>
          <w:szCs w:val="22"/>
        </w:rPr>
        <w:t xml:space="preserve">is </w:t>
      </w:r>
      <w:r w:rsidR="00536886">
        <w:rPr>
          <w:b/>
          <w:bCs/>
          <w:sz w:val="22"/>
          <w:szCs w:val="22"/>
        </w:rPr>
        <w:t>one slot</w:t>
      </w:r>
      <w:r>
        <w:rPr>
          <w:b/>
          <w:bCs/>
          <w:sz w:val="22"/>
          <w:szCs w:val="22"/>
        </w:rPr>
        <w:t>.</w:t>
      </w:r>
    </w:p>
    <w:p w14:paraId="24DB1C90" w14:textId="2E036389" w:rsidR="00E52D22" w:rsidRDefault="002201AA" w:rsidP="00FA17A5">
      <w:pPr>
        <w:rPr>
          <w:sz w:val="22"/>
          <w:szCs w:val="22"/>
        </w:rPr>
      </w:pPr>
      <w:r>
        <w:rPr>
          <w:sz w:val="22"/>
          <w:szCs w:val="22"/>
        </w:rPr>
        <w:lastRenderedPageBreak/>
        <w:t xml:space="preserve">Another </w:t>
      </w:r>
      <w:r w:rsidR="00F94370">
        <w:rPr>
          <w:sz w:val="22"/>
          <w:szCs w:val="22"/>
        </w:rPr>
        <w:t>important aspec</w:t>
      </w:r>
      <w:r>
        <w:rPr>
          <w:sz w:val="22"/>
          <w:szCs w:val="22"/>
        </w:rPr>
        <w:t>t left unspecified was the starting point of the measurement period.</w:t>
      </w:r>
      <w:r w:rsidR="00032D99">
        <w:rPr>
          <w:sz w:val="22"/>
          <w:szCs w:val="22"/>
        </w:rPr>
        <w:t xml:space="preserve"> </w:t>
      </w:r>
      <w:r w:rsidR="00EF04C5">
        <w:rPr>
          <w:sz w:val="22"/>
          <w:szCs w:val="22"/>
        </w:rPr>
        <w:t>When</w:t>
      </w:r>
      <w:r w:rsidR="003E3E6E">
        <w:rPr>
          <w:sz w:val="22"/>
          <w:szCs w:val="22"/>
        </w:rPr>
        <w:t xml:space="preserve"> </w:t>
      </w:r>
      <w:r w:rsidR="001820C7">
        <w:rPr>
          <w:sz w:val="22"/>
          <w:szCs w:val="22"/>
        </w:rPr>
        <w:t>SL PRS resource</w:t>
      </w:r>
      <w:r w:rsidR="003E3E6E">
        <w:rPr>
          <w:sz w:val="22"/>
          <w:szCs w:val="22"/>
        </w:rPr>
        <w:t xml:space="preserve">s </w:t>
      </w:r>
      <w:r w:rsidR="00EF04C5">
        <w:rPr>
          <w:sz w:val="22"/>
          <w:szCs w:val="22"/>
        </w:rPr>
        <w:t xml:space="preserve">are </w:t>
      </w:r>
      <w:r w:rsidR="003E3E6E">
        <w:rPr>
          <w:sz w:val="22"/>
          <w:szCs w:val="22"/>
        </w:rPr>
        <w:t xml:space="preserve">measured in the same time slot with </w:t>
      </w:r>
      <w:r w:rsidR="002765CA">
        <w:rPr>
          <w:sz w:val="22"/>
          <w:szCs w:val="22"/>
        </w:rPr>
        <w:t>a single</w:t>
      </w:r>
      <w:r w:rsidR="0001324A">
        <w:rPr>
          <w:sz w:val="22"/>
          <w:szCs w:val="22"/>
        </w:rPr>
        <w:t xml:space="preserve"> sample</w:t>
      </w:r>
      <w:r w:rsidR="002765CA">
        <w:rPr>
          <w:sz w:val="22"/>
          <w:szCs w:val="22"/>
        </w:rPr>
        <w:t xml:space="preserve"> </w:t>
      </w:r>
      <m:oMath>
        <m:d>
          <m:dPr>
            <m:ctrlPr>
              <w:rPr>
                <w:rFonts w:ascii="Cambria Math" w:hAnsi="Cambria Math"/>
                <w:i/>
                <w:sz w:val="22"/>
                <w:szCs w:val="22"/>
              </w:rPr>
            </m:ctrlPr>
          </m:dPr>
          <m:e>
            <m:r>
              <w:rPr>
                <w:rFonts w:ascii="Cambria Math" w:hAnsi="Cambria Math"/>
                <w:sz w:val="22"/>
                <w:szCs w:val="22"/>
              </w:rPr>
              <m:t>S=1</m:t>
            </m:r>
          </m:e>
        </m:d>
      </m:oMath>
      <w:r w:rsidR="0001324A">
        <w:rPr>
          <w:sz w:val="22"/>
          <w:szCs w:val="22"/>
        </w:rPr>
        <w:t xml:space="preserve">, it is </w:t>
      </w:r>
      <w:r w:rsidR="00F771A2">
        <w:rPr>
          <w:sz w:val="22"/>
          <w:szCs w:val="22"/>
        </w:rPr>
        <w:t>reasonable</w:t>
      </w:r>
      <w:r w:rsidR="001820C7">
        <w:rPr>
          <w:sz w:val="22"/>
          <w:szCs w:val="22"/>
        </w:rPr>
        <w:t xml:space="preserve"> </w:t>
      </w:r>
      <w:r w:rsidR="00960730">
        <w:rPr>
          <w:sz w:val="22"/>
          <w:szCs w:val="22"/>
        </w:rPr>
        <w:t xml:space="preserve">to </w:t>
      </w:r>
      <w:r w:rsidR="00F771A2">
        <w:rPr>
          <w:sz w:val="22"/>
          <w:szCs w:val="22"/>
        </w:rPr>
        <w:t>select</w:t>
      </w:r>
      <w:r w:rsidR="00462C83">
        <w:rPr>
          <w:sz w:val="22"/>
          <w:szCs w:val="22"/>
        </w:rPr>
        <w:t xml:space="preserve"> the starting point of</w:t>
      </w:r>
      <w:r w:rsidR="00960730">
        <w:rPr>
          <w:sz w:val="22"/>
          <w:szCs w:val="22"/>
        </w:rPr>
        <w:t xml:space="preserve"> the measurement period </w:t>
      </w:r>
      <w:r w:rsidR="00462C83">
        <w:rPr>
          <w:sz w:val="22"/>
          <w:szCs w:val="22"/>
        </w:rPr>
        <w:t>as</w:t>
      </w:r>
      <w:r w:rsidR="00960730">
        <w:rPr>
          <w:sz w:val="22"/>
          <w:szCs w:val="22"/>
        </w:rPr>
        <w:t xml:space="preserve"> the</w:t>
      </w:r>
      <w:r w:rsidR="00903B18">
        <w:rPr>
          <w:sz w:val="22"/>
          <w:szCs w:val="22"/>
        </w:rPr>
        <w:t xml:space="preserve"> start of the time slot containing the SL PRS resources. </w:t>
      </w:r>
      <w:r w:rsidR="00A462CB">
        <w:rPr>
          <w:sz w:val="22"/>
          <w:szCs w:val="22"/>
        </w:rPr>
        <w:t xml:space="preserve">That </w:t>
      </w:r>
      <w:r w:rsidR="00462C83">
        <w:rPr>
          <w:sz w:val="22"/>
          <w:szCs w:val="22"/>
        </w:rPr>
        <w:t>choice would be</w:t>
      </w:r>
      <w:r w:rsidR="00A462CB">
        <w:rPr>
          <w:sz w:val="22"/>
          <w:szCs w:val="22"/>
        </w:rPr>
        <w:t xml:space="preserve"> consistent with the agreed expression for </w:t>
      </w:r>
      <m:oMath>
        <m:sSub>
          <m:sSubPr>
            <m:ctrlPr>
              <w:rPr>
                <w:rFonts w:ascii="Cambria Math" w:eastAsia="DengXian" w:hAnsi="Cambria Math"/>
                <w:i/>
                <w:kern w:val="2"/>
                <w:sz w:val="22"/>
                <w:szCs w:val="22"/>
              </w:rPr>
            </m:ctrlPr>
          </m:sSubPr>
          <m:e>
            <m:r>
              <w:rPr>
                <w:rFonts w:ascii="Cambria Math" w:eastAsia="DengXian" w:hAnsi="Cambria Math"/>
                <w:sz w:val="22"/>
                <w:szCs w:val="22"/>
              </w:rPr>
              <m:t>T</m:t>
            </m:r>
          </m:e>
          <m:sub>
            <m:r>
              <w:rPr>
                <w:rFonts w:ascii="Cambria Math" w:eastAsia="DengXian" w:hAnsi="Cambria Math"/>
                <w:sz w:val="22"/>
                <w:szCs w:val="22"/>
              </w:rPr>
              <m:t>last</m:t>
            </m:r>
          </m:sub>
        </m:sSub>
      </m:oMath>
      <w:r w:rsidR="00A462CB">
        <w:rPr>
          <w:sz w:val="22"/>
          <w:szCs w:val="22"/>
        </w:rPr>
        <w:t xml:space="preserve">. </w:t>
      </w:r>
      <w:r w:rsidR="00FA1BB2">
        <w:rPr>
          <w:sz w:val="22"/>
          <w:szCs w:val="22"/>
        </w:rPr>
        <w:t>G</w:t>
      </w:r>
      <w:r w:rsidR="00DA3361">
        <w:rPr>
          <w:sz w:val="22"/>
          <w:szCs w:val="22"/>
        </w:rPr>
        <w:t>eneralizing to</w:t>
      </w:r>
      <w:r w:rsidR="004C688A">
        <w:rPr>
          <w:sz w:val="22"/>
          <w:szCs w:val="22"/>
        </w:rPr>
        <w:t xml:space="preserve"> the case of</w:t>
      </w:r>
      <w:r w:rsidR="00903B18">
        <w:rPr>
          <w:sz w:val="22"/>
          <w:szCs w:val="22"/>
        </w:rPr>
        <w:t xml:space="preserve"> multi</w:t>
      </w:r>
      <w:r w:rsidR="004C688A">
        <w:rPr>
          <w:sz w:val="22"/>
          <w:szCs w:val="22"/>
        </w:rPr>
        <w:t xml:space="preserve">-sample measurements </w:t>
      </w:r>
      <m:oMath>
        <m:d>
          <m:dPr>
            <m:ctrlPr>
              <w:rPr>
                <w:rFonts w:ascii="Cambria Math" w:hAnsi="Cambria Math"/>
                <w:i/>
                <w:sz w:val="22"/>
                <w:szCs w:val="22"/>
              </w:rPr>
            </m:ctrlPr>
          </m:dPr>
          <m:e>
            <m:r>
              <w:rPr>
                <w:rFonts w:ascii="Cambria Math" w:hAnsi="Cambria Math"/>
                <w:sz w:val="22"/>
                <w:szCs w:val="22"/>
              </w:rPr>
              <m:t>S=4</m:t>
            </m:r>
          </m:e>
        </m:d>
      </m:oMath>
      <w:r w:rsidR="006F48E8">
        <w:rPr>
          <w:sz w:val="22"/>
          <w:szCs w:val="22"/>
        </w:rPr>
        <w:t>,</w:t>
      </w:r>
      <w:r w:rsidR="00903B18">
        <w:rPr>
          <w:sz w:val="22"/>
          <w:szCs w:val="22"/>
        </w:rPr>
        <w:t xml:space="preserve"> </w:t>
      </w:r>
      <w:r w:rsidR="00745BCA">
        <w:rPr>
          <w:sz w:val="22"/>
          <w:szCs w:val="22"/>
        </w:rPr>
        <w:t>one</w:t>
      </w:r>
      <w:r w:rsidR="003F43E5">
        <w:rPr>
          <w:sz w:val="22"/>
          <w:szCs w:val="22"/>
        </w:rPr>
        <w:t xml:space="preserve"> could consider </w:t>
      </w:r>
      <w:r w:rsidR="006F48E8">
        <w:rPr>
          <w:sz w:val="22"/>
          <w:szCs w:val="22"/>
        </w:rPr>
        <w:t xml:space="preserve">the start of the measurement period </w:t>
      </w:r>
      <w:r w:rsidR="00FA1BB2">
        <w:rPr>
          <w:sz w:val="22"/>
          <w:szCs w:val="22"/>
        </w:rPr>
        <w:t>as</w:t>
      </w:r>
      <w:r w:rsidR="006F48E8">
        <w:rPr>
          <w:sz w:val="22"/>
          <w:szCs w:val="22"/>
        </w:rPr>
        <w:t xml:space="preserve"> start of the time slot containing the </w:t>
      </w:r>
      <w:r w:rsidR="00294C0C">
        <w:rPr>
          <w:sz w:val="22"/>
          <w:szCs w:val="22"/>
        </w:rPr>
        <w:t>first sample of the SL PRS resources. Th</w:t>
      </w:r>
      <w:r w:rsidR="003F43E5">
        <w:rPr>
          <w:sz w:val="22"/>
          <w:szCs w:val="22"/>
        </w:rPr>
        <w:t>at</w:t>
      </w:r>
      <w:r w:rsidR="00294C0C">
        <w:rPr>
          <w:sz w:val="22"/>
          <w:szCs w:val="22"/>
        </w:rPr>
        <w:t xml:space="preserve"> </w:t>
      </w:r>
      <w:r w:rsidR="000C45CB">
        <w:rPr>
          <w:sz w:val="22"/>
          <w:szCs w:val="22"/>
        </w:rPr>
        <w:t xml:space="preserve">would work </w:t>
      </w:r>
      <w:r w:rsidR="00DC6B40">
        <w:rPr>
          <w:sz w:val="22"/>
          <w:szCs w:val="22"/>
        </w:rPr>
        <w:t xml:space="preserve">assuming </w:t>
      </w:r>
      <w:r w:rsidR="008C3C5F">
        <w:rPr>
          <w:sz w:val="22"/>
          <w:szCs w:val="22"/>
        </w:rPr>
        <w:t xml:space="preserve">the first sample of </w:t>
      </w:r>
      <w:r w:rsidR="00DC6B40">
        <w:rPr>
          <w:sz w:val="22"/>
          <w:szCs w:val="22"/>
        </w:rPr>
        <w:t xml:space="preserve">all the SL PRS resources </w:t>
      </w:r>
      <w:r w:rsidR="00A863F6">
        <w:rPr>
          <w:sz w:val="22"/>
          <w:szCs w:val="22"/>
        </w:rPr>
        <w:t xml:space="preserve">are transmitted in the same time slot. Of course, that may not always be the case since </w:t>
      </w:r>
      <w:r w:rsidR="00582F7C">
        <w:rPr>
          <w:sz w:val="22"/>
          <w:szCs w:val="22"/>
        </w:rPr>
        <w:t>different UEs may start transmitting SL PRS at different times.</w:t>
      </w:r>
    </w:p>
    <w:p w14:paraId="75AC97D3" w14:textId="7456E12E" w:rsidR="003F01A5" w:rsidRDefault="00B51F65" w:rsidP="00FA17A5">
      <w:pPr>
        <w:rPr>
          <w:sz w:val="22"/>
          <w:szCs w:val="22"/>
        </w:rPr>
      </w:pPr>
      <w:r>
        <w:rPr>
          <w:sz w:val="22"/>
          <w:szCs w:val="22"/>
        </w:rPr>
        <w:t>One straightforward way t</w:t>
      </w:r>
      <w:r w:rsidR="00A839F8">
        <w:rPr>
          <w:sz w:val="22"/>
          <w:szCs w:val="22"/>
        </w:rPr>
        <w:t xml:space="preserve">o </w:t>
      </w:r>
      <w:r w:rsidR="009218E1">
        <w:rPr>
          <w:sz w:val="22"/>
          <w:szCs w:val="22"/>
        </w:rPr>
        <w:t xml:space="preserve">generalize the </w:t>
      </w:r>
      <w:r>
        <w:rPr>
          <w:sz w:val="22"/>
          <w:szCs w:val="22"/>
        </w:rPr>
        <w:t xml:space="preserve">measurement period </w:t>
      </w:r>
      <w:r w:rsidR="009218E1">
        <w:rPr>
          <w:sz w:val="22"/>
          <w:szCs w:val="22"/>
        </w:rPr>
        <w:t>requirement</w:t>
      </w:r>
      <w:r w:rsidR="00DC4159">
        <w:rPr>
          <w:sz w:val="22"/>
          <w:szCs w:val="22"/>
        </w:rPr>
        <w:t xml:space="preserve"> </w:t>
      </w:r>
      <w:r>
        <w:rPr>
          <w:sz w:val="22"/>
          <w:szCs w:val="22"/>
        </w:rPr>
        <w:t xml:space="preserve">to </w:t>
      </w:r>
      <w:r w:rsidR="00F94727">
        <w:rPr>
          <w:sz w:val="22"/>
          <w:szCs w:val="22"/>
        </w:rPr>
        <w:t>scenarios where SL PRS resource</w:t>
      </w:r>
      <w:r w:rsidR="00C72A5C">
        <w:rPr>
          <w:sz w:val="22"/>
          <w:szCs w:val="22"/>
        </w:rPr>
        <w:t xml:space="preserve">s </w:t>
      </w:r>
      <w:r w:rsidR="00553DB5">
        <w:rPr>
          <w:sz w:val="22"/>
          <w:szCs w:val="22"/>
        </w:rPr>
        <w:t>from multiple UE</w:t>
      </w:r>
      <w:r w:rsidR="0018034A">
        <w:rPr>
          <w:sz w:val="22"/>
          <w:szCs w:val="22"/>
        </w:rPr>
        <w:t>s</w:t>
      </w:r>
      <w:r w:rsidR="00553DB5">
        <w:rPr>
          <w:sz w:val="22"/>
          <w:szCs w:val="22"/>
        </w:rPr>
        <w:t xml:space="preserve"> </w:t>
      </w:r>
      <w:r w:rsidR="00C72A5C">
        <w:rPr>
          <w:sz w:val="22"/>
          <w:szCs w:val="22"/>
        </w:rPr>
        <w:t>are</w:t>
      </w:r>
      <w:r w:rsidR="00F94727">
        <w:rPr>
          <w:sz w:val="22"/>
          <w:szCs w:val="22"/>
        </w:rPr>
        <w:t xml:space="preserve"> transmi</w:t>
      </w:r>
      <w:r w:rsidR="00C72A5C">
        <w:rPr>
          <w:sz w:val="22"/>
          <w:szCs w:val="22"/>
        </w:rPr>
        <w:t>tted</w:t>
      </w:r>
      <w:r w:rsidR="00F94727">
        <w:rPr>
          <w:sz w:val="22"/>
          <w:szCs w:val="22"/>
        </w:rPr>
        <w:t xml:space="preserve"> at different times</w:t>
      </w:r>
      <w:r w:rsidR="00182E77">
        <w:rPr>
          <w:sz w:val="22"/>
          <w:szCs w:val="22"/>
        </w:rPr>
        <w:t xml:space="preserve"> would be to</w:t>
      </w:r>
      <w:r w:rsidR="00927DD6">
        <w:rPr>
          <w:sz w:val="22"/>
          <w:szCs w:val="22"/>
        </w:rPr>
        <w:t xml:space="preserve"> </w:t>
      </w:r>
      <w:r w:rsidR="009975F0">
        <w:rPr>
          <w:sz w:val="22"/>
          <w:szCs w:val="22"/>
        </w:rPr>
        <w:t>apply</w:t>
      </w:r>
      <w:r w:rsidR="00927DD6">
        <w:rPr>
          <w:sz w:val="22"/>
          <w:szCs w:val="22"/>
        </w:rPr>
        <w:t xml:space="preserve"> the </w:t>
      </w:r>
      <w:r w:rsidR="009975F0">
        <w:rPr>
          <w:sz w:val="22"/>
          <w:szCs w:val="22"/>
        </w:rPr>
        <w:t>requirement</w:t>
      </w:r>
      <w:r w:rsidR="00AB5099">
        <w:rPr>
          <w:sz w:val="22"/>
          <w:szCs w:val="22"/>
        </w:rPr>
        <w:t xml:space="preserve"> above</w:t>
      </w:r>
      <w:r w:rsidR="00927DD6">
        <w:rPr>
          <w:sz w:val="22"/>
          <w:szCs w:val="22"/>
        </w:rPr>
        <w:t xml:space="preserve"> </w:t>
      </w:r>
      <w:r w:rsidR="00DA56FB">
        <w:rPr>
          <w:sz w:val="22"/>
          <w:szCs w:val="22"/>
        </w:rPr>
        <w:t>individually to</w:t>
      </w:r>
      <w:r w:rsidR="00927DD6">
        <w:rPr>
          <w:sz w:val="22"/>
          <w:szCs w:val="22"/>
        </w:rPr>
        <w:t xml:space="preserve"> each</w:t>
      </w:r>
      <w:r w:rsidR="00520E50">
        <w:rPr>
          <w:sz w:val="22"/>
          <w:szCs w:val="22"/>
        </w:rPr>
        <w:t xml:space="preserve"> </w:t>
      </w:r>
      <w:r w:rsidR="00556420">
        <w:rPr>
          <w:sz w:val="22"/>
          <w:szCs w:val="22"/>
        </w:rPr>
        <w:t>SL PRS resource. i.e.</w:t>
      </w:r>
      <w:r w:rsidR="00A839F8">
        <w:rPr>
          <w:sz w:val="22"/>
          <w:szCs w:val="22"/>
        </w:rPr>
        <w:t xml:space="preserve"> </w:t>
      </w:r>
      <w:r w:rsidR="00F66D76">
        <w:rPr>
          <w:sz w:val="22"/>
          <w:szCs w:val="22"/>
        </w:rPr>
        <w:t>t</w:t>
      </w:r>
      <w:r w:rsidR="00DD0E44">
        <w:rPr>
          <w:sz w:val="22"/>
          <w:szCs w:val="22"/>
        </w:rPr>
        <w:t xml:space="preserve">he measurement period </w:t>
      </w:r>
      <w:r w:rsidR="008B680E">
        <w:rPr>
          <w:sz w:val="22"/>
          <w:szCs w:val="22"/>
        </w:rPr>
        <w:t xml:space="preserve">may </w:t>
      </w:r>
      <w:r w:rsidR="00DD0E44">
        <w:rPr>
          <w:sz w:val="22"/>
          <w:szCs w:val="22"/>
        </w:rPr>
        <w:t xml:space="preserve">start at </w:t>
      </w:r>
      <w:r w:rsidR="008B680E">
        <w:rPr>
          <w:sz w:val="22"/>
          <w:szCs w:val="22"/>
        </w:rPr>
        <w:t xml:space="preserve">a </w:t>
      </w:r>
      <w:r w:rsidR="00DD0E44">
        <w:rPr>
          <w:sz w:val="22"/>
          <w:szCs w:val="22"/>
        </w:rPr>
        <w:t>different time for each SL PRS resource</w:t>
      </w:r>
      <w:r w:rsidR="008B680E">
        <w:rPr>
          <w:sz w:val="22"/>
          <w:szCs w:val="22"/>
        </w:rPr>
        <w:t>,</w:t>
      </w:r>
      <w:r w:rsidR="00DD0E44">
        <w:rPr>
          <w:sz w:val="22"/>
          <w:szCs w:val="22"/>
        </w:rPr>
        <w:t xml:space="preserve"> depending on </w:t>
      </w:r>
      <w:r w:rsidR="00E52D22">
        <w:rPr>
          <w:sz w:val="22"/>
          <w:szCs w:val="22"/>
        </w:rPr>
        <w:t xml:space="preserve">when </w:t>
      </w:r>
      <w:r w:rsidR="00BD3518">
        <w:rPr>
          <w:sz w:val="22"/>
          <w:szCs w:val="22"/>
        </w:rPr>
        <w:t>the resourc</w:t>
      </w:r>
      <w:r w:rsidR="00770555">
        <w:rPr>
          <w:sz w:val="22"/>
          <w:szCs w:val="22"/>
        </w:rPr>
        <w:t>e</w:t>
      </w:r>
      <w:r w:rsidR="00E52D22">
        <w:rPr>
          <w:sz w:val="22"/>
          <w:szCs w:val="22"/>
        </w:rPr>
        <w:t xml:space="preserve"> is transmitted.</w:t>
      </w:r>
    </w:p>
    <w:p w14:paraId="608BC572" w14:textId="0F4B5D66" w:rsidR="002201AA" w:rsidRDefault="00E969DB" w:rsidP="00FA17A5">
      <w:pPr>
        <w:rPr>
          <w:b/>
          <w:bCs/>
          <w:sz w:val="22"/>
          <w:szCs w:val="22"/>
        </w:rPr>
      </w:pPr>
      <w:r w:rsidRPr="00841A97">
        <w:rPr>
          <w:b/>
          <w:bCs/>
          <w:sz w:val="22"/>
          <w:szCs w:val="22"/>
        </w:rPr>
        <w:t>Proposal</w:t>
      </w:r>
      <w:r w:rsidR="00532FF5">
        <w:rPr>
          <w:b/>
          <w:bCs/>
          <w:sz w:val="22"/>
          <w:szCs w:val="22"/>
        </w:rPr>
        <w:t xml:space="preserve"> 4</w:t>
      </w:r>
      <w:r w:rsidRPr="00841A97">
        <w:rPr>
          <w:b/>
          <w:bCs/>
          <w:sz w:val="22"/>
          <w:szCs w:val="22"/>
        </w:rPr>
        <w:t>: The measurement period</w:t>
      </w:r>
      <w:r w:rsidR="00AE18C8">
        <w:rPr>
          <w:b/>
          <w:bCs/>
          <w:sz w:val="22"/>
          <w:szCs w:val="22"/>
        </w:rPr>
        <w:t xml:space="preserve"> formula</w:t>
      </w:r>
      <w:r w:rsidR="00030138">
        <w:rPr>
          <w:b/>
          <w:bCs/>
          <w:sz w:val="22"/>
          <w:szCs w:val="22"/>
        </w:rPr>
        <w:t xml:space="preserve"> (</w:t>
      </w:r>
      <m:oMath>
        <m:sSub>
          <m:sSubPr>
            <m:ctrlPr>
              <w:rPr>
                <w:rFonts w:ascii="Cambria Math" w:hAnsi="Cambria Math"/>
                <w:b/>
                <w:bCs/>
                <w:sz w:val="22"/>
                <w:szCs w:val="22"/>
              </w:rPr>
            </m:ctrlPr>
          </m:sSubPr>
          <m:e>
            <m:r>
              <m:rPr>
                <m:sty m:val="b"/>
              </m:rPr>
              <w:rPr>
                <w:rFonts w:ascii="Cambria Math" w:hAnsi="Cambria Math"/>
                <w:sz w:val="22"/>
                <w:szCs w:val="22"/>
                <w:lang w:eastAsia="zh-CN"/>
              </w:rPr>
              <m:t>T</m:t>
            </m:r>
          </m:e>
          <m:sub>
            <m:r>
              <m:rPr>
                <m:sty m:val="b"/>
              </m:rPr>
              <w:rPr>
                <w:rFonts w:ascii="Cambria Math" w:hAnsi="Cambria Math"/>
                <w:sz w:val="22"/>
                <w:szCs w:val="22"/>
                <w:lang w:eastAsia="zh-CN"/>
              </w:rPr>
              <m:t>SL RSTD</m:t>
            </m:r>
          </m:sub>
        </m:sSub>
      </m:oMath>
      <w:r w:rsidR="000A3718">
        <w:rPr>
          <w:b/>
          <w:bCs/>
          <w:sz w:val="22"/>
          <w:szCs w:val="22"/>
        </w:rPr>
        <w:t xml:space="preserve">) </w:t>
      </w:r>
      <w:r w:rsidR="00006548">
        <w:rPr>
          <w:b/>
          <w:bCs/>
          <w:sz w:val="22"/>
          <w:szCs w:val="22"/>
        </w:rPr>
        <w:t>agreed in RAN4</w:t>
      </w:r>
      <w:r w:rsidR="009F4A8E">
        <w:rPr>
          <w:b/>
          <w:bCs/>
          <w:sz w:val="22"/>
          <w:szCs w:val="22"/>
        </w:rPr>
        <w:t xml:space="preserve">#109 </w:t>
      </w:r>
      <w:r w:rsidRPr="00841A97">
        <w:rPr>
          <w:b/>
          <w:bCs/>
          <w:sz w:val="22"/>
          <w:szCs w:val="22"/>
        </w:rPr>
        <w:t>applies for each</w:t>
      </w:r>
      <w:r w:rsidR="00841A97" w:rsidRPr="00841A97">
        <w:rPr>
          <w:b/>
          <w:bCs/>
          <w:sz w:val="22"/>
          <w:szCs w:val="22"/>
        </w:rPr>
        <w:t xml:space="preserve"> individual</w:t>
      </w:r>
      <w:r w:rsidRPr="00841A97">
        <w:rPr>
          <w:b/>
          <w:bCs/>
          <w:sz w:val="22"/>
          <w:szCs w:val="22"/>
        </w:rPr>
        <w:t xml:space="preserve"> SL PRS</w:t>
      </w:r>
      <w:r w:rsidR="00841A97" w:rsidRPr="00841A97">
        <w:rPr>
          <w:b/>
          <w:bCs/>
          <w:sz w:val="22"/>
          <w:szCs w:val="22"/>
        </w:rPr>
        <w:t xml:space="preserve"> resource measured by a UE</w:t>
      </w:r>
      <w:r w:rsidR="00AA43E6">
        <w:rPr>
          <w:b/>
          <w:bCs/>
          <w:sz w:val="22"/>
          <w:szCs w:val="22"/>
        </w:rPr>
        <w:t>.</w:t>
      </w:r>
    </w:p>
    <w:p w14:paraId="3C12F731" w14:textId="6821B823" w:rsidR="004F73C9" w:rsidRDefault="002201AA" w:rsidP="002201AA">
      <w:pPr>
        <w:rPr>
          <w:rFonts w:eastAsia="SimSun" w:cs="Arial"/>
          <w:b/>
          <w:bCs/>
          <w:sz w:val="22"/>
          <w:szCs w:val="22"/>
          <w:lang w:eastAsia="zh-CN"/>
        </w:rPr>
      </w:pPr>
      <w:r w:rsidRPr="00727E46">
        <w:rPr>
          <w:b/>
          <w:bCs/>
          <w:sz w:val="22"/>
          <w:szCs w:val="22"/>
        </w:rPr>
        <w:t>Proposal</w:t>
      </w:r>
      <w:r w:rsidR="00532FF5">
        <w:rPr>
          <w:b/>
          <w:bCs/>
          <w:sz w:val="22"/>
          <w:szCs w:val="22"/>
        </w:rPr>
        <w:t xml:space="preserve"> 5</w:t>
      </w:r>
      <w:r w:rsidRPr="00727E46">
        <w:rPr>
          <w:b/>
          <w:bCs/>
          <w:sz w:val="22"/>
          <w:szCs w:val="22"/>
        </w:rPr>
        <w:t xml:space="preserve">: </w:t>
      </w:r>
      <w:r w:rsidRPr="00727E46">
        <w:rPr>
          <w:rFonts w:eastAsia="SimSun"/>
          <w:b/>
          <w:bCs/>
          <w:sz w:val="22"/>
          <w:szCs w:val="28"/>
          <w:lang w:eastAsia="zh-CN"/>
        </w:rPr>
        <w:t xml:space="preserve">The measurement period </w:t>
      </w:r>
      <w:r w:rsidR="00A2634C">
        <w:rPr>
          <w:rFonts w:eastAsia="SimSun"/>
          <w:b/>
          <w:bCs/>
          <w:sz w:val="22"/>
          <w:szCs w:val="28"/>
          <w:lang w:eastAsia="zh-CN"/>
        </w:rPr>
        <w:t>for each</w:t>
      </w:r>
      <w:r w:rsidR="00DB2A61">
        <w:rPr>
          <w:rFonts w:eastAsia="SimSun"/>
          <w:b/>
          <w:bCs/>
          <w:sz w:val="22"/>
          <w:szCs w:val="28"/>
          <w:lang w:eastAsia="zh-CN"/>
        </w:rPr>
        <w:t xml:space="preserve"> </w:t>
      </w:r>
      <w:r w:rsidR="009F4A8E" w:rsidRPr="00727E46">
        <w:rPr>
          <w:rFonts w:eastAsia="SimSun" w:cs="Arial"/>
          <w:b/>
          <w:bCs/>
          <w:sz w:val="22"/>
          <w:szCs w:val="22"/>
          <w:lang w:eastAsia="zh-CN"/>
        </w:rPr>
        <w:t>SL</w:t>
      </w:r>
      <w:r w:rsidR="009F4A8E">
        <w:rPr>
          <w:rFonts w:eastAsia="SimSun" w:cs="Arial"/>
          <w:b/>
          <w:bCs/>
          <w:sz w:val="22"/>
          <w:szCs w:val="22"/>
          <w:lang w:eastAsia="zh-CN"/>
        </w:rPr>
        <w:t xml:space="preserve"> </w:t>
      </w:r>
      <w:r w:rsidR="009F4A8E" w:rsidRPr="00727E46">
        <w:rPr>
          <w:rFonts w:eastAsia="SimSun" w:cs="Arial"/>
          <w:b/>
          <w:bCs/>
          <w:sz w:val="22"/>
          <w:szCs w:val="22"/>
          <w:lang w:eastAsia="zh-CN"/>
        </w:rPr>
        <w:t>PRS resource</w:t>
      </w:r>
      <w:r w:rsidR="009F4A8E" w:rsidRPr="00727E46">
        <w:rPr>
          <w:rFonts w:eastAsia="SimSun"/>
          <w:b/>
          <w:bCs/>
          <w:sz w:val="22"/>
          <w:szCs w:val="28"/>
          <w:lang w:eastAsia="zh-CN"/>
        </w:rPr>
        <w:t xml:space="preserve"> </w:t>
      </w:r>
      <w:r w:rsidRPr="00727E46">
        <w:rPr>
          <w:rFonts w:eastAsia="SimSun"/>
          <w:b/>
          <w:bCs/>
          <w:sz w:val="22"/>
          <w:szCs w:val="28"/>
          <w:lang w:eastAsia="zh-CN"/>
        </w:rPr>
        <w:t xml:space="preserve">starts at </w:t>
      </w:r>
      <w:r w:rsidRPr="00727E46">
        <w:rPr>
          <w:rFonts w:eastAsia="SimSun" w:cs="Arial"/>
          <w:b/>
          <w:bCs/>
          <w:sz w:val="22"/>
          <w:szCs w:val="22"/>
          <w:lang w:eastAsia="zh-CN"/>
        </w:rPr>
        <w:t xml:space="preserve">the </w:t>
      </w:r>
      <w:r w:rsidR="00DB2A61">
        <w:rPr>
          <w:rFonts w:eastAsia="SimSun" w:cs="Arial"/>
          <w:b/>
          <w:bCs/>
          <w:sz w:val="22"/>
          <w:szCs w:val="22"/>
          <w:lang w:eastAsia="zh-CN"/>
        </w:rPr>
        <w:t>beginning</w:t>
      </w:r>
      <w:r w:rsidRPr="00727E46">
        <w:rPr>
          <w:rFonts w:eastAsia="SimSun" w:cs="Arial"/>
          <w:b/>
          <w:bCs/>
          <w:sz w:val="22"/>
          <w:szCs w:val="22"/>
          <w:lang w:eastAsia="zh-CN"/>
        </w:rPr>
        <w:t xml:space="preserve"> of the slot carrying the</w:t>
      </w:r>
      <w:r w:rsidR="006A69F8">
        <w:rPr>
          <w:rFonts w:eastAsia="SimSun" w:cs="Arial"/>
          <w:b/>
          <w:bCs/>
          <w:sz w:val="22"/>
          <w:szCs w:val="22"/>
          <w:lang w:eastAsia="zh-CN"/>
        </w:rPr>
        <w:t xml:space="preserve"> first </w:t>
      </w:r>
      <w:r w:rsidR="009B1E04">
        <w:rPr>
          <w:rFonts w:eastAsia="SimSun" w:cs="Arial"/>
          <w:b/>
          <w:bCs/>
          <w:sz w:val="22"/>
          <w:szCs w:val="22"/>
          <w:lang w:eastAsia="zh-CN"/>
        </w:rPr>
        <w:t>sample of th</w:t>
      </w:r>
      <w:r w:rsidR="001A4426">
        <w:rPr>
          <w:rFonts w:eastAsia="SimSun" w:cs="Arial"/>
          <w:b/>
          <w:bCs/>
          <w:sz w:val="22"/>
          <w:szCs w:val="22"/>
          <w:lang w:eastAsia="zh-CN"/>
        </w:rPr>
        <w:t xml:space="preserve">at </w:t>
      </w:r>
      <w:r w:rsidRPr="00727E46">
        <w:rPr>
          <w:rFonts w:eastAsia="SimSun" w:cs="Arial"/>
          <w:b/>
          <w:bCs/>
          <w:sz w:val="22"/>
          <w:szCs w:val="22"/>
          <w:lang w:eastAsia="zh-CN"/>
        </w:rPr>
        <w:t>resource</w:t>
      </w:r>
      <w:r w:rsidR="00DB2A61">
        <w:rPr>
          <w:rFonts w:eastAsia="SimSun" w:cs="Arial"/>
          <w:b/>
          <w:bCs/>
          <w:sz w:val="22"/>
          <w:szCs w:val="22"/>
          <w:lang w:eastAsia="zh-CN"/>
        </w:rPr>
        <w:t>.</w:t>
      </w:r>
    </w:p>
    <w:p w14:paraId="4589B636" w14:textId="089CE40C" w:rsidR="005806B0" w:rsidRPr="00E700C8" w:rsidRDefault="00930332" w:rsidP="002201AA">
      <w:pPr>
        <w:rPr>
          <w:rFonts w:eastAsia="SimSun" w:cs="Arial"/>
          <w:sz w:val="22"/>
          <w:szCs w:val="22"/>
          <w:lang w:eastAsia="zh-CN"/>
        </w:rPr>
      </w:pPr>
      <w:r>
        <w:rPr>
          <w:rFonts w:eastAsia="SimSun" w:cs="Arial"/>
          <w:sz w:val="22"/>
          <w:szCs w:val="22"/>
          <w:lang w:eastAsia="zh-CN"/>
        </w:rPr>
        <w:t xml:space="preserve">To report </w:t>
      </w:r>
      <w:r w:rsidR="00A554DA" w:rsidRPr="00E700C8">
        <w:rPr>
          <w:rFonts w:eastAsia="SimSun" w:cs="Arial"/>
          <w:sz w:val="22"/>
          <w:szCs w:val="22"/>
          <w:lang w:eastAsia="zh-CN"/>
        </w:rPr>
        <w:t xml:space="preserve">SL RSTD, </w:t>
      </w:r>
      <w:r>
        <w:rPr>
          <w:rFonts w:eastAsia="SimSun" w:cs="Arial"/>
          <w:sz w:val="22"/>
          <w:szCs w:val="22"/>
          <w:lang w:eastAsia="zh-CN"/>
        </w:rPr>
        <w:t>a UE</w:t>
      </w:r>
      <w:r w:rsidR="00A554DA" w:rsidRPr="00E700C8">
        <w:rPr>
          <w:rFonts w:eastAsia="SimSun" w:cs="Arial"/>
          <w:sz w:val="22"/>
          <w:szCs w:val="22"/>
          <w:lang w:eastAsia="zh-CN"/>
        </w:rPr>
        <w:t xml:space="preserve"> ne</w:t>
      </w:r>
      <w:r>
        <w:rPr>
          <w:rFonts w:eastAsia="SimSun" w:cs="Arial"/>
          <w:sz w:val="22"/>
          <w:szCs w:val="22"/>
          <w:lang w:eastAsia="zh-CN"/>
        </w:rPr>
        <w:t>eds</w:t>
      </w:r>
      <w:r w:rsidR="00A554DA" w:rsidRPr="00E700C8">
        <w:rPr>
          <w:rFonts w:eastAsia="SimSun" w:cs="Arial"/>
          <w:sz w:val="22"/>
          <w:szCs w:val="22"/>
          <w:lang w:eastAsia="zh-CN"/>
        </w:rPr>
        <w:t xml:space="preserve"> to measure at least </w:t>
      </w:r>
      <w:r w:rsidR="00E700C8" w:rsidRPr="00E700C8">
        <w:rPr>
          <w:rFonts w:eastAsia="SimSun" w:cs="Arial"/>
          <w:sz w:val="22"/>
          <w:szCs w:val="22"/>
          <w:lang w:eastAsia="zh-CN"/>
        </w:rPr>
        <w:t>one</w:t>
      </w:r>
      <w:r w:rsidR="00A554DA" w:rsidRPr="00E700C8">
        <w:rPr>
          <w:rFonts w:eastAsia="SimSun" w:cs="Arial"/>
          <w:sz w:val="22"/>
          <w:szCs w:val="22"/>
          <w:lang w:eastAsia="zh-CN"/>
        </w:rPr>
        <w:t xml:space="preserve"> SL PRS resource from</w:t>
      </w:r>
      <w:r w:rsidR="00E700C8" w:rsidRPr="00E700C8">
        <w:rPr>
          <w:rFonts w:eastAsia="SimSun" w:cs="Arial"/>
          <w:sz w:val="22"/>
          <w:szCs w:val="22"/>
          <w:lang w:eastAsia="zh-CN"/>
        </w:rPr>
        <w:t xml:space="preserve"> two</w:t>
      </w:r>
      <w:r w:rsidR="00A554DA" w:rsidRPr="00E700C8">
        <w:rPr>
          <w:rFonts w:eastAsia="SimSun" w:cs="Arial"/>
          <w:sz w:val="22"/>
          <w:szCs w:val="22"/>
          <w:lang w:eastAsia="zh-CN"/>
        </w:rPr>
        <w:t xml:space="preserve"> different Tx</w:t>
      </w:r>
      <w:r w:rsidR="00E700C8" w:rsidRPr="00E700C8">
        <w:rPr>
          <w:rFonts w:eastAsia="SimSun" w:cs="Arial"/>
          <w:sz w:val="22"/>
          <w:szCs w:val="22"/>
          <w:lang w:eastAsia="zh-CN"/>
        </w:rPr>
        <w:t xml:space="preserve"> UEs.</w:t>
      </w:r>
      <w:r w:rsidR="00A554DA" w:rsidRPr="00E700C8">
        <w:rPr>
          <w:rFonts w:eastAsia="SimSun" w:cs="Arial"/>
          <w:sz w:val="22"/>
          <w:szCs w:val="22"/>
          <w:lang w:eastAsia="zh-CN"/>
        </w:rPr>
        <w:t xml:space="preserve"> </w:t>
      </w:r>
      <w:r w:rsidR="0077720A">
        <w:rPr>
          <w:rFonts w:eastAsia="SimSun" w:cs="Arial"/>
          <w:sz w:val="22"/>
          <w:szCs w:val="22"/>
          <w:lang w:eastAsia="zh-CN"/>
        </w:rPr>
        <w:t xml:space="preserve">The two SL PRS resources could be received in the same time slot or in different time slots. </w:t>
      </w:r>
      <w:r w:rsidR="00BB2525">
        <w:rPr>
          <w:rFonts w:eastAsia="SimSun" w:cs="Arial"/>
          <w:sz w:val="22"/>
          <w:szCs w:val="22"/>
          <w:lang w:eastAsia="zh-CN"/>
        </w:rPr>
        <w:t>Clearly</w:t>
      </w:r>
      <w:r w:rsidR="00525B39">
        <w:rPr>
          <w:rFonts w:eastAsia="SimSun" w:cs="Arial"/>
          <w:sz w:val="22"/>
          <w:szCs w:val="22"/>
          <w:lang w:eastAsia="zh-CN"/>
        </w:rPr>
        <w:t>,</w:t>
      </w:r>
      <w:r w:rsidR="00BB2525">
        <w:rPr>
          <w:rFonts w:eastAsia="SimSun" w:cs="Arial"/>
          <w:sz w:val="22"/>
          <w:szCs w:val="22"/>
          <w:lang w:eastAsia="zh-CN"/>
        </w:rPr>
        <w:t xml:space="preserve"> any time difference in </w:t>
      </w:r>
      <w:r w:rsidR="005446E0">
        <w:rPr>
          <w:rFonts w:eastAsia="SimSun" w:cs="Arial"/>
          <w:sz w:val="22"/>
          <w:szCs w:val="22"/>
          <w:lang w:eastAsia="zh-CN"/>
        </w:rPr>
        <w:t>transmitting/</w:t>
      </w:r>
      <w:r w:rsidR="00BB2525">
        <w:rPr>
          <w:rFonts w:eastAsia="SimSun" w:cs="Arial"/>
          <w:sz w:val="22"/>
          <w:szCs w:val="22"/>
          <w:lang w:eastAsia="zh-CN"/>
        </w:rPr>
        <w:t>receiving the</w:t>
      </w:r>
      <w:r w:rsidR="005446E0">
        <w:rPr>
          <w:rFonts w:eastAsia="SimSun" w:cs="Arial"/>
          <w:sz w:val="22"/>
          <w:szCs w:val="22"/>
          <w:lang w:eastAsia="zh-CN"/>
        </w:rPr>
        <w:t xml:space="preserve"> SL PRS resources over the PC5 interface would have a</w:t>
      </w:r>
      <w:r w:rsidR="00197F32">
        <w:rPr>
          <w:rFonts w:eastAsia="SimSun" w:cs="Arial"/>
          <w:sz w:val="22"/>
          <w:szCs w:val="22"/>
          <w:lang w:eastAsia="zh-CN"/>
        </w:rPr>
        <w:t>n</w:t>
      </w:r>
      <w:r w:rsidR="00AB04EF">
        <w:rPr>
          <w:rFonts w:eastAsia="SimSun" w:cs="Arial"/>
          <w:sz w:val="22"/>
          <w:szCs w:val="22"/>
          <w:lang w:eastAsia="zh-CN"/>
        </w:rPr>
        <w:t xml:space="preserve"> </w:t>
      </w:r>
      <w:r w:rsidR="00197F32">
        <w:rPr>
          <w:rFonts w:eastAsia="SimSun" w:cs="Arial"/>
          <w:sz w:val="22"/>
          <w:szCs w:val="22"/>
          <w:lang w:eastAsia="zh-CN"/>
        </w:rPr>
        <w:t>impact on measurement reporting delay.</w:t>
      </w:r>
      <w:r w:rsidR="00525B39">
        <w:rPr>
          <w:rFonts w:eastAsia="SimSun" w:cs="Arial"/>
          <w:sz w:val="22"/>
          <w:szCs w:val="22"/>
          <w:lang w:eastAsia="zh-CN"/>
        </w:rPr>
        <w:t xml:space="preserve"> </w:t>
      </w:r>
      <w:r w:rsidR="00A006DB">
        <w:rPr>
          <w:rFonts w:eastAsia="SimSun" w:cs="Arial"/>
          <w:sz w:val="22"/>
          <w:szCs w:val="22"/>
          <w:lang w:eastAsia="zh-CN"/>
        </w:rPr>
        <w:t xml:space="preserve">Also, </w:t>
      </w:r>
      <w:r w:rsidR="00703086">
        <w:rPr>
          <w:rFonts w:eastAsia="SimSun" w:cs="Arial"/>
          <w:sz w:val="22"/>
          <w:szCs w:val="22"/>
          <w:lang w:eastAsia="zh-CN"/>
        </w:rPr>
        <w:t xml:space="preserve">similar to RSTD in </w:t>
      </w:r>
      <w:proofErr w:type="spellStart"/>
      <w:r w:rsidR="00703086">
        <w:rPr>
          <w:rFonts w:eastAsia="SimSun" w:cs="Arial"/>
          <w:sz w:val="22"/>
          <w:szCs w:val="22"/>
          <w:lang w:eastAsia="zh-CN"/>
        </w:rPr>
        <w:t>Uu</w:t>
      </w:r>
      <w:proofErr w:type="spellEnd"/>
      <w:r w:rsidR="00703086">
        <w:rPr>
          <w:rFonts w:eastAsia="SimSun" w:cs="Arial"/>
          <w:sz w:val="22"/>
          <w:szCs w:val="22"/>
          <w:lang w:eastAsia="zh-CN"/>
        </w:rPr>
        <w:t xml:space="preserve"> positioning, </w:t>
      </w:r>
      <w:r w:rsidR="00A006DB">
        <w:rPr>
          <w:rFonts w:eastAsia="SimSun" w:cs="Arial"/>
          <w:sz w:val="22"/>
          <w:szCs w:val="22"/>
          <w:lang w:eastAsia="zh-CN"/>
        </w:rPr>
        <w:t xml:space="preserve">there should be </w:t>
      </w:r>
      <w:r w:rsidR="00525B39">
        <w:rPr>
          <w:rFonts w:eastAsia="SimSun" w:cs="Arial"/>
          <w:sz w:val="22"/>
          <w:szCs w:val="22"/>
          <w:lang w:eastAsia="zh-CN"/>
        </w:rPr>
        <w:t xml:space="preserve">a limit </w:t>
      </w:r>
      <w:r w:rsidR="00D22861">
        <w:rPr>
          <w:rFonts w:eastAsia="SimSun" w:cs="Arial"/>
          <w:sz w:val="22"/>
          <w:szCs w:val="22"/>
          <w:lang w:eastAsia="zh-CN"/>
        </w:rPr>
        <w:t>on</w:t>
      </w:r>
      <w:r w:rsidR="00F33EF5">
        <w:rPr>
          <w:rFonts w:eastAsia="SimSun" w:cs="Arial"/>
          <w:sz w:val="22"/>
          <w:szCs w:val="22"/>
          <w:lang w:eastAsia="zh-CN"/>
        </w:rPr>
        <w:t xml:space="preserve"> the time </w:t>
      </w:r>
      <w:r w:rsidR="004F1542">
        <w:rPr>
          <w:rFonts w:eastAsia="SimSun" w:cs="Arial"/>
          <w:sz w:val="22"/>
          <w:szCs w:val="22"/>
          <w:lang w:eastAsia="zh-CN"/>
        </w:rPr>
        <w:t xml:space="preserve">separation between </w:t>
      </w:r>
      <w:r w:rsidR="00FD56D4">
        <w:rPr>
          <w:rFonts w:eastAsia="SimSun" w:cs="Arial"/>
          <w:sz w:val="22"/>
          <w:szCs w:val="22"/>
          <w:lang w:eastAsia="zh-CN"/>
        </w:rPr>
        <w:t>SL</w:t>
      </w:r>
      <w:r w:rsidR="004F1542">
        <w:rPr>
          <w:rFonts w:eastAsia="SimSun" w:cs="Arial"/>
          <w:sz w:val="22"/>
          <w:szCs w:val="22"/>
          <w:lang w:eastAsia="zh-CN"/>
        </w:rPr>
        <w:t xml:space="preserve"> PRS resources used to calculate</w:t>
      </w:r>
      <w:r w:rsidR="00FD56D4">
        <w:rPr>
          <w:rFonts w:eastAsia="SimSun" w:cs="Arial"/>
          <w:sz w:val="22"/>
          <w:szCs w:val="22"/>
          <w:lang w:eastAsia="zh-CN"/>
        </w:rPr>
        <w:t xml:space="preserve"> RSTD</w:t>
      </w:r>
      <w:r w:rsidR="00703086">
        <w:rPr>
          <w:rFonts w:eastAsia="SimSun" w:cs="Arial"/>
          <w:sz w:val="22"/>
          <w:szCs w:val="22"/>
          <w:lang w:eastAsia="zh-CN"/>
        </w:rPr>
        <w:t xml:space="preserve"> to avoid large </w:t>
      </w:r>
      <w:r w:rsidR="003F553F">
        <w:rPr>
          <w:rFonts w:eastAsia="SimSun" w:cs="Arial"/>
          <w:sz w:val="22"/>
          <w:szCs w:val="22"/>
          <w:lang w:eastAsia="zh-CN"/>
        </w:rPr>
        <w:t>degradation</w:t>
      </w:r>
      <w:r w:rsidR="00703086">
        <w:rPr>
          <w:rFonts w:eastAsia="SimSun" w:cs="Arial"/>
          <w:sz w:val="22"/>
          <w:szCs w:val="22"/>
          <w:lang w:eastAsia="zh-CN"/>
        </w:rPr>
        <w:t xml:space="preserve"> due to clock/frequency drift</w:t>
      </w:r>
      <w:r w:rsidR="00D22861">
        <w:rPr>
          <w:rFonts w:eastAsia="SimSun" w:cs="Arial"/>
          <w:sz w:val="22"/>
          <w:szCs w:val="22"/>
          <w:lang w:eastAsia="zh-CN"/>
        </w:rPr>
        <w:t>.</w:t>
      </w:r>
    </w:p>
    <w:p w14:paraId="7C2B6A24" w14:textId="72D4613E" w:rsidR="00846EBE" w:rsidRDefault="006620D7" w:rsidP="002201AA">
      <w:pPr>
        <w:rPr>
          <w:rFonts w:eastAsia="SimSun" w:cs="Arial"/>
          <w:b/>
          <w:bCs/>
          <w:sz w:val="22"/>
          <w:szCs w:val="22"/>
          <w:lang w:eastAsia="zh-CN"/>
        </w:rPr>
      </w:pPr>
      <w:r>
        <w:rPr>
          <w:rFonts w:eastAsia="SimSun" w:cs="Arial"/>
          <w:b/>
          <w:bCs/>
          <w:sz w:val="22"/>
          <w:szCs w:val="22"/>
          <w:lang w:eastAsia="zh-CN"/>
        </w:rPr>
        <w:t>Proposal</w:t>
      </w:r>
      <w:r w:rsidR="00F657FD">
        <w:rPr>
          <w:rFonts w:eastAsia="SimSun" w:cs="Arial"/>
          <w:b/>
          <w:bCs/>
          <w:sz w:val="22"/>
          <w:szCs w:val="22"/>
          <w:lang w:eastAsia="zh-CN"/>
        </w:rPr>
        <w:t xml:space="preserve"> 6</w:t>
      </w:r>
      <w:r w:rsidR="00687A66">
        <w:rPr>
          <w:rFonts w:eastAsia="SimSun" w:cs="Arial"/>
          <w:b/>
          <w:bCs/>
          <w:sz w:val="22"/>
          <w:szCs w:val="22"/>
          <w:lang w:eastAsia="zh-CN"/>
        </w:rPr>
        <w:t xml:space="preserve">: </w:t>
      </w:r>
      <w:r w:rsidR="00420E68">
        <w:rPr>
          <w:rFonts w:eastAsia="SimSun" w:cs="Arial"/>
          <w:b/>
          <w:bCs/>
          <w:sz w:val="22"/>
          <w:szCs w:val="22"/>
          <w:lang w:eastAsia="zh-CN"/>
        </w:rPr>
        <w:t xml:space="preserve">The </w:t>
      </w:r>
      <w:r w:rsidR="00687A66">
        <w:rPr>
          <w:rFonts w:eastAsia="SimSun" w:cs="Arial"/>
          <w:b/>
          <w:bCs/>
          <w:sz w:val="22"/>
          <w:szCs w:val="22"/>
          <w:lang w:eastAsia="zh-CN"/>
        </w:rPr>
        <w:t>SL RSTD measurement</w:t>
      </w:r>
      <w:r w:rsidR="00420E68">
        <w:rPr>
          <w:rFonts w:eastAsia="SimSun" w:cs="Arial"/>
          <w:b/>
          <w:bCs/>
          <w:sz w:val="22"/>
          <w:szCs w:val="22"/>
          <w:lang w:eastAsia="zh-CN"/>
        </w:rPr>
        <w:t xml:space="preserve"> period </w:t>
      </w:r>
      <w:r w:rsidR="00CC42B3">
        <w:rPr>
          <w:rFonts w:eastAsia="SimSun" w:cs="Arial"/>
          <w:b/>
          <w:bCs/>
          <w:sz w:val="22"/>
          <w:szCs w:val="22"/>
          <w:lang w:eastAsia="zh-CN"/>
        </w:rPr>
        <w:t xml:space="preserve">ends after the UE has </w:t>
      </w:r>
      <w:r w:rsidR="00F657FD">
        <w:rPr>
          <w:rFonts w:eastAsia="SimSun" w:cs="Arial"/>
          <w:b/>
          <w:bCs/>
          <w:sz w:val="22"/>
          <w:szCs w:val="22"/>
          <w:lang w:eastAsia="zh-CN"/>
        </w:rPr>
        <w:t>measured SL PRS resources from at least two different Tx UEs.</w:t>
      </w:r>
    </w:p>
    <w:p w14:paraId="04B582BB" w14:textId="132ACCE0" w:rsidR="002C3B64" w:rsidRPr="00835435" w:rsidRDefault="002C3B64" w:rsidP="002201AA">
      <w:pPr>
        <w:rPr>
          <w:rFonts w:eastAsia="SimSun" w:cs="Arial"/>
          <w:b/>
          <w:bCs/>
          <w:sz w:val="22"/>
          <w:szCs w:val="22"/>
          <w:lang w:eastAsia="zh-CN"/>
        </w:rPr>
      </w:pPr>
      <w:r w:rsidRPr="003C3461">
        <w:rPr>
          <w:rFonts w:eastAsia="SimSun" w:cs="Arial"/>
          <w:b/>
          <w:bCs/>
          <w:sz w:val="22"/>
          <w:szCs w:val="22"/>
          <w:lang w:eastAsia="zh-CN"/>
        </w:rPr>
        <w:t>Proposal</w:t>
      </w:r>
      <w:r w:rsidR="00F657FD">
        <w:rPr>
          <w:rFonts w:eastAsia="SimSun" w:cs="Arial"/>
          <w:b/>
          <w:bCs/>
          <w:sz w:val="22"/>
          <w:szCs w:val="22"/>
          <w:lang w:eastAsia="zh-CN"/>
        </w:rPr>
        <w:t xml:space="preserve"> 7</w:t>
      </w:r>
      <w:r w:rsidR="00773E8F" w:rsidRPr="003C3461">
        <w:rPr>
          <w:rFonts w:eastAsia="SimSun" w:cs="Arial"/>
          <w:b/>
          <w:bCs/>
          <w:sz w:val="22"/>
          <w:szCs w:val="22"/>
          <w:lang w:eastAsia="zh-CN"/>
        </w:rPr>
        <w:t xml:space="preserve">: </w:t>
      </w:r>
      <w:r w:rsidR="0056448A" w:rsidRPr="003C3461">
        <w:rPr>
          <w:rFonts w:eastAsia="SimSun" w:cs="Arial"/>
          <w:b/>
          <w:bCs/>
          <w:sz w:val="22"/>
          <w:szCs w:val="22"/>
          <w:lang w:eastAsia="zh-CN"/>
        </w:rPr>
        <w:t xml:space="preserve">Measurement requirements for SL RSTD apply provided the </w:t>
      </w:r>
      <w:r w:rsidR="0045356D" w:rsidRPr="003C3461">
        <w:rPr>
          <w:rFonts w:eastAsia="SimSun" w:cs="Arial"/>
          <w:b/>
          <w:bCs/>
          <w:sz w:val="22"/>
          <w:szCs w:val="22"/>
          <w:lang w:eastAsia="zh-CN"/>
        </w:rPr>
        <w:t xml:space="preserve">time </w:t>
      </w:r>
      <w:r w:rsidRPr="003C3461">
        <w:rPr>
          <w:rFonts w:eastAsia="SimSun" w:cs="Arial"/>
          <w:b/>
          <w:bCs/>
          <w:sz w:val="22"/>
          <w:szCs w:val="22"/>
          <w:lang w:eastAsia="zh-CN"/>
        </w:rPr>
        <w:t>separation between t</w:t>
      </w:r>
      <w:r w:rsidR="0045356D" w:rsidRPr="003C3461">
        <w:rPr>
          <w:rFonts w:eastAsia="SimSun" w:cs="Arial"/>
          <w:b/>
          <w:bCs/>
          <w:sz w:val="22"/>
          <w:szCs w:val="22"/>
          <w:lang w:eastAsia="zh-CN"/>
        </w:rPr>
        <w:t>he target and reference</w:t>
      </w:r>
      <w:r w:rsidRPr="003C3461">
        <w:rPr>
          <w:rFonts w:eastAsia="SimSun" w:cs="Arial"/>
          <w:b/>
          <w:bCs/>
          <w:sz w:val="22"/>
          <w:szCs w:val="22"/>
          <w:lang w:eastAsia="zh-CN"/>
        </w:rPr>
        <w:t xml:space="preserve"> </w:t>
      </w:r>
      <w:r w:rsidR="00EB505D" w:rsidRPr="003C3461">
        <w:rPr>
          <w:rFonts w:eastAsia="SimSun" w:cs="Arial"/>
          <w:b/>
          <w:bCs/>
          <w:sz w:val="22"/>
          <w:szCs w:val="22"/>
          <w:lang w:eastAsia="zh-CN"/>
        </w:rPr>
        <w:t>SL PRS resources</w:t>
      </w:r>
      <w:r w:rsidR="0045356D" w:rsidRPr="003C3461">
        <w:rPr>
          <w:rFonts w:eastAsia="SimSun" w:cs="Arial"/>
          <w:b/>
          <w:bCs/>
          <w:sz w:val="22"/>
          <w:szCs w:val="22"/>
          <w:lang w:eastAsia="zh-CN"/>
        </w:rPr>
        <w:t xml:space="preserve"> is no larger than [160 </w:t>
      </w:r>
      <w:proofErr w:type="spellStart"/>
      <w:r w:rsidR="0045356D" w:rsidRPr="003C3461">
        <w:rPr>
          <w:rFonts w:eastAsia="SimSun" w:cs="Arial"/>
          <w:b/>
          <w:bCs/>
          <w:sz w:val="22"/>
          <w:szCs w:val="22"/>
          <w:lang w:eastAsia="zh-CN"/>
        </w:rPr>
        <w:t>ms</w:t>
      </w:r>
      <w:proofErr w:type="spellEnd"/>
      <w:r w:rsidR="0045356D" w:rsidRPr="003C3461">
        <w:rPr>
          <w:rFonts w:eastAsia="SimSun" w:cs="Arial"/>
          <w:b/>
          <w:bCs/>
          <w:sz w:val="22"/>
          <w:szCs w:val="22"/>
          <w:lang w:eastAsia="zh-CN"/>
        </w:rPr>
        <w:t>]</w:t>
      </w:r>
      <w:r w:rsidR="00EB505D" w:rsidRPr="003C3461">
        <w:rPr>
          <w:rFonts w:eastAsia="SimSun" w:cs="Arial"/>
          <w:b/>
          <w:bCs/>
          <w:sz w:val="22"/>
          <w:szCs w:val="22"/>
          <w:lang w:eastAsia="zh-CN"/>
        </w:rPr>
        <w:t>.</w:t>
      </w:r>
    </w:p>
    <w:p w14:paraId="610FA7DD" w14:textId="05FCF7C5" w:rsidR="0030024E" w:rsidRPr="00630A0A" w:rsidRDefault="0030024E" w:rsidP="0030024E">
      <w:pPr>
        <w:rPr>
          <w:sz w:val="22"/>
          <w:szCs w:val="22"/>
        </w:rPr>
      </w:pPr>
      <w:r w:rsidRPr="00630A0A">
        <w:rPr>
          <w:sz w:val="22"/>
          <w:szCs w:val="22"/>
        </w:rPr>
        <w:t xml:space="preserve">Regarding the </w:t>
      </w:r>
      <w:r w:rsidR="0060621D" w:rsidRPr="00630A0A">
        <w:rPr>
          <w:sz w:val="22"/>
          <w:szCs w:val="22"/>
        </w:rPr>
        <w:t xml:space="preserve">agreement on the number of samples, </w:t>
      </w:r>
      <w:r w:rsidR="00FC0CE7" w:rsidRPr="00630A0A">
        <w:rPr>
          <w:sz w:val="22"/>
          <w:szCs w:val="22"/>
        </w:rPr>
        <w:t xml:space="preserve">it should be noted that SL PRS resources can have </w:t>
      </w:r>
      <w:r w:rsidR="00425736" w:rsidRPr="00630A0A">
        <w:rPr>
          <w:sz w:val="22"/>
          <w:szCs w:val="22"/>
        </w:rPr>
        <w:t xml:space="preserve">allocated with </w:t>
      </w:r>
      <w:r w:rsidR="00F50EE6" w:rsidRPr="00630A0A">
        <w:rPr>
          <w:sz w:val="22"/>
          <w:szCs w:val="22"/>
        </w:rPr>
        <w:t xml:space="preserve">bandwidth </w:t>
      </w:r>
      <w:r w:rsidR="00FC0CE7" w:rsidRPr="00630A0A">
        <w:rPr>
          <w:sz w:val="22"/>
          <w:szCs w:val="22"/>
        </w:rPr>
        <w:t>smaller than</w:t>
      </w:r>
      <w:r w:rsidR="00425736" w:rsidRPr="00630A0A">
        <w:rPr>
          <w:sz w:val="22"/>
          <w:szCs w:val="22"/>
        </w:rPr>
        <w:t xml:space="preserve"> 24 PRBs.</w:t>
      </w:r>
      <w:r w:rsidR="00F50EE6" w:rsidRPr="00630A0A">
        <w:rPr>
          <w:sz w:val="22"/>
          <w:szCs w:val="22"/>
        </w:rPr>
        <w:t xml:space="preserve"> Even if RAN4 does not define accuracy requirements for SL PRS BW &lt; 24 PRBs</w:t>
      </w:r>
      <w:r w:rsidR="00E14FB3" w:rsidRPr="00630A0A">
        <w:rPr>
          <w:sz w:val="22"/>
          <w:szCs w:val="22"/>
        </w:rPr>
        <w:t>, it would still be useful to have a requirement on number of measurement samples.</w:t>
      </w:r>
      <w:r w:rsidR="00630A0A" w:rsidRPr="00630A0A">
        <w:rPr>
          <w:sz w:val="22"/>
          <w:szCs w:val="22"/>
        </w:rPr>
        <w:t xml:space="preserve"> We propose to revise the agreement as shown below.</w:t>
      </w:r>
    </w:p>
    <w:p w14:paraId="0D9B5CA6" w14:textId="61E6FA33" w:rsidR="00942B40" w:rsidRDefault="00630A0A" w:rsidP="00630A0A">
      <w:pPr>
        <w:rPr>
          <w:rFonts w:eastAsia="Times New Roman"/>
          <w:b/>
          <w:bCs/>
          <w:sz w:val="22"/>
          <w:szCs w:val="22"/>
        </w:rPr>
      </w:pPr>
      <w:r>
        <w:rPr>
          <w:rFonts w:eastAsia="Times New Roman"/>
          <w:b/>
          <w:bCs/>
          <w:sz w:val="22"/>
          <w:szCs w:val="22"/>
        </w:rPr>
        <w:t>Proposal</w:t>
      </w:r>
      <w:r w:rsidR="00FB114E">
        <w:rPr>
          <w:rFonts w:eastAsia="Times New Roman"/>
          <w:b/>
          <w:bCs/>
          <w:sz w:val="22"/>
          <w:szCs w:val="22"/>
        </w:rPr>
        <w:t xml:space="preserve"> 8</w:t>
      </w:r>
      <w:r>
        <w:rPr>
          <w:rFonts w:eastAsia="Times New Roman"/>
          <w:b/>
          <w:bCs/>
          <w:sz w:val="22"/>
          <w:szCs w:val="22"/>
        </w:rPr>
        <w:t xml:space="preserve">: Update the agreement on number of </w:t>
      </w:r>
      <w:r w:rsidR="006169A6">
        <w:rPr>
          <w:rFonts w:eastAsia="Times New Roman"/>
          <w:b/>
          <w:bCs/>
          <w:sz w:val="22"/>
          <w:szCs w:val="22"/>
        </w:rPr>
        <w:t xml:space="preserve">SL PRS </w:t>
      </w:r>
      <w:r>
        <w:rPr>
          <w:rFonts w:eastAsia="Times New Roman"/>
          <w:b/>
          <w:bCs/>
          <w:sz w:val="22"/>
          <w:szCs w:val="22"/>
        </w:rPr>
        <w:t>samples from RAN4#109:</w:t>
      </w:r>
    </w:p>
    <w:p w14:paraId="7B12B023" w14:textId="036DE499" w:rsidR="00630A0A" w:rsidRPr="00AC767A" w:rsidRDefault="00000000" w:rsidP="00630A0A">
      <w:pPr>
        <w:numPr>
          <w:ilvl w:val="0"/>
          <w:numId w:val="9"/>
        </w:numPr>
        <w:autoSpaceDN w:val="0"/>
        <w:spacing w:after="120" w:line="259" w:lineRule="auto"/>
        <w:ind w:left="936"/>
        <w:rPr>
          <w:b/>
          <w:bCs/>
          <w:sz w:val="22"/>
          <w:szCs w:val="22"/>
        </w:rPr>
      </w:pPr>
      <m:oMath>
        <m:sSub>
          <m:sSubPr>
            <m:ctrlPr>
              <w:rPr>
                <w:rFonts w:ascii="Cambria Math" w:eastAsia="DengXian" w:hAnsi="Cambria Math" w:cs="SimSun"/>
                <w:b/>
                <w:bCs/>
                <w:i/>
                <w:sz w:val="22"/>
                <w:szCs w:val="22"/>
              </w:rPr>
            </m:ctrlPr>
          </m:sSubPr>
          <m:e>
            <m:r>
              <m:rPr>
                <m:sty m:val="bi"/>
              </m:rPr>
              <w:rPr>
                <w:rFonts w:ascii="Cambria Math" w:eastAsia="DengXian" w:hAnsi="Cambria Math"/>
                <w:sz w:val="22"/>
                <w:szCs w:val="22"/>
              </w:rPr>
              <m:t>N</m:t>
            </m:r>
          </m:e>
          <m:sub>
            <m:r>
              <m:rPr>
                <m:sty m:val="bi"/>
              </m:rPr>
              <w:rPr>
                <w:rFonts w:ascii="Cambria Math" w:eastAsia="DengXian" w:hAnsi="Cambria Math"/>
                <w:sz w:val="22"/>
                <w:szCs w:val="22"/>
              </w:rPr>
              <m:t>sample</m:t>
            </m:r>
          </m:sub>
        </m:sSub>
      </m:oMath>
      <w:r w:rsidR="00630A0A" w:rsidRPr="00AC767A">
        <w:rPr>
          <w:b/>
          <w:bCs/>
          <w:sz w:val="22"/>
          <w:szCs w:val="22"/>
        </w:rPr>
        <w:t xml:space="preserve"> in measurement period requirements for SL-PRS based RSTD:</w:t>
      </w:r>
    </w:p>
    <w:p w14:paraId="16FC1991" w14:textId="6721505B" w:rsidR="00630A0A" w:rsidRPr="00AC767A" w:rsidRDefault="00000000" w:rsidP="00630A0A">
      <w:pPr>
        <w:numPr>
          <w:ilvl w:val="1"/>
          <w:numId w:val="9"/>
        </w:numPr>
        <w:spacing w:after="120" w:line="259" w:lineRule="auto"/>
        <w:ind w:left="1656"/>
        <w:rPr>
          <w:rFonts w:eastAsia="DengXian"/>
          <w:b/>
          <w:bCs/>
          <w:sz w:val="22"/>
          <w:szCs w:val="22"/>
        </w:rPr>
      </w:pPr>
      <m:oMath>
        <m:sSub>
          <m:sSubPr>
            <m:ctrlPr>
              <w:rPr>
                <w:rFonts w:ascii="Cambria Math" w:eastAsia="DengXian" w:hAnsi="Cambria Math" w:cs="SimSun"/>
                <w:b/>
                <w:bCs/>
                <w:i/>
                <w:sz w:val="22"/>
                <w:szCs w:val="22"/>
              </w:rPr>
            </m:ctrlPr>
          </m:sSubPr>
          <m:e>
            <m:r>
              <m:rPr>
                <m:sty m:val="bi"/>
              </m:rPr>
              <w:rPr>
                <w:rFonts w:ascii="Cambria Math" w:eastAsia="DengXian" w:hAnsi="Cambria Math"/>
                <w:sz w:val="22"/>
                <w:szCs w:val="22"/>
              </w:rPr>
              <m:t>N</m:t>
            </m:r>
          </m:e>
          <m:sub>
            <m:r>
              <m:rPr>
                <m:sty m:val="bi"/>
              </m:rPr>
              <w:rPr>
                <w:rFonts w:ascii="Cambria Math" w:eastAsia="DengXian" w:hAnsi="Cambria Math"/>
                <w:sz w:val="22"/>
                <w:szCs w:val="22"/>
              </w:rPr>
              <m:t>sample</m:t>
            </m:r>
          </m:sub>
        </m:sSub>
      </m:oMath>
      <w:r w:rsidR="00630A0A" w:rsidRPr="00AC767A">
        <w:rPr>
          <w:rFonts w:eastAsia="DengXian"/>
          <w:b/>
          <w:bCs/>
          <w:sz w:val="22"/>
          <w:szCs w:val="22"/>
        </w:rPr>
        <w:t xml:space="preserve"> = 1 for SL-PRS BW</w:t>
      </w:r>
      <w:r w:rsidR="006C1766" w:rsidRPr="00AC767A">
        <w:rPr>
          <w:rFonts w:eastAsia="DengXian"/>
          <w:b/>
          <w:bCs/>
          <w:sz w:val="22"/>
          <w:szCs w:val="22"/>
        </w:rPr>
        <w:t xml:space="preserve"> ≥ </w:t>
      </w:r>
      <w:r w:rsidR="00630A0A" w:rsidRPr="00AC767A">
        <w:rPr>
          <w:rFonts w:eastAsia="DengXian"/>
          <w:b/>
          <w:bCs/>
          <w:sz w:val="22"/>
          <w:szCs w:val="22"/>
        </w:rPr>
        <w:t>48 PRBs,</w:t>
      </w:r>
    </w:p>
    <w:p w14:paraId="7A090BE3" w14:textId="2038AEDF" w:rsidR="009A6B84" w:rsidRPr="00E41757" w:rsidRDefault="00000000" w:rsidP="00FD20AE">
      <w:pPr>
        <w:numPr>
          <w:ilvl w:val="1"/>
          <w:numId w:val="9"/>
        </w:numPr>
        <w:spacing w:after="120" w:line="259" w:lineRule="auto"/>
        <w:ind w:left="1656"/>
        <w:rPr>
          <w:rFonts w:eastAsia="DengXian"/>
          <w:b/>
          <w:bCs/>
          <w:sz w:val="22"/>
          <w:szCs w:val="22"/>
        </w:rPr>
      </w:pPr>
      <m:oMath>
        <m:sSub>
          <m:sSubPr>
            <m:ctrlPr>
              <w:rPr>
                <w:rFonts w:ascii="Cambria Math" w:eastAsia="DengXian" w:hAnsi="Cambria Math" w:cs="SimSun"/>
                <w:b/>
                <w:bCs/>
                <w:i/>
                <w:sz w:val="22"/>
                <w:szCs w:val="22"/>
              </w:rPr>
            </m:ctrlPr>
          </m:sSubPr>
          <m:e>
            <m:r>
              <m:rPr>
                <m:sty m:val="bi"/>
              </m:rPr>
              <w:rPr>
                <w:rFonts w:ascii="Cambria Math" w:eastAsia="DengXian" w:hAnsi="Cambria Math"/>
                <w:sz w:val="22"/>
                <w:szCs w:val="22"/>
              </w:rPr>
              <m:t>N</m:t>
            </m:r>
          </m:e>
          <m:sub>
            <m:r>
              <m:rPr>
                <m:sty m:val="bi"/>
              </m:rPr>
              <w:rPr>
                <w:rFonts w:ascii="Cambria Math" w:eastAsia="DengXian" w:hAnsi="Cambria Math"/>
                <w:sz w:val="22"/>
                <w:szCs w:val="22"/>
              </w:rPr>
              <m:t>sample</m:t>
            </m:r>
          </m:sub>
        </m:sSub>
      </m:oMath>
      <w:r w:rsidR="00630A0A" w:rsidRPr="00AC767A">
        <w:rPr>
          <w:rFonts w:eastAsia="DengXian"/>
          <w:b/>
          <w:bCs/>
          <w:sz w:val="22"/>
          <w:szCs w:val="22"/>
        </w:rPr>
        <w:t xml:space="preserve"> = </w:t>
      </w:r>
      <w:r w:rsidR="00630A0A" w:rsidRPr="00AC767A">
        <w:rPr>
          <w:rFonts w:eastAsia="DengXian" w:hint="eastAsia"/>
          <w:b/>
          <w:bCs/>
          <w:sz w:val="22"/>
          <w:szCs w:val="22"/>
          <w:lang w:eastAsia="zh-CN"/>
        </w:rPr>
        <w:t>4</w:t>
      </w:r>
      <w:r w:rsidR="00630A0A" w:rsidRPr="00AC767A">
        <w:rPr>
          <w:rFonts w:eastAsia="DengXian"/>
          <w:b/>
          <w:bCs/>
          <w:sz w:val="22"/>
          <w:szCs w:val="22"/>
        </w:rPr>
        <w:t xml:space="preserve"> for SL-PRS BW</w:t>
      </w:r>
      <w:r w:rsidR="00AC767A" w:rsidRPr="00AC767A">
        <w:rPr>
          <w:rFonts w:eastAsia="DengXian"/>
          <w:b/>
          <w:bCs/>
          <w:sz w:val="22"/>
          <w:szCs w:val="22"/>
        </w:rPr>
        <w:t xml:space="preserve"> &lt; 48</w:t>
      </w:r>
      <w:r w:rsidR="00630A0A" w:rsidRPr="00AC767A">
        <w:rPr>
          <w:rFonts w:eastAsia="DengXian"/>
          <w:b/>
          <w:bCs/>
          <w:sz w:val="22"/>
          <w:szCs w:val="22"/>
        </w:rPr>
        <w:t xml:space="preserve"> PRBs</w:t>
      </w:r>
    </w:p>
    <w:p w14:paraId="7721D29C" w14:textId="789208A8" w:rsidR="006B13AB" w:rsidRDefault="00A46376">
      <w:pPr>
        <w:pStyle w:val="Heading2"/>
      </w:pPr>
      <w:r>
        <w:lastRenderedPageBreak/>
        <w:t xml:space="preserve"> </w:t>
      </w:r>
      <w:r w:rsidR="006B13AB">
        <w:t>Impact of Synchronization Reference Source change</w:t>
      </w:r>
      <w:r w:rsidR="00EA6230">
        <w:t>s</w:t>
      </w:r>
    </w:p>
    <w:p w14:paraId="0A230207" w14:textId="77777777" w:rsidR="003A4A3F" w:rsidRDefault="00EA6230" w:rsidP="00EA6230">
      <w:r w:rsidRPr="002D0E34">
        <w:rPr>
          <w:noProof/>
          <w:sz w:val="22"/>
          <w:szCs w:val="22"/>
        </w:rPr>
        <mc:AlternateContent>
          <mc:Choice Requires="wps">
            <w:drawing>
              <wp:inline distT="0" distB="0" distL="0" distR="0" wp14:anchorId="156734A6" wp14:editId="64592E8A">
                <wp:extent cx="6078220" cy="5915025"/>
                <wp:effectExtent l="0" t="0" r="17780" b="28575"/>
                <wp:docPr id="291017467" name="Text Box 2910174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5915025"/>
                        </a:xfrm>
                        <a:prstGeom prst="rect">
                          <a:avLst/>
                        </a:prstGeom>
                        <a:solidFill>
                          <a:srgbClr val="FFFFFF"/>
                        </a:solidFill>
                        <a:ln w="9525">
                          <a:solidFill>
                            <a:srgbClr val="000000"/>
                          </a:solidFill>
                          <a:miter lim="800000"/>
                          <a:headEnd/>
                          <a:tailEnd/>
                        </a:ln>
                      </wps:spPr>
                      <wps:txbx>
                        <w:txbxContent>
                          <w:p w14:paraId="1D012C7F" w14:textId="77777777" w:rsidR="007B7139" w:rsidRPr="007B7139" w:rsidRDefault="007B7139" w:rsidP="00104FB6">
                            <w:pPr>
                              <w:keepNext/>
                              <w:keepLines/>
                              <w:spacing w:before="120" w:line="259" w:lineRule="auto"/>
                              <w:outlineLvl w:val="3"/>
                              <w:rPr>
                                <w:rFonts w:ascii="Arial" w:eastAsia="SimSun" w:hAnsi="Arial"/>
                                <w:b/>
                                <w:sz w:val="21"/>
                                <w:szCs w:val="18"/>
                                <w:u w:val="single"/>
                                <w:lang w:eastAsia="zh-CN"/>
                              </w:rPr>
                            </w:pPr>
                            <w:r w:rsidRPr="007B7139">
                              <w:rPr>
                                <w:rFonts w:ascii="Arial" w:eastAsia="SimSun" w:hAnsi="Arial"/>
                                <w:b/>
                                <w:sz w:val="21"/>
                                <w:szCs w:val="18"/>
                                <w:u w:val="single"/>
                                <w:lang w:eastAsia="ko-KR"/>
                              </w:rPr>
                              <w:t>Issue 1-</w:t>
                            </w:r>
                            <w:r w:rsidRPr="007B7139">
                              <w:rPr>
                                <w:rFonts w:ascii="Arial" w:eastAsia="SimSun" w:hAnsi="Arial"/>
                                <w:b/>
                                <w:sz w:val="21"/>
                                <w:szCs w:val="18"/>
                                <w:u w:val="single"/>
                                <w:lang w:eastAsia="zh-CN"/>
                              </w:rPr>
                              <w:t>1-</w:t>
                            </w:r>
                            <w:r w:rsidRPr="007B7139">
                              <w:rPr>
                                <w:rFonts w:ascii="Arial" w:eastAsia="SimSun" w:hAnsi="Arial" w:hint="eastAsia"/>
                                <w:b/>
                                <w:sz w:val="21"/>
                                <w:szCs w:val="18"/>
                                <w:u w:val="single"/>
                                <w:lang w:eastAsia="zh-CN"/>
                              </w:rPr>
                              <w:t>3</w:t>
                            </w:r>
                            <w:r w:rsidRPr="007B7139">
                              <w:rPr>
                                <w:rFonts w:ascii="Arial" w:eastAsia="SimSun" w:hAnsi="Arial"/>
                                <w:b/>
                                <w:sz w:val="21"/>
                                <w:szCs w:val="18"/>
                                <w:u w:val="single"/>
                                <w:lang w:eastAsia="ko-KR"/>
                              </w:rPr>
                              <w:t xml:space="preserve">: </w:t>
                            </w:r>
                            <w:r w:rsidRPr="007B7139">
                              <w:rPr>
                                <w:rFonts w:ascii="Arial" w:eastAsia="SimSun" w:hAnsi="Arial"/>
                                <w:b/>
                                <w:sz w:val="21"/>
                                <w:szCs w:val="18"/>
                                <w:u w:val="single"/>
                                <w:lang w:eastAsia="zh-CN"/>
                              </w:rPr>
                              <w:t xml:space="preserve">UE </w:t>
                            </w:r>
                            <w:proofErr w:type="spellStart"/>
                            <w:r w:rsidRPr="007B7139">
                              <w:rPr>
                                <w:rFonts w:ascii="Arial" w:eastAsia="SimSun" w:hAnsi="Arial"/>
                                <w:b/>
                                <w:sz w:val="21"/>
                                <w:szCs w:val="18"/>
                                <w:u w:val="single"/>
                                <w:lang w:eastAsia="zh-CN"/>
                              </w:rPr>
                              <w:t>behavior</w:t>
                            </w:r>
                            <w:proofErr w:type="spellEnd"/>
                            <w:r w:rsidRPr="007B7139">
                              <w:rPr>
                                <w:rFonts w:ascii="Arial" w:eastAsia="SimSun" w:hAnsi="Arial"/>
                                <w:b/>
                                <w:sz w:val="21"/>
                                <w:szCs w:val="18"/>
                                <w:u w:val="single"/>
                                <w:lang w:eastAsia="zh-CN"/>
                              </w:rPr>
                              <w:t xml:space="preserve"> and the impact on SL-PRS measurement requirements when synchronization reference source change occurs</w:t>
                            </w:r>
                            <w:r w:rsidRPr="007B7139">
                              <w:rPr>
                                <w:rFonts w:ascii="Arial" w:eastAsia="SimSun" w:hAnsi="Arial" w:hint="eastAsia"/>
                                <w:b/>
                                <w:sz w:val="21"/>
                                <w:szCs w:val="18"/>
                                <w:u w:val="single"/>
                                <w:lang w:eastAsia="zh-CN"/>
                              </w:rPr>
                              <w:t xml:space="preserve"> at Rx side</w:t>
                            </w:r>
                          </w:p>
                          <w:p w14:paraId="5114CE51" w14:textId="77777777" w:rsidR="007B7139" w:rsidRPr="007B7139" w:rsidRDefault="007B7139" w:rsidP="007B7139">
                            <w:pPr>
                              <w:spacing w:after="120"/>
                              <w:rPr>
                                <w:rFonts w:eastAsia="SimSun"/>
                                <w:i/>
                                <w:szCs w:val="24"/>
                                <w:lang w:eastAsia="zh-CN"/>
                              </w:rPr>
                            </w:pPr>
                            <w:r w:rsidRPr="007B7139">
                              <w:rPr>
                                <w:rFonts w:eastAsia="SimSun"/>
                                <w:i/>
                                <w:szCs w:val="24"/>
                                <w:lang w:eastAsia="zh-CN"/>
                              </w:rPr>
                              <w:t>Agreements:</w:t>
                            </w:r>
                          </w:p>
                          <w:p w14:paraId="263BCC86" w14:textId="77777777" w:rsidR="007B7139" w:rsidRPr="007B7139" w:rsidRDefault="007B7139" w:rsidP="00FE6723">
                            <w:pPr>
                              <w:numPr>
                                <w:ilvl w:val="0"/>
                                <w:numId w:val="9"/>
                              </w:numPr>
                              <w:overflowPunct w:val="0"/>
                              <w:autoSpaceDE w:val="0"/>
                              <w:autoSpaceDN w:val="0"/>
                              <w:adjustRightInd w:val="0"/>
                              <w:spacing w:afterLines="50" w:after="120" w:line="259" w:lineRule="auto"/>
                              <w:textAlignment w:val="baseline"/>
                              <w:rPr>
                                <w:rFonts w:eastAsia="DengXian"/>
                                <w:lang w:eastAsia="zh-CN"/>
                              </w:rPr>
                            </w:pPr>
                            <w:r w:rsidRPr="007B7139">
                              <w:rPr>
                                <w:rFonts w:eastAsia="DengXian"/>
                                <w:lang w:eastAsia="zh-CN"/>
                              </w:rPr>
                              <w:t>When the synchronization reference source changes occurs during the measurement period at Rx side, i.e., at the UE which is performing the measurement,</w:t>
                            </w:r>
                          </w:p>
                          <w:p w14:paraId="5F21F503" w14:textId="77777777" w:rsidR="007B7139" w:rsidRPr="007B7139" w:rsidRDefault="007B7139" w:rsidP="00FE6723">
                            <w:pPr>
                              <w:numPr>
                                <w:ilvl w:val="0"/>
                                <w:numId w:val="9"/>
                              </w:numPr>
                              <w:overflowPunct w:val="0"/>
                              <w:autoSpaceDE w:val="0"/>
                              <w:autoSpaceDN w:val="0"/>
                              <w:adjustRightInd w:val="0"/>
                              <w:spacing w:afterLines="50" w:after="120" w:line="259" w:lineRule="auto"/>
                              <w:textAlignment w:val="baseline"/>
                              <w:rPr>
                                <w:rFonts w:eastAsia="DengXian"/>
                                <w:lang w:eastAsia="zh-CN"/>
                              </w:rPr>
                            </w:pPr>
                            <w:r w:rsidRPr="007B7139">
                              <w:rPr>
                                <w:rFonts w:eastAsia="DengXian"/>
                                <w:lang w:eastAsia="zh-CN"/>
                              </w:rPr>
                              <w:t xml:space="preserve">for SL RSTD measurements, </w:t>
                            </w:r>
                          </w:p>
                          <w:p w14:paraId="34C1671B" w14:textId="77777777" w:rsidR="007B7139" w:rsidRPr="007B7139" w:rsidRDefault="007B7139" w:rsidP="00FE6723">
                            <w:pPr>
                              <w:numPr>
                                <w:ilvl w:val="1"/>
                                <w:numId w:val="9"/>
                              </w:numPr>
                              <w:overflowPunct w:val="0"/>
                              <w:autoSpaceDE w:val="0"/>
                              <w:autoSpaceDN w:val="0"/>
                              <w:adjustRightInd w:val="0"/>
                              <w:spacing w:afterLines="50" w:after="120" w:line="259" w:lineRule="auto"/>
                              <w:textAlignment w:val="baseline"/>
                              <w:rPr>
                                <w:rFonts w:eastAsia="DengXian"/>
                                <w:lang w:eastAsia="zh-CN"/>
                              </w:rPr>
                            </w:pPr>
                            <w:r w:rsidRPr="007B7139">
                              <w:rPr>
                                <w:rFonts w:eastAsia="DengXian"/>
                                <w:lang w:eastAsia="zh-CN"/>
                              </w:rPr>
                              <w:t>[UE shall restart the measurement and measurement period can be longer. ]</w:t>
                            </w:r>
                          </w:p>
                          <w:p w14:paraId="7A9D49AD" w14:textId="77777777" w:rsidR="007B7139" w:rsidRPr="007B7139" w:rsidRDefault="007B7139" w:rsidP="00FE6723">
                            <w:pPr>
                              <w:numPr>
                                <w:ilvl w:val="0"/>
                                <w:numId w:val="9"/>
                              </w:numPr>
                              <w:overflowPunct w:val="0"/>
                              <w:autoSpaceDE w:val="0"/>
                              <w:autoSpaceDN w:val="0"/>
                              <w:adjustRightInd w:val="0"/>
                              <w:spacing w:afterLines="50" w:after="120" w:line="259" w:lineRule="auto"/>
                              <w:textAlignment w:val="baseline"/>
                              <w:rPr>
                                <w:rFonts w:eastAsia="DengXian"/>
                                <w:lang w:eastAsia="zh-CN"/>
                              </w:rPr>
                            </w:pPr>
                            <w:r w:rsidRPr="007B7139">
                              <w:rPr>
                                <w:rFonts w:eastAsia="DengXian"/>
                                <w:lang w:eastAsia="zh-CN"/>
                              </w:rPr>
                              <w:t>for SL</w:t>
                            </w:r>
                            <w:r w:rsidRPr="007B7139">
                              <w:rPr>
                                <w:rFonts w:eastAsia="DengXian" w:hint="eastAsia"/>
                                <w:lang w:eastAsia="zh-CN"/>
                              </w:rPr>
                              <w:t xml:space="preserve"> </w:t>
                            </w:r>
                            <w:r w:rsidRPr="007B7139">
                              <w:rPr>
                                <w:rFonts w:eastAsia="DengXian"/>
                                <w:lang w:eastAsia="zh-CN"/>
                              </w:rPr>
                              <w:t xml:space="preserve">RTOA measurements, </w:t>
                            </w:r>
                          </w:p>
                          <w:p w14:paraId="7F206E00" w14:textId="77777777" w:rsidR="007B7139" w:rsidRPr="007B7139" w:rsidRDefault="007B7139" w:rsidP="00FE6723">
                            <w:pPr>
                              <w:numPr>
                                <w:ilvl w:val="1"/>
                                <w:numId w:val="9"/>
                              </w:numPr>
                              <w:overflowPunct w:val="0"/>
                              <w:autoSpaceDE w:val="0"/>
                              <w:autoSpaceDN w:val="0"/>
                              <w:adjustRightInd w:val="0"/>
                              <w:spacing w:afterLines="50" w:after="120" w:line="259" w:lineRule="auto"/>
                              <w:textAlignment w:val="baseline"/>
                              <w:rPr>
                                <w:rFonts w:eastAsia="DengXian"/>
                                <w:lang w:eastAsia="zh-CN"/>
                              </w:rPr>
                            </w:pPr>
                            <w:r w:rsidRPr="007B7139">
                              <w:rPr>
                                <w:rFonts w:eastAsia="DengXian"/>
                                <w:lang w:eastAsia="zh-CN"/>
                              </w:rPr>
                              <w:t xml:space="preserve">UE shall restart the measurement after change and the previous measurement samples are dropped.  </w:t>
                            </w:r>
                          </w:p>
                          <w:p w14:paraId="1A28F575" w14:textId="77777777" w:rsidR="007B7139" w:rsidRPr="007B7139" w:rsidRDefault="007B7139" w:rsidP="00FE6723">
                            <w:pPr>
                              <w:widowControl w:val="0"/>
                              <w:numPr>
                                <w:ilvl w:val="0"/>
                                <w:numId w:val="9"/>
                              </w:numPr>
                              <w:spacing w:before="80" w:after="0" w:line="259" w:lineRule="auto"/>
                              <w:jc w:val="both"/>
                              <w:rPr>
                                <w:lang w:val="en-US"/>
                              </w:rPr>
                            </w:pPr>
                            <w:r w:rsidRPr="007B7139">
                              <w:rPr>
                                <w:lang w:val="en-US"/>
                              </w:rPr>
                              <w:t xml:space="preserve">for SL PRS based Rx-Tx measurement, </w:t>
                            </w:r>
                          </w:p>
                          <w:p w14:paraId="305D3BEF" w14:textId="77777777" w:rsidR="007B7139" w:rsidRPr="007B7139" w:rsidRDefault="007B7139" w:rsidP="00FE6723">
                            <w:pPr>
                              <w:widowControl w:val="0"/>
                              <w:numPr>
                                <w:ilvl w:val="1"/>
                                <w:numId w:val="9"/>
                              </w:numPr>
                              <w:spacing w:before="80" w:after="0" w:line="259" w:lineRule="auto"/>
                              <w:jc w:val="both"/>
                              <w:rPr>
                                <w:lang w:val="en-US"/>
                              </w:rPr>
                            </w:pPr>
                            <w:r w:rsidRPr="007B7139">
                              <w:rPr>
                                <w:lang w:val="en-US"/>
                              </w:rPr>
                              <w:t>FFS</w:t>
                            </w:r>
                            <w:r w:rsidRPr="007B7139">
                              <w:rPr>
                                <w:rFonts w:hint="eastAsia"/>
                                <w:lang w:val="en-US"/>
                              </w:rPr>
                              <w:t xml:space="preserve">: </w:t>
                            </w:r>
                            <w:r w:rsidRPr="007B7139">
                              <w:rPr>
                                <w:lang w:val="en-US"/>
                              </w:rPr>
                              <w:t>The measurement delay when restarting:</w:t>
                            </w:r>
                          </w:p>
                          <w:p w14:paraId="03D0FCAC" w14:textId="77777777" w:rsidR="007B7139" w:rsidRPr="007B7139" w:rsidRDefault="00000000" w:rsidP="00FE6723">
                            <w:pPr>
                              <w:widowControl w:val="0"/>
                              <w:numPr>
                                <w:ilvl w:val="2"/>
                                <w:numId w:val="9"/>
                              </w:numPr>
                              <w:spacing w:before="80" w:after="0" w:line="259" w:lineRule="auto"/>
                              <w:jc w:val="both"/>
                              <w:rPr>
                                <w:rFonts w:eastAsia="DengXian"/>
                                <w:lang w:val="en-US" w:eastAsia="zh-CN"/>
                              </w:rPr>
                            </w:pPr>
                            <m:oMath>
                              <m:sSub>
                                <m:sSubPr>
                                  <m:ctrlPr>
                                    <w:rPr>
                                      <w:rFonts w:ascii="Cambria Math" w:hAnsi="Cambria Math"/>
                                      <w:iCs/>
                                      <w:lang w:val="x-none" w:eastAsia="x-none"/>
                                    </w:rPr>
                                  </m:ctrlPr>
                                </m:sSubPr>
                                <m:e>
                                  <m:r>
                                    <m:rPr>
                                      <m:sty m:val="p"/>
                                    </m:rPr>
                                    <w:rPr>
                                      <w:rFonts w:ascii="Cambria Math" w:hAnsi="Cambria Math"/>
                                    </w:rPr>
                                    <m:t>T</m:t>
                                  </m:r>
                                </m:e>
                                <m:sub>
                                  <m:r>
                                    <m:rPr>
                                      <m:sty m:val="p"/>
                                    </m:rPr>
                                    <w:rPr>
                                      <w:rFonts w:ascii="Cambria Math" w:hAnsi="Cambria Math"/>
                                    </w:rPr>
                                    <m:t>SL Rx-Tx, restart</m:t>
                                  </m:r>
                                </m:sub>
                              </m:sSub>
                              <m:r>
                                <m:rPr>
                                  <m:sty m:val="p"/>
                                </m:rPr>
                                <w:rPr>
                                  <w:rFonts w:ascii="Cambria Math" w:hAnsi="Cambria Math"/>
                                </w:rPr>
                                <m:t>=</m:t>
                              </m:r>
                              <m:d>
                                <m:dPr>
                                  <m:ctrlPr>
                                    <w:rPr>
                                      <w:rFonts w:ascii="Cambria Math" w:hAnsi="Cambria Math"/>
                                      <w:iCs/>
                                      <w:lang w:val="x-none" w:eastAsia="x-none"/>
                                    </w:rPr>
                                  </m:ctrlPr>
                                </m:dPr>
                                <m:e>
                                  <m:r>
                                    <m:rPr>
                                      <m:sty m:val="p"/>
                                    </m:rPr>
                                    <w:rPr>
                                      <w:rFonts w:ascii="Cambria Math" w:hAnsi="Cambria Math"/>
                                    </w:rPr>
                                    <m:t>K+1</m:t>
                                  </m:r>
                                </m:e>
                              </m:d>
                              <m:r>
                                <m:rPr>
                                  <m:sty m:val="p"/>
                                </m:rPr>
                                <w:rPr>
                                  <w:rFonts w:ascii="Cambria Math" w:hAnsi="Cambria Math"/>
                                </w:rPr>
                                <m:t>*</m:t>
                              </m:r>
                              <m:sSub>
                                <m:sSubPr>
                                  <m:ctrlPr>
                                    <w:rPr>
                                      <w:rFonts w:ascii="Cambria Math" w:hAnsi="Cambria Math"/>
                                      <w:iCs/>
                                      <w:lang w:val="x-none" w:eastAsia="x-none"/>
                                    </w:rPr>
                                  </m:ctrlPr>
                                </m:sSubPr>
                                <m:e>
                                  <m:r>
                                    <m:rPr>
                                      <m:sty m:val="p"/>
                                    </m:rPr>
                                    <w:rPr>
                                      <w:rFonts w:ascii="Cambria Math" w:hAnsi="Cambria Math"/>
                                    </w:rPr>
                                    <m:t>T</m:t>
                                  </m:r>
                                </m:e>
                                <m:sub>
                                  <m:r>
                                    <m:rPr>
                                      <m:sty m:val="p"/>
                                    </m:rPr>
                                    <w:rPr>
                                      <w:rFonts w:ascii="Cambria Math" w:hAnsi="Cambria Math"/>
                                    </w:rPr>
                                    <m:t>SL Rx-Tx, Total</m:t>
                                  </m:r>
                                </m:sub>
                              </m:sSub>
                            </m:oMath>
                            <w:r w:rsidR="007B7139" w:rsidRPr="007B7139">
                              <w:t xml:space="preserve"> </w:t>
                            </w:r>
                            <w:r w:rsidR="007B7139" w:rsidRPr="007B7139">
                              <w:rPr>
                                <w:iCs/>
                              </w:rPr>
                              <w:t>, where K is the number of restarts.</w:t>
                            </w:r>
                          </w:p>
                          <w:p w14:paraId="2291F63D" w14:textId="77777777" w:rsidR="0007437D" w:rsidRDefault="007B7139" w:rsidP="00FE6723">
                            <w:pPr>
                              <w:widowControl w:val="0"/>
                              <w:numPr>
                                <w:ilvl w:val="3"/>
                                <w:numId w:val="9"/>
                              </w:numPr>
                              <w:spacing w:before="80" w:after="0" w:line="259" w:lineRule="auto"/>
                              <w:jc w:val="both"/>
                              <w:rPr>
                                <w:rFonts w:eastAsia="DengXian"/>
                                <w:lang w:val="en-US" w:eastAsia="zh-CN"/>
                              </w:rPr>
                            </w:pPr>
                            <w:r w:rsidRPr="007B7139">
                              <w:rPr>
                                <w:rFonts w:eastAsia="DengXian"/>
                                <w:lang w:val="en-US" w:eastAsia="zh-CN"/>
                              </w:rPr>
                              <w:t xml:space="preserve">Option </w:t>
                            </w:r>
                            <w:r w:rsidRPr="007B7139">
                              <w:rPr>
                                <w:rFonts w:eastAsia="DengXian" w:hint="eastAsia"/>
                                <w:lang w:val="en-US" w:eastAsia="zh-CN"/>
                              </w:rPr>
                              <w:t>2A</w:t>
                            </w:r>
                            <w:r w:rsidRPr="007B7139">
                              <w:rPr>
                                <w:rFonts w:eastAsia="DengXian"/>
                                <w:lang w:val="en-US" w:eastAsia="zh-CN"/>
                              </w:rPr>
                              <w:t>: No need to define a limit for K (like in LTE).</w:t>
                            </w:r>
                          </w:p>
                          <w:p w14:paraId="185372F8" w14:textId="4AE0866E" w:rsidR="00EA6230" w:rsidRDefault="007B7139" w:rsidP="00FE6723">
                            <w:pPr>
                              <w:widowControl w:val="0"/>
                              <w:numPr>
                                <w:ilvl w:val="3"/>
                                <w:numId w:val="9"/>
                              </w:numPr>
                              <w:spacing w:before="80" w:after="0" w:line="259" w:lineRule="auto"/>
                              <w:jc w:val="both"/>
                              <w:rPr>
                                <w:rFonts w:eastAsia="DengXian"/>
                                <w:lang w:val="en-US" w:eastAsia="zh-CN"/>
                              </w:rPr>
                            </w:pPr>
                            <w:r w:rsidRPr="003F2CD9">
                              <w:rPr>
                                <w:rFonts w:eastAsia="DengXian"/>
                                <w:lang w:val="en-US" w:eastAsia="zh-CN"/>
                              </w:rPr>
                              <w:t xml:space="preserve">Option 2B: Maximum limit for K is defined, e.g., </w:t>
                            </w:r>
                            <w:proofErr w:type="spellStart"/>
                            <w:r w:rsidRPr="003F2CD9">
                              <w:rPr>
                                <w:rFonts w:eastAsia="DengXian"/>
                                <w:lang w:val="en-US" w:eastAsia="zh-CN"/>
                              </w:rPr>
                              <w:t>K≤K</w:t>
                            </w:r>
                            <w:r w:rsidRPr="003F2CD9">
                              <w:rPr>
                                <w:rFonts w:eastAsia="DengXian"/>
                                <w:vertAlign w:val="subscript"/>
                                <w:lang w:val="en-US" w:eastAsia="zh-CN"/>
                              </w:rPr>
                              <w:t>max</w:t>
                            </w:r>
                            <w:proofErr w:type="spellEnd"/>
                            <w:r w:rsidRPr="003F2CD9">
                              <w:rPr>
                                <w:rFonts w:eastAsia="DengXian"/>
                                <w:lang w:val="en-US" w:eastAsia="zh-CN"/>
                              </w:rPr>
                              <w:t xml:space="preserve">, </w:t>
                            </w:r>
                            <w:proofErr w:type="spellStart"/>
                            <w:r w:rsidRPr="003F2CD9">
                              <w:rPr>
                                <w:rFonts w:eastAsia="DengXian"/>
                                <w:lang w:val="en-US" w:eastAsia="zh-CN"/>
                              </w:rPr>
                              <w:t>K</w:t>
                            </w:r>
                            <w:r w:rsidRPr="003F2CD9">
                              <w:rPr>
                                <w:rFonts w:eastAsia="DengXian"/>
                                <w:vertAlign w:val="subscript"/>
                                <w:lang w:val="en-US" w:eastAsia="zh-CN"/>
                              </w:rPr>
                              <w:t>max</w:t>
                            </w:r>
                            <w:proofErr w:type="spellEnd"/>
                            <w:r w:rsidRPr="003F2CD9">
                              <w:rPr>
                                <w:rFonts w:eastAsia="DengXian"/>
                                <w:lang w:val="en-US" w:eastAsia="zh-CN"/>
                              </w:rPr>
                              <w:t>=TBD.</w:t>
                            </w:r>
                          </w:p>
                          <w:p w14:paraId="4E63D44C" w14:textId="77777777" w:rsidR="00047B29" w:rsidRPr="00012075" w:rsidRDefault="00047B29" w:rsidP="00047B29">
                            <w:pPr>
                              <w:pStyle w:val="Heading4"/>
                              <w:numPr>
                                <w:ilvl w:val="0"/>
                                <w:numId w:val="0"/>
                              </w:numPr>
                              <w:ind w:left="864" w:hanging="864"/>
                              <w:rPr>
                                <w:b/>
                                <w:bCs/>
                                <w:sz w:val="21"/>
                                <w:szCs w:val="21"/>
                              </w:rPr>
                            </w:pPr>
                            <w:r w:rsidRPr="009D65C4">
                              <w:rPr>
                                <w:b/>
                                <w:bCs/>
                                <w:sz w:val="21"/>
                                <w:szCs w:val="21"/>
                                <w:u w:val="single"/>
                                <w:lang w:eastAsia="ko-KR"/>
                              </w:rPr>
                              <w:t>Issue 1-</w:t>
                            </w:r>
                            <w:r w:rsidRPr="009D65C4">
                              <w:rPr>
                                <w:b/>
                                <w:bCs/>
                                <w:sz w:val="21"/>
                                <w:szCs w:val="21"/>
                                <w:u w:val="single"/>
                              </w:rPr>
                              <w:t>1-</w:t>
                            </w:r>
                            <w:r w:rsidRPr="009D65C4">
                              <w:rPr>
                                <w:rFonts w:hint="eastAsia"/>
                                <w:b/>
                                <w:bCs/>
                                <w:sz w:val="21"/>
                                <w:szCs w:val="21"/>
                                <w:u w:val="single"/>
                              </w:rPr>
                              <w:t>3a</w:t>
                            </w:r>
                            <w:r w:rsidRPr="009D65C4">
                              <w:rPr>
                                <w:b/>
                                <w:bCs/>
                                <w:sz w:val="21"/>
                                <w:szCs w:val="21"/>
                                <w:u w:val="single"/>
                                <w:lang w:eastAsia="ko-KR"/>
                              </w:rPr>
                              <w:t xml:space="preserve">: </w:t>
                            </w:r>
                            <w:r w:rsidRPr="00CB34D3">
                              <w:rPr>
                                <w:b/>
                                <w:bCs/>
                                <w:sz w:val="21"/>
                                <w:szCs w:val="21"/>
                                <w:u w:val="single"/>
                              </w:rPr>
                              <w:t xml:space="preserve">UE </w:t>
                            </w:r>
                            <w:proofErr w:type="spellStart"/>
                            <w:r w:rsidRPr="00CB34D3">
                              <w:rPr>
                                <w:b/>
                                <w:bCs/>
                                <w:sz w:val="21"/>
                                <w:szCs w:val="21"/>
                                <w:u w:val="single"/>
                              </w:rPr>
                              <w:t>behavior</w:t>
                            </w:r>
                            <w:proofErr w:type="spellEnd"/>
                            <w:r w:rsidRPr="00CB34D3">
                              <w:rPr>
                                <w:b/>
                                <w:bCs/>
                                <w:sz w:val="21"/>
                                <w:szCs w:val="21"/>
                                <w:u w:val="single"/>
                              </w:rPr>
                              <w:t xml:space="preserve"> and the impact on SL-PRS measurement requirements when synchronization reference source change occurs</w:t>
                            </w:r>
                            <w:r w:rsidRPr="00CB34D3">
                              <w:rPr>
                                <w:rFonts w:hint="eastAsia"/>
                                <w:b/>
                                <w:bCs/>
                                <w:sz w:val="21"/>
                                <w:szCs w:val="21"/>
                                <w:u w:val="single"/>
                              </w:rPr>
                              <w:t xml:space="preserve"> at Tx side</w:t>
                            </w:r>
                          </w:p>
                          <w:p w14:paraId="66D44A97" w14:textId="77777777" w:rsidR="00047B29" w:rsidRPr="009F2ACD" w:rsidRDefault="00047B29" w:rsidP="00047B29">
                            <w:pPr>
                              <w:spacing w:beforeLines="50" w:before="120" w:after="120"/>
                              <w:rPr>
                                <w:szCs w:val="24"/>
                                <w:lang w:eastAsia="zh-CN"/>
                              </w:rPr>
                            </w:pPr>
                            <w:r w:rsidRPr="009F2ACD">
                              <w:rPr>
                                <w:szCs w:val="24"/>
                                <w:lang w:eastAsia="zh-CN"/>
                              </w:rPr>
                              <w:t>Proposal</w:t>
                            </w:r>
                            <w:r w:rsidRPr="009F2ACD">
                              <w:rPr>
                                <w:rFonts w:hint="eastAsia"/>
                                <w:szCs w:val="24"/>
                                <w:lang w:eastAsia="zh-CN"/>
                              </w:rPr>
                              <w:t xml:space="preserve">s: </w:t>
                            </w:r>
                          </w:p>
                          <w:p w14:paraId="793E71AC" w14:textId="77777777" w:rsidR="00047B29" w:rsidRPr="009F2ACD" w:rsidRDefault="00047B29" w:rsidP="00047B29">
                            <w:pPr>
                              <w:numPr>
                                <w:ilvl w:val="0"/>
                                <w:numId w:val="9"/>
                              </w:numPr>
                              <w:spacing w:after="120"/>
                              <w:ind w:left="936"/>
                              <w:rPr>
                                <w:szCs w:val="24"/>
                                <w:lang w:eastAsia="zh-CN"/>
                              </w:rPr>
                            </w:pPr>
                            <w:r w:rsidRPr="009F2ACD">
                              <w:rPr>
                                <w:rFonts w:hint="eastAsia"/>
                                <w:szCs w:val="24"/>
                                <w:lang w:eastAsia="zh-CN"/>
                              </w:rPr>
                              <w:t>Option</w:t>
                            </w:r>
                            <w:r w:rsidRPr="009F2ACD">
                              <w:rPr>
                                <w:szCs w:val="24"/>
                                <w:lang w:eastAsia="zh-CN"/>
                              </w:rPr>
                              <w:t xml:space="preserve"> </w:t>
                            </w:r>
                            <w:r w:rsidRPr="009F2ACD">
                              <w:rPr>
                                <w:rFonts w:hint="eastAsia"/>
                                <w:szCs w:val="24"/>
                                <w:lang w:eastAsia="zh-CN"/>
                              </w:rPr>
                              <w:t>1</w:t>
                            </w:r>
                            <w:r w:rsidRPr="009F2ACD">
                              <w:rPr>
                                <w:szCs w:val="24"/>
                                <w:lang w:eastAsia="zh-CN"/>
                              </w:rPr>
                              <w:t xml:space="preserve">: </w:t>
                            </w:r>
                          </w:p>
                          <w:p w14:paraId="6B9BC61F" w14:textId="77777777" w:rsidR="00047B29" w:rsidRPr="009F2ACD" w:rsidRDefault="00047B29" w:rsidP="00047B29">
                            <w:pPr>
                              <w:numPr>
                                <w:ilvl w:val="1"/>
                                <w:numId w:val="9"/>
                              </w:numPr>
                              <w:spacing w:after="120"/>
                              <w:ind w:left="1656"/>
                              <w:rPr>
                                <w:lang w:val="en-US"/>
                              </w:rPr>
                            </w:pPr>
                            <w:r w:rsidRPr="009F2ACD">
                              <w:rPr>
                                <w:lang w:val="en-US"/>
                              </w:rPr>
                              <w:t>Upon the synchronization source change at the anchor UE, the measuring UE shall restart the SL PRS-based timing measurements (SL Rx-Tx, SL RSTD, and SL RTOA).</w:t>
                            </w:r>
                          </w:p>
                          <w:p w14:paraId="520C902B" w14:textId="77777777" w:rsidR="00047B29" w:rsidRPr="009F2ACD" w:rsidRDefault="00047B29" w:rsidP="00047B29">
                            <w:pPr>
                              <w:numPr>
                                <w:ilvl w:val="2"/>
                                <w:numId w:val="9"/>
                              </w:numPr>
                              <w:spacing w:after="120"/>
                              <w:ind w:left="2376"/>
                              <w:rPr>
                                <w:lang w:val="en-US"/>
                              </w:rPr>
                            </w:pPr>
                            <w:r w:rsidRPr="009F2ACD">
                              <w:rPr>
                                <w:iCs/>
                              </w:rPr>
                              <w:t>The measurement reporting delay requirements can be defined to cover any of the synchronization source change at the measuring UE and/or any of the anchor UEs, e.g.:</w:t>
                            </w:r>
                          </w:p>
                          <w:p w14:paraId="470393AB" w14:textId="77777777" w:rsidR="00047B29" w:rsidRPr="009F2ACD" w:rsidRDefault="00000000" w:rsidP="00047B29">
                            <w:pPr>
                              <w:overflowPunct w:val="0"/>
                              <w:autoSpaceDE w:val="0"/>
                              <w:autoSpaceDN w:val="0"/>
                              <w:adjustRightInd w:val="0"/>
                              <w:ind w:leftChars="1226" w:left="2452"/>
                              <w:jc w:val="both"/>
                              <w:textAlignment w:val="baseline"/>
                              <w:rPr>
                                <w:rFonts w:eastAsia="DengXian"/>
                                <w:iCs/>
                                <w:lang w:eastAsia="zh-CN"/>
                              </w:rPr>
                            </w:pPr>
                            <m:oMath>
                              <m:sSub>
                                <m:sSubPr>
                                  <m:ctrlPr>
                                    <w:rPr>
                                      <w:rFonts w:ascii="Cambria Math" w:hAnsi="Cambria Math"/>
                                      <w:iCs/>
                                      <w:lang w:val="x-none" w:eastAsia="x-none"/>
                                    </w:rPr>
                                  </m:ctrlPr>
                                </m:sSubPr>
                                <m:e>
                                  <m:r>
                                    <m:rPr>
                                      <m:sty m:val="p"/>
                                    </m:rPr>
                                    <w:rPr>
                                      <w:rFonts w:ascii="Cambria Math" w:hAnsi="Cambria Math"/>
                                    </w:rPr>
                                    <m:t>T</m:t>
                                  </m:r>
                                </m:e>
                                <m:sub>
                                  <m:r>
                                    <m:rPr>
                                      <m:sty m:val="p"/>
                                    </m:rPr>
                                    <w:rPr>
                                      <w:rFonts w:ascii="Cambria Math" w:hAnsi="Cambria Math"/>
                                    </w:rPr>
                                    <m:t>SL Rx-Tx,restart</m:t>
                                  </m:r>
                                </m:sub>
                              </m:sSub>
                              <m:r>
                                <m:rPr>
                                  <m:sty m:val="p"/>
                                </m:rPr>
                                <w:rPr>
                                  <w:rFonts w:ascii="Cambria Math" w:hAnsi="Cambria Math"/>
                                </w:rPr>
                                <m:t>=</m:t>
                              </m:r>
                              <m:d>
                                <m:dPr>
                                  <m:ctrlPr>
                                    <w:rPr>
                                      <w:rFonts w:ascii="Cambria Math" w:hAnsi="Cambria Math"/>
                                      <w:iCs/>
                                      <w:lang w:val="x-none" w:eastAsia="x-none"/>
                                    </w:rPr>
                                  </m:ctrlPr>
                                </m:dPr>
                                <m:e>
                                  <m:r>
                                    <m:rPr>
                                      <m:sty m:val="p"/>
                                    </m:rPr>
                                    <w:rPr>
                                      <w:rFonts w:ascii="Cambria Math" w:hAnsi="Cambria Math"/>
                                    </w:rPr>
                                    <m:t>K+1</m:t>
                                  </m:r>
                                </m:e>
                              </m:d>
                              <m:r>
                                <m:rPr>
                                  <m:sty m:val="p"/>
                                </m:rPr>
                                <w:rPr>
                                  <w:rFonts w:ascii="Cambria Math" w:hAnsi="Cambria Math"/>
                                </w:rPr>
                                <m:t>*</m:t>
                              </m:r>
                              <m:sSub>
                                <m:sSubPr>
                                  <m:ctrlPr>
                                    <w:rPr>
                                      <w:rFonts w:ascii="Cambria Math" w:hAnsi="Cambria Math"/>
                                      <w:iCs/>
                                      <w:lang w:val="x-none" w:eastAsia="x-none"/>
                                    </w:rPr>
                                  </m:ctrlPr>
                                </m:sSubPr>
                                <m:e>
                                  <m:r>
                                    <m:rPr>
                                      <m:sty m:val="p"/>
                                    </m:rPr>
                                    <w:rPr>
                                      <w:rFonts w:ascii="Cambria Math" w:hAnsi="Cambria Math"/>
                                    </w:rPr>
                                    <m:t>T</m:t>
                                  </m:r>
                                </m:e>
                                <m:sub>
                                  <m:r>
                                    <m:rPr>
                                      <m:sty m:val="p"/>
                                    </m:rPr>
                                    <w:rPr>
                                      <w:rFonts w:ascii="Cambria Math" w:hAnsi="Cambria Math"/>
                                    </w:rPr>
                                    <m:t>SL Rx-Tx, Total</m:t>
                                  </m:r>
                                </m:sub>
                              </m:sSub>
                            </m:oMath>
                            <w:r w:rsidR="00047B29" w:rsidRPr="009F2ACD">
                              <w:t xml:space="preserve"> </w:t>
                            </w:r>
                            <w:r w:rsidR="00047B29" w:rsidRPr="009F2ACD">
                              <w:rPr>
                                <w:iCs/>
                              </w:rPr>
                              <w:t>, wher</w:t>
                            </w:r>
                            <w:r w:rsidR="00047B29" w:rsidRPr="009F2ACD">
                              <w:rPr>
                                <w:rFonts w:eastAsia="DengXian" w:hint="eastAsia"/>
                                <w:iCs/>
                                <w:lang w:eastAsia="zh-CN"/>
                              </w:rPr>
                              <w:t xml:space="preserve">e </w:t>
                            </w:r>
                            <w:r w:rsidR="00047B29" w:rsidRPr="009F2ACD">
                              <w:rPr>
                                <w:iCs/>
                              </w:rPr>
                              <w:t>K is the number of restarts due to</w:t>
                            </w:r>
                            <w:r w:rsidR="00047B29" w:rsidRPr="009F2ACD">
                              <w:rPr>
                                <w:rFonts w:hint="eastAsia"/>
                                <w:iCs/>
                              </w:rPr>
                              <w:t xml:space="preserve"> </w:t>
                            </w:r>
                            <w:r w:rsidR="00047B29" w:rsidRPr="009F2ACD">
                              <w:rPr>
                                <w:iCs/>
                              </w:rPr>
                              <w:t xml:space="preserve">the synchronization source change at the measuring UE </w:t>
                            </w:r>
                            <w:r w:rsidR="00047B29" w:rsidRPr="009F2ACD">
                              <w:rPr>
                                <w:iCs/>
                                <w:u w:val="single"/>
                              </w:rPr>
                              <w:t>and/or</w:t>
                            </w:r>
                            <w:r w:rsidR="00047B29" w:rsidRPr="009F2ACD">
                              <w:rPr>
                                <w:iCs/>
                              </w:rPr>
                              <w:t xml:space="preserve"> at any of the anchor UEs.</w:t>
                            </w:r>
                          </w:p>
                          <w:p w14:paraId="6F44DCFD" w14:textId="77777777" w:rsidR="00047B29" w:rsidRPr="009F2ACD" w:rsidRDefault="00047B29" w:rsidP="00047B29">
                            <w:pPr>
                              <w:numPr>
                                <w:ilvl w:val="3"/>
                                <w:numId w:val="9"/>
                              </w:numPr>
                              <w:ind w:left="3096"/>
                              <w:contextualSpacing/>
                              <w:jc w:val="both"/>
                              <w:rPr>
                                <w:iCs/>
                              </w:rPr>
                            </w:pPr>
                            <w:r w:rsidRPr="009F2ACD">
                              <w:rPr>
                                <w:iCs/>
                              </w:rPr>
                              <w:t>Option 1: No need to define a limit for K (like in LTE).</w:t>
                            </w:r>
                          </w:p>
                          <w:p w14:paraId="3FDEB5E5" w14:textId="77777777" w:rsidR="00047B29" w:rsidRPr="009F2ACD" w:rsidRDefault="00047B29" w:rsidP="00047B29">
                            <w:pPr>
                              <w:numPr>
                                <w:ilvl w:val="3"/>
                                <w:numId w:val="9"/>
                              </w:numPr>
                              <w:spacing w:after="120"/>
                              <w:ind w:left="3096"/>
                              <w:rPr>
                                <w:lang w:val="en-US"/>
                              </w:rPr>
                            </w:pPr>
                            <w:r w:rsidRPr="009F2ACD">
                              <w:rPr>
                                <w:iCs/>
                              </w:rPr>
                              <w:t xml:space="preserve">Option 2: Maximum limit for K is defined, e.g., </w:t>
                            </w:r>
                            <w:proofErr w:type="spellStart"/>
                            <w:r w:rsidRPr="009F2ACD">
                              <w:rPr>
                                <w:iCs/>
                              </w:rPr>
                              <w:t>K≤Kmax</w:t>
                            </w:r>
                            <w:proofErr w:type="spellEnd"/>
                            <w:r w:rsidRPr="009F2ACD">
                              <w:rPr>
                                <w:iCs/>
                              </w:rPr>
                              <w:t xml:space="preserve">, </w:t>
                            </w:r>
                            <w:proofErr w:type="spellStart"/>
                            <w:r w:rsidRPr="009F2ACD">
                              <w:rPr>
                                <w:iCs/>
                              </w:rPr>
                              <w:t>Kmax</w:t>
                            </w:r>
                            <w:proofErr w:type="spellEnd"/>
                            <w:r w:rsidRPr="009F2ACD">
                              <w:rPr>
                                <w:iCs/>
                              </w:rPr>
                              <w:t>=TBD.</w:t>
                            </w:r>
                          </w:p>
                          <w:p w14:paraId="496F7BAB" w14:textId="77777777" w:rsidR="00EF1BD2" w:rsidRPr="003F2CD9" w:rsidRDefault="00EF1BD2" w:rsidP="00047B29">
                            <w:pPr>
                              <w:widowControl w:val="0"/>
                              <w:spacing w:before="80" w:after="0" w:line="259" w:lineRule="auto"/>
                              <w:jc w:val="both"/>
                              <w:rPr>
                                <w:rFonts w:eastAsia="DengXian"/>
                                <w:lang w:val="en-US" w:eastAsia="zh-CN"/>
                              </w:rPr>
                            </w:pPr>
                          </w:p>
                        </w:txbxContent>
                      </wps:txbx>
                      <wps:bodyPr rot="0" vert="horz" wrap="square" lIns="91440" tIns="45720" rIns="91440" bIns="45720" anchor="t" anchorCtr="0">
                        <a:noAutofit/>
                      </wps:bodyPr>
                    </wps:wsp>
                  </a:graphicData>
                </a:graphic>
              </wp:inline>
            </w:drawing>
          </mc:Choice>
          <mc:Fallback>
            <w:pict>
              <v:shape w14:anchorId="156734A6" id="Text Box 291017467" o:spid="_x0000_s1031" type="#_x0000_t202" style="width:478.6pt;height:46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">
                <v:textbox>
                  <w:txbxContent>
                    <w:p w14:paraId="1D012C7F" w14:textId="77777777" w:rsidR="007B7139" w:rsidRPr="007B7139" w:rsidRDefault="007B7139" w:rsidP="00104FB6">
                      <w:pPr>
                        <w:keepNext/>
                        <w:keepLines/>
                        <w:spacing w:before="120" w:line="259" w:lineRule="auto"/>
                        <w:outlineLvl w:val="3"/>
                        <w:rPr>
                          <w:rFonts w:ascii="Arial" w:eastAsia="SimSun" w:hAnsi="Arial"/>
                          <w:b/>
                          <w:sz w:val="21"/>
                          <w:szCs w:val="18"/>
                          <w:u w:val="single"/>
                          <w:lang w:eastAsia="zh-CN"/>
                        </w:rPr>
                      </w:pPr>
                      <w:r w:rsidRPr="007B7139">
                        <w:rPr>
                          <w:rFonts w:ascii="Arial" w:eastAsia="SimSun" w:hAnsi="Arial"/>
                          <w:b/>
                          <w:sz w:val="21"/>
                          <w:szCs w:val="18"/>
                          <w:u w:val="single"/>
                          <w:lang w:eastAsia="ko-KR"/>
                        </w:rPr>
                        <w:t>Issue 1-</w:t>
                      </w:r>
                      <w:r w:rsidRPr="007B7139">
                        <w:rPr>
                          <w:rFonts w:ascii="Arial" w:eastAsia="SimSun" w:hAnsi="Arial"/>
                          <w:b/>
                          <w:sz w:val="21"/>
                          <w:szCs w:val="18"/>
                          <w:u w:val="single"/>
                          <w:lang w:eastAsia="zh-CN"/>
                        </w:rPr>
                        <w:t>1-</w:t>
                      </w:r>
                      <w:r w:rsidRPr="007B7139">
                        <w:rPr>
                          <w:rFonts w:ascii="Arial" w:eastAsia="SimSun" w:hAnsi="Arial" w:hint="eastAsia"/>
                          <w:b/>
                          <w:sz w:val="21"/>
                          <w:szCs w:val="18"/>
                          <w:u w:val="single"/>
                          <w:lang w:eastAsia="zh-CN"/>
                        </w:rPr>
                        <w:t>3</w:t>
                      </w:r>
                      <w:r w:rsidRPr="007B7139">
                        <w:rPr>
                          <w:rFonts w:ascii="Arial" w:eastAsia="SimSun" w:hAnsi="Arial"/>
                          <w:b/>
                          <w:sz w:val="21"/>
                          <w:szCs w:val="18"/>
                          <w:u w:val="single"/>
                          <w:lang w:eastAsia="ko-KR"/>
                        </w:rPr>
                        <w:t xml:space="preserve">: </w:t>
                      </w:r>
                      <w:r w:rsidRPr="007B7139">
                        <w:rPr>
                          <w:rFonts w:ascii="Arial" w:eastAsia="SimSun" w:hAnsi="Arial"/>
                          <w:b/>
                          <w:sz w:val="21"/>
                          <w:szCs w:val="18"/>
                          <w:u w:val="single"/>
                          <w:lang w:eastAsia="zh-CN"/>
                        </w:rPr>
                        <w:t xml:space="preserve">UE </w:t>
                      </w:r>
                      <w:proofErr w:type="spellStart"/>
                      <w:r w:rsidRPr="007B7139">
                        <w:rPr>
                          <w:rFonts w:ascii="Arial" w:eastAsia="SimSun" w:hAnsi="Arial"/>
                          <w:b/>
                          <w:sz w:val="21"/>
                          <w:szCs w:val="18"/>
                          <w:u w:val="single"/>
                          <w:lang w:eastAsia="zh-CN"/>
                        </w:rPr>
                        <w:t>behavior</w:t>
                      </w:r>
                      <w:proofErr w:type="spellEnd"/>
                      <w:r w:rsidRPr="007B7139">
                        <w:rPr>
                          <w:rFonts w:ascii="Arial" w:eastAsia="SimSun" w:hAnsi="Arial"/>
                          <w:b/>
                          <w:sz w:val="21"/>
                          <w:szCs w:val="18"/>
                          <w:u w:val="single"/>
                          <w:lang w:eastAsia="zh-CN"/>
                        </w:rPr>
                        <w:t xml:space="preserve"> and the impact on SL-PRS measurement requirements when synchronization reference source change occurs</w:t>
                      </w:r>
                      <w:r w:rsidRPr="007B7139">
                        <w:rPr>
                          <w:rFonts w:ascii="Arial" w:eastAsia="SimSun" w:hAnsi="Arial" w:hint="eastAsia"/>
                          <w:b/>
                          <w:sz w:val="21"/>
                          <w:szCs w:val="18"/>
                          <w:u w:val="single"/>
                          <w:lang w:eastAsia="zh-CN"/>
                        </w:rPr>
                        <w:t xml:space="preserve"> at Rx </w:t>
                      </w:r>
                      <w:proofErr w:type="gramStart"/>
                      <w:r w:rsidRPr="007B7139">
                        <w:rPr>
                          <w:rFonts w:ascii="Arial" w:eastAsia="SimSun" w:hAnsi="Arial" w:hint="eastAsia"/>
                          <w:b/>
                          <w:sz w:val="21"/>
                          <w:szCs w:val="18"/>
                          <w:u w:val="single"/>
                          <w:lang w:eastAsia="zh-CN"/>
                        </w:rPr>
                        <w:t>side</w:t>
                      </w:r>
                      <w:proofErr w:type="gramEnd"/>
                    </w:p>
                    <w:p w14:paraId="5114CE51" w14:textId="77777777" w:rsidR="007B7139" w:rsidRPr="007B7139" w:rsidRDefault="007B7139" w:rsidP="007B7139">
                      <w:pPr>
                        <w:spacing w:after="120"/>
                        <w:rPr>
                          <w:rFonts w:eastAsia="SimSun"/>
                          <w:i/>
                          <w:szCs w:val="24"/>
                          <w:lang w:eastAsia="zh-CN"/>
                        </w:rPr>
                      </w:pPr>
                      <w:r w:rsidRPr="007B7139">
                        <w:rPr>
                          <w:rFonts w:eastAsia="SimSun"/>
                          <w:i/>
                          <w:szCs w:val="24"/>
                          <w:lang w:eastAsia="zh-CN"/>
                        </w:rPr>
                        <w:t>Agreements:</w:t>
                      </w:r>
                    </w:p>
                    <w:p w14:paraId="263BCC86" w14:textId="77777777" w:rsidR="007B7139" w:rsidRPr="007B7139" w:rsidRDefault="007B7139" w:rsidP="00FE6723">
                      <w:pPr>
                        <w:numPr>
                          <w:ilvl w:val="0"/>
                          <w:numId w:val="9"/>
                        </w:numPr>
                        <w:overflowPunct w:val="0"/>
                        <w:autoSpaceDE w:val="0"/>
                        <w:autoSpaceDN w:val="0"/>
                        <w:adjustRightInd w:val="0"/>
                        <w:spacing w:afterLines="50" w:after="120" w:line="259" w:lineRule="auto"/>
                        <w:textAlignment w:val="baseline"/>
                        <w:rPr>
                          <w:rFonts w:eastAsia="DengXian"/>
                          <w:lang w:eastAsia="zh-CN"/>
                        </w:rPr>
                      </w:pPr>
                      <w:r w:rsidRPr="007B7139">
                        <w:rPr>
                          <w:rFonts w:eastAsia="DengXian"/>
                          <w:lang w:eastAsia="zh-CN"/>
                        </w:rPr>
                        <w:t xml:space="preserve">When the synchronization reference source changes </w:t>
                      </w:r>
                      <w:proofErr w:type="gramStart"/>
                      <w:r w:rsidRPr="007B7139">
                        <w:rPr>
                          <w:rFonts w:eastAsia="DengXian"/>
                          <w:lang w:eastAsia="zh-CN"/>
                        </w:rPr>
                        <w:t>occurs</w:t>
                      </w:r>
                      <w:proofErr w:type="gramEnd"/>
                      <w:r w:rsidRPr="007B7139">
                        <w:rPr>
                          <w:rFonts w:eastAsia="DengXian"/>
                          <w:lang w:eastAsia="zh-CN"/>
                        </w:rPr>
                        <w:t xml:space="preserve"> during the measurement period at Rx side, i.e., at the UE which is performing the measurement,</w:t>
                      </w:r>
                    </w:p>
                    <w:p w14:paraId="5F21F503" w14:textId="77777777" w:rsidR="007B7139" w:rsidRPr="007B7139" w:rsidRDefault="007B7139" w:rsidP="00FE6723">
                      <w:pPr>
                        <w:numPr>
                          <w:ilvl w:val="0"/>
                          <w:numId w:val="9"/>
                        </w:numPr>
                        <w:overflowPunct w:val="0"/>
                        <w:autoSpaceDE w:val="0"/>
                        <w:autoSpaceDN w:val="0"/>
                        <w:adjustRightInd w:val="0"/>
                        <w:spacing w:afterLines="50" w:after="120" w:line="259" w:lineRule="auto"/>
                        <w:textAlignment w:val="baseline"/>
                        <w:rPr>
                          <w:rFonts w:eastAsia="DengXian"/>
                          <w:lang w:eastAsia="zh-CN"/>
                        </w:rPr>
                      </w:pPr>
                      <w:r w:rsidRPr="007B7139">
                        <w:rPr>
                          <w:rFonts w:eastAsia="DengXian"/>
                          <w:lang w:eastAsia="zh-CN"/>
                        </w:rPr>
                        <w:t xml:space="preserve">for SL RSTD measurements, </w:t>
                      </w:r>
                    </w:p>
                    <w:p w14:paraId="34C1671B" w14:textId="77777777" w:rsidR="007B7139" w:rsidRPr="007B7139" w:rsidRDefault="007B7139" w:rsidP="00FE6723">
                      <w:pPr>
                        <w:numPr>
                          <w:ilvl w:val="1"/>
                          <w:numId w:val="9"/>
                        </w:numPr>
                        <w:overflowPunct w:val="0"/>
                        <w:autoSpaceDE w:val="0"/>
                        <w:autoSpaceDN w:val="0"/>
                        <w:adjustRightInd w:val="0"/>
                        <w:spacing w:afterLines="50" w:after="120" w:line="259" w:lineRule="auto"/>
                        <w:textAlignment w:val="baseline"/>
                        <w:rPr>
                          <w:rFonts w:eastAsia="DengXian"/>
                          <w:lang w:eastAsia="zh-CN"/>
                        </w:rPr>
                      </w:pPr>
                      <w:r w:rsidRPr="007B7139">
                        <w:rPr>
                          <w:rFonts w:eastAsia="DengXian"/>
                          <w:lang w:eastAsia="zh-CN"/>
                        </w:rPr>
                        <w:t>[UE shall restart the measurement and measurement period can be longer</w:t>
                      </w:r>
                      <w:proofErr w:type="gramStart"/>
                      <w:r w:rsidRPr="007B7139">
                        <w:rPr>
                          <w:rFonts w:eastAsia="DengXian"/>
                          <w:lang w:eastAsia="zh-CN"/>
                        </w:rPr>
                        <w:t>. ]</w:t>
                      </w:r>
                      <w:proofErr w:type="gramEnd"/>
                    </w:p>
                    <w:p w14:paraId="7A9D49AD" w14:textId="77777777" w:rsidR="007B7139" w:rsidRPr="007B7139" w:rsidRDefault="007B7139" w:rsidP="00FE6723">
                      <w:pPr>
                        <w:numPr>
                          <w:ilvl w:val="0"/>
                          <w:numId w:val="9"/>
                        </w:numPr>
                        <w:overflowPunct w:val="0"/>
                        <w:autoSpaceDE w:val="0"/>
                        <w:autoSpaceDN w:val="0"/>
                        <w:adjustRightInd w:val="0"/>
                        <w:spacing w:afterLines="50" w:after="120" w:line="259" w:lineRule="auto"/>
                        <w:textAlignment w:val="baseline"/>
                        <w:rPr>
                          <w:rFonts w:eastAsia="DengXian"/>
                          <w:lang w:eastAsia="zh-CN"/>
                        </w:rPr>
                      </w:pPr>
                      <w:r w:rsidRPr="007B7139">
                        <w:rPr>
                          <w:rFonts w:eastAsia="DengXian"/>
                          <w:lang w:eastAsia="zh-CN"/>
                        </w:rPr>
                        <w:t>for SL</w:t>
                      </w:r>
                      <w:r w:rsidRPr="007B7139">
                        <w:rPr>
                          <w:rFonts w:eastAsia="DengXian" w:hint="eastAsia"/>
                          <w:lang w:eastAsia="zh-CN"/>
                        </w:rPr>
                        <w:t xml:space="preserve"> </w:t>
                      </w:r>
                      <w:r w:rsidRPr="007B7139">
                        <w:rPr>
                          <w:rFonts w:eastAsia="DengXian"/>
                          <w:lang w:eastAsia="zh-CN"/>
                        </w:rPr>
                        <w:t xml:space="preserve">RTOA measurements, </w:t>
                      </w:r>
                    </w:p>
                    <w:p w14:paraId="7F206E00" w14:textId="77777777" w:rsidR="007B7139" w:rsidRPr="007B7139" w:rsidRDefault="007B7139" w:rsidP="00FE6723">
                      <w:pPr>
                        <w:numPr>
                          <w:ilvl w:val="1"/>
                          <w:numId w:val="9"/>
                        </w:numPr>
                        <w:overflowPunct w:val="0"/>
                        <w:autoSpaceDE w:val="0"/>
                        <w:autoSpaceDN w:val="0"/>
                        <w:adjustRightInd w:val="0"/>
                        <w:spacing w:afterLines="50" w:after="120" w:line="259" w:lineRule="auto"/>
                        <w:textAlignment w:val="baseline"/>
                        <w:rPr>
                          <w:rFonts w:eastAsia="DengXian"/>
                          <w:lang w:eastAsia="zh-CN"/>
                        </w:rPr>
                      </w:pPr>
                      <w:r w:rsidRPr="007B7139">
                        <w:rPr>
                          <w:rFonts w:eastAsia="DengXian"/>
                          <w:lang w:eastAsia="zh-CN"/>
                        </w:rPr>
                        <w:t xml:space="preserve">UE shall restart the measurement after change and the previous measurement samples are dropped.  </w:t>
                      </w:r>
                    </w:p>
                    <w:p w14:paraId="1A28F575" w14:textId="77777777" w:rsidR="007B7139" w:rsidRPr="007B7139" w:rsidRDefault="007B7139" w:rsidP="00FE6723">
                      <w:pPr>
                        <w:widowControl w:val="0"/>
                        <w:numPr>
                          <w:ilvl w:val="0"/>
                          <w:numId w:val="9"/>
                        </w:numPr>
                        <w:spacing w:before="80" w:after="0" w:line="259" w:lineRule="auto"/>
                        <w:jc w:val="both"/>
                        <w:rPr>
                          <w:lang w:val="en-US"/>
                        </w:rPr>
                      </w:pPr>
                      <w:r w:rsidRPr="007B7139">
                        <w:rPr>
                          <w:lang w:val="en-US"/>
                        </w:rPr>
                        <w:t xml:space="preserve">for SL PRS based Rx-Tx measurement, </w:t>
                      </w:r>
                    </w:p>
                    <w:p w14:paraId="305D3BEF" w14:textId="77777777" w:rsidR="007B7139" w:rsidRPr="007B7139" w:rsidRDefault="007B7139" w:rsidP="00FE6723">
                      <w:pPr>
                        <w:widowControl w:val="0"/>
                        <w:numPr>
                          <w:ilvl w:val="1"/>
                          <w:numId w:val="9"/>
                        </w:numPr>
                        <w:spacing w:before="80" w:after="0" w:line="259" w:lineRule="auto"/>
                        <w:jc w:val="both"/>
                        <w:rPr>
                          <w:lang w:val="en-US"/>
                        </w:rPr>
                      </w:pPr>
                      <w:r w:rsidRPr="007B7139">
                        <w:rPr>
                          <w:lang w:val="en-US"/>
                        </w:rPr>
                        <w:t>FFS</w:t>
                      </w:r>
                      <w:r w:rsidRPr="007B7139">
                        <w:rPr>
                          <w:rFonts w:hint="eastAsia"/>
                          <w:lang w:val="en-US"/>
                        </w:rPr>
                        <w:t xml:space="preserve">: </w:t>
                      </w:r>
                      <w:r w:rsidRPr="007B7139">
                        <w:rPr>
                          <w:lang w:val="en-US"/>
                        </w:rPr>
                        <w:t>The measurement delay when restarting:</w:t>
                      </w:r>
                    </w:p>
                    <w:p w14:paraId="03D0FCAC" w14:textId="77777777" w:rsidR="007B7139" w:rsidRPr="007B7139" w:rsidRDefault="007B7139" w:rsidP="00FE6723">
                      <w:pPr>
                        <w:widowControl w:val="0"/>
                        <w:numPr>
                          <w:ilvl w:val="2"/>
                          <w:numId w:val="9"/>
                        </w:numPr>
                        <w:spacing w:before="80" w:after="0" w:line="259" w:lineRule="auto"/>
                        <w:jc w:val="both"/>
                        <w:rPr>
                          <w:rFonts w:eastAsia="DengXian"/>
                          <w:lang w:val="en-US" w:eastAsia="zh-CN"/>
                        </w:rPr>
                      </w:pPr>
                      <m:oMath>
                        <m:sSub>
                          <m:sSubPr>
                            <m:ctrlPr>
                              <w:rPr>
                                <w:rFonts w:ascii="Cambria Math" w:hAnsi="Cambria Math"/>
                                <w:iCs/>
                                <w:lang w:val="x-none" w:eastAsia="x-none"/>
                              </w:rPr>
                            </m:ctrlPr>
                          </m:sSubPr>
                          <m:e>
                            <m:r>
                              <m:rPr>
                                <m:sty m:val="p"/>
                              </m:rPr>
                              <w:rPr>
                                <w:rFonts w:ascii="Cambria Math" w:hAnsi="Cambria Math"/>
                              </w:rPr>
                              <m:t>T</m:t>
                            </m:r>
                          </m:e>
                          <m:sub>
                            <m:r>
                              <m:rPr>
                                <m:sty m:val="p"/>
                              </m:rPr>
                              <w:rPr>
                                <w:rFonts w:ascii="Cambria Math" w:hAnsi="Cambria Math"/>
                              </w:rPr>
                              <m:t>SL Rx-Tx, restart</m:t>
                            </m:r>
                          </m:sub>
                        </m:sSub>
                        <m:r>
                          <m:rPr>
                            <m:sty m:val="p"/>
                          </m:rPr>
                          <w:rPr>
                            <w:rFonts w:ascii="Cambria Math" w:hAnsi="Cambria Math"/>
                          </w:rPr>
                          <m:t>=</m:t>
                        </m:r>
                        <m:d>
                          <m:dPr>
                            <m:ctrlPr>
                              <w:rPr>
                                <w:rFonts w:ascii="Cambria Math" w:hAnsi="Cambria Math"/>
                                <w:iCs/>
                                <w:lang w:val="x-none" w:eastAsia="x-none"/>
                              </w:rPr>
                            </m:ctrlPr>
                          </m:dPr>
                          <m:e>
                            <m:r>
                              <m:rPr>
                                <m:sty m:val="p"/>
                              </m:rPr>
                              <w:rPr>
                                <w:rFonts w:ascii="Cambria Math" w:hAnsi="Cambria Math"/>
                              </w:rPr>
                              <m:t>K+1</m:t>
                            </m:r>
                          </m:e>
                        </m:d>
                        <m:r>
                          <m:rPr>
                            <m:sty m:val="p"/>
                          </m:rPr>
                          <w:rPr>
                            <w:rFonts w:ascii="Cambria Math" w:hAnsi="Cambria Math"/>
                          </w:rPr>
                          <m:t>*</m:t>
                        </m:r>
                        <m:sSub>
                          <m:sSubPr>
                            <m:ctrlPr>
                              <w:rPr>
                                <w:rFonts w:ascii="Cambria Math" w:hAnsi="Cambria Math"/>
                                <w:iCs/>
                                <w:lang w:val="x-none" w:eastAsia="x-none"/>
                              </w:rPr>
                            </m:ctrlPr>
                          </m:sSubPr>
                          <m:e>
                            <m:r>
                              <m:rPr>
                                <m:sty m:val="p"/>
                              </m:rPr>
                              <w:rPr>
                                <w:rFonts w:ascii="Cambria Math" w:hAnsi="Cambria Math"/>
                              </w:rPr>
                              <m:t>T</m:t>
                            </m:r>
                          </m:e>
                          <m:sub>
                            <m:r>
                              <m:rPr>
                                <m:sty m:val="p"/>
                              </m:rPr>
                              <w:rPr>
                                <w:rFonts w:ascii="Cambria Math" w:hAnsi="Cambria Math"/>
                              </w:rPr>
                              <m:t>SL Rx-Tx, Total</m:t>
                            </m:r>
                          </m:sub>
                        </m:sSub>
                      </m:oMath>
                      <w:r w:rsidRPr="007B7139">
                        <w:t xml:space="preserve"> </w:t>
                      </w:r>
                      <w:r w:rsidRPr="007B7139">
                        <w:rPr>
                          <w:iCs/>
                        </w:rPr>
                        <w:t>, where K is the number of restarts.</w:t>
                      </w:r>
                    </w:p>
                    <w:p w14:paraId="2291F63D" w14:textId="77777777" w:rsidR="0007437D" w:rsidRDefault="007B7139" w:rsidP="00FE6723">
                      <w:pPr>
                        <w:widowControl w:val="0"/>
                        <w:numPr>
                          <w:ilvl w:val="3"/>
                          <w:numId w:val="9"/>
                        </w:numPr>
                        <w:spacing w:before="80" w:after="0" w:line="259" w:lineRule="auto"/>
                        <w:jc w:val="both"/>
                        <w:rPr>
                          <w:rFonts w:eastAsia="DengXian"/>
                          <w:lang w:val="en-US" w:eastAsia="zh-CN"/>
                        </w:rPr>
                      </w:pPr>
                      <w:r w:rsidRPr="007B7139">
                        <w:rPr>
                          <w:rFonts w:eastAsia="DengXian"/>
                          <w:lang w:val="en-US" w:eastAsia="zh-CN"/>
                        </w:rPr>
                        <w:t xml:space="preserve">Option </w:t>
                      </w:r>
                      <w:r w:rsidRPr="007B7139">
                        <w:rPr>
                          <w:rFonts w:eastAsia="DengXian" w:hint="eastAsia"/>
                          <w:lang w:val="en-US" w:eastAsia="zh-CN"/>
                        </w:rPr>
                        <w:t>2A</w:t>
                      </w:r>
                      <w:r w:rsidRPr="007B7139">
                        <w:rPr>
                          <w:rFonts w:eastAsia="DengXian"/>
                          <w:lang w:val="en-US" w:eastAsia="zh-CN"/>
                        </w:rPr>
                        <w:t>: No need to define a limit for K (like in LTE).</w:t>
                      </w:r>
                    </w:p>
                    <w:p w14:paraId="185372F8" w14:textId="4AE0866E" w:rsidR="00EA6230" w:rsidRDefault="007B7139" w:rsidP="00FE6723">
                      <w:pPr>
                        <w:widowControl w:val="0"/>
                        <w:numPr>
                          <w:ilvl w:val="3"/>
                          <w:numId w:val="9"/>
                        </w:numPr>
                        <w:spacing w:before="80" w:after="0" w:line="259" w:lineRule="auto"/>
                        <w:jc w:val="both"/>
                        <w:rPr>
                          <w:rFonts w:eastAsia="DengXian"/>
                          <w:lang w:val="en-US" w:eastAsia="zh-CN"/>
                        </w:rPr>
                      </w:pPr>
                      <w:r w:rsidRPr="003F2CD9">
                        <w:rPr>
                          <w:rFonts w:eastAsia="DengXian"/>
                          <w:lang w:val="en-US" w:eastAsia="zh-CN"/>
                        </w:rPr>
                        <w:t xml:space="preserve">Option 2B: Maximum limit for K is defined, e.g., </w:t>
                      </w:r>
                      <w:proofErr w:type="spellStart"/>
                      <w:r w:rsidRPr="003F2CD9">
                        <w:rPr>
                          <w:rFonts w:eastAsia="DengXian"/>
                          <w:lang w:val="en-US" w:eastAsia="zh-CN"/>
                        </w:rPr>
                        <w:t>K≤K</w:t>
                      </w:r>
                      <w:r w:rsidRPr="003F2CD9">
                        <w:rPr>
                          <w:rFonts w:eastAsia="DengXian"/>
                          <w:vertAlign w:val="subscript"/>
                          <w:lang w:val="en-US" w:eastAsia="zh-CN"/>
                        </w:rPr>
                        <w:t>max</w:t>
                      </w:r>
                      <w:proofErr w:type="spellEnd"/>
                      <w:r w:rsidRPr="003F2CD9">
                        <w:rPr>
                          <w:rFonts w:eastAsia="DengXian"/>
                          <w:lang w:val="en-US" w:eastAsia="zh-CN"/>
                        </w:rPr>
                        <w:t xml:space="preserve">, </w:t>
                      </w:r>
                      <w:proofErr w:type="spellStart"/>
                      <w:r w:rsidRPr="003F2CD9">
                        <w:rPr>
                          <w:rFonts w:eastAsia="DengXian"/>
                          <w:lang w:val="en-US" w:eastAsia="zh-CN"/>
                        </w:rPr>
                        <w:t>K</w:t>
                      </w:r>
                      <w:r w:rsidRPr="003F2CD9">
                        <w:rPr>
                          <w:rFonts w:eastAsia="DengXian"/>
                          <w:vertAlign w:val="subscript"/>
                          <w:lang w:val="en-US" w:eastAsia="zh-CN"/>
                        </w:rPr>
                        <w:t>max</w:t>
                      </w:r>
                      <w:proofErr w:type="spellEnd"/>
                      <w:r w:rsidRPr="003F2CD9">
                        <w:rPr>
                          <w:rFonts w:eastAsia="DengXian"/>
                          <w:lang w:val="en-US" w:eastAsia="zh-CN"/>
                        </w:rPr>
                        <w:t>=TBD.</w:t>
                      </w:r>
                    </w:p>
                    <w:p w14:paraId="4E63D44C" w14:textId="77777777" w:rsidR="00047B29" w:rsidRPr="00012075" w:rsidRDefault="00047B29" w:rsidP="00047B29">
                      <w:pPr>
                        <w:pStyle w:val="Heading4"/>
                        <w:numPr>
                          <w:ilvl w:val="0"/>
                          <w:numId w:val="0"/>
                        </w:numPr>
                        <w:ind w:left="864" w:hanging="864"/>
                        <w:rPr>
                          <w:b/>
                          <w:bCs/>
                          <w:sz w:val="21"/>
                          <w:szCs w:val="21"/>
                        </w:rPr>
                      </w:pPr>
                      <w:r w:rsidRPr="009D65C4">
                        <w:rPr>
                          <w:b/>
                          <w:bCs/>
                          <w:sz w:val="21"/>
                          <w:szCs w:val="21"/>
                          <w:u w:val="single"/>
                          <w:lang w:eastAsia="ko-KR"/>
                        </w:rPr>
                        <w:t>Issue 1-</w:t>
                      </w:r>
                      <w:r w:rsidRPr="009D65C4">
                        <w:rPr>
                          <w:b/>
                          <w:bCs/>
                          <w:sz w:val="21"/>
                          <w:szCs w:val="21"/>
                          <w:u w:val="single"/>
                        </w:rPr>
                        <w:t>1-</w:t>
                      </w:r>
                      <w:r w:rsidRPr="009D65C4">
                        <w:rPr>
                          <w:rFonts w:hint="eastAsia"/>
                          <w:b/>
                          <w:bCs/>
                          <w:sz w:val="21"/>
                          <w:szCs w:val="21"/>
                          <w:u w:val="single"/>
                        </w:rPr>
                        <w:t>3a</w:t>
                      </w:r>
                      <w:r w:rsidRPr="009D65C4">
                        <w:rPr>
                          <w:b/>
                          <w:bCs/>
                          <w:sz w:val="21"/>
                          <w:szCs w:val="21"/>
                          <w:u w:val="single"/>
                          <w:lang w:eastAsia="ko-KR"/>
                        </w:rPr>
                        <w:t xml:space="preserve">: </w:t>
                      </w:r>
                      <w:r w:rsidRPr="00CB34D3">
                        <w:rPr>
                          <w:b/>
                          <w:bCs/>
                          <w:sz w:val="21"/>
                          <w:szCs w:val="21"/>
                          <w:u w:val="single"/>
                        </w:rPr>
                        <w:t xml:space="preserve">UE </w:t>
                      </w:r>
                      <w:proofErr w:type="spellStart"/>
                      <w:r w:rsidRPr="00CB34D3">
                        <w:rPr>
                          <w:b/>
                          <w:bCs/>
                          <w:sz w:val="21"/>
                          <w:szCs w:val="21"/>
                          <w:u w:val="single"/>
                        </w:rPr>
                        <w:t>behavior</w:t>
                      </w:r>
                      <w:proofErr w:type="spellEnd"/>
                      <w:r w:rsidRPr="00CB34D3">
                        <w:rPr>
                          <w:b/>
                          <w:bCs/>
                          <w:sz w:val="21"/>
                          <w:szCs w:val="21"/>
                          <w:u w:val="single"/>
                        </w:rPr>
                        <w:t xml:space="preserve"> and the impact on SL-PRS measurement requirements when synchronization reference source change occurs</w:t>
                      </w:r>
                      <w:r w:rsidRPr="00CB34D3">
                        <w:rPr>
                          <w:rFonts w:hint="eastAsia"/>
                          <w:b/>
                          <w:bCs/>
                          <w:sz w:val="21"/>
                          <w:szCs w:val="21"/>
                          <w:u w:val="single"/>
                        </w:rPr>
                        <w:t xml:space="preserve"> at Tx </w:t>
                      </w:r>
                      <w:proofErr w:type="gramStart"/>
                      <w:r w:rsidRPr="00CB34D3">
                        <w:rPr>
                          <w:rFonts w:hint="eastAsia"/>
                          <w:b/>
                          <w:bCs/>
                          <w:sz w:val="21"/>
                          <w:szCs w:val="21"/>
                          <w:u w:val="single"/>
                        </w:rPr>
                        <w:t>side</w:t>
                      </w:r>
                      <w:proofErr w:type="gramEnd"/>
                    </w:p>
                    <w:p w14:paraId="66D44A97" w14:textId="77777777" w:rsidR="00047B29" w:rsidRPr="009F2ACD" w:rsidRDefault="00047B29" w:rsidP="00047B29">
                      <w:pPr>
                        <w:spacing w:beforeLines="50" w:before="120" w:after="120"/>
                        <w:rPr>
                          <w:szCs w:val="24"/>
                          <w:lang w:eastAsia="zh-CN"/>
                        </w:rPr>
                      </w:pPr>
                      <w:r w:rsidRPr="009F2ACD">
                        <w:rPr>
                          <w:szCs w:val="24"/>
                          <w:lang w:eastAsia="zh-CN"/>
                        </w:rPr>
                        <w:t>Proposal</w:t>
                      </w:r>
                      <w:r w:rsidRPr="009F2ACD">
                        <w:rPr>
                          <w:rFonts w:hint="eastAsia"/>
                          <w:szCs w:val="24"/>
                          <w:lang w:eastAsia="zh-CN"/>
                        </w:rPr>
                        <w:t xml:space="preserve">s: </w:t>
                      </w:r>
                    </w:p>
                    <w:p w14:paraId="793E71AC" w14:textId="77777777" w:rsidR="00047B29" w:rsidRPr="009F2ACD" w:rsidRDefault="00047B29" w:rsidP="00047B29">
                      <w:pPr>
                        <w:numPr>
                          <w:ilvl w:val="0"/>
                          <w:numId w:val="9"/>
                        </w:numPr>
                        <w:spacing w:after="120"/>
                        <w:ind w:left="936"/>
                        <w:rPr>
                          <w:szCs w:val="24"/>
                          <w:lang w:eastAsia="zh-CN"/>
                        </w:rPr>
                      </w:pPr>
                      <w:r w:rsidRPr="009F2ACD">
                        <w:rPr>
                          <w:rFonts w:hint="eastAsia"/>
                          <w:szCs w:val="24"/>
                          <w:lang w:eastAsia="zh-CN"/>
                        </w:rPr>
                        <w:t>Option</w:t>
                      </w:r>
                      <w:r w:rsidRPr="009F2ACD">
                        <w:rPr>
                          <w:szCs w:val="24"/>
                          <w:lang w:eastAsia="zh-CN"/>
                        </w:rPr>
                        <w:t xml:space="preserve"> </w:t>
                      </w:r>
                      <w:r w:rsidRPr="009F2ACD">
                        <w:rPr>
                          <w:rFonts w:hint="eastAsia"/>
                          <w:szCs w:val="24"/>
                          <w:lang w:eastAsia="zh-CN"/>
                        </w:rPr>
                        <w:t>1</w:t>
                      </w:r>
                      <w:r w:rsidRPr="009F2ACD">
                        <w:rPr>
                          <w:szCs w:val="24"/>
                          <w:lang w:eastAsia="zh-CN"/>
                        </w:rPr>
                        <w:t xml:space="preserve">: </w:t>
                      </w:r>
                    </w:p>
                    <w:p w14:paraId="6B9BC61F" w14:textId="77777777" w:rsidR="00047B29" w:rsidRPr="009F2ACD" w:rsidRDefault="00047B29" w:rsidP="00047B29">
                      <w:pPr>
                        <w:numPr>
                          <w:ilvl w:val="1"/>
                          <w:numId w:val="9"/>
                        </w:numPr>
                        <w:spacing w:after="120"/>
                        <w:ind w:left="1656"/>
                        <w:rPr>
                          <w:lang w:val="en-US"/>
                        </w:rPr>
                      </w:pPr>
                      <w:r w:rsidRPr="009F2ACD">
                        <w:rPr>
                          <w:lang w:val="en-US"/>
                        </w:rPr>
                        <w:t>Upon the synchronization source change at the anchor UE, the measuring UE shall restart the SL PRS-based timing measurements (SL Rx-Tx, SL RSTD, and SL RTOA).</w:t>
                      </w:r>
                    </w:p>
                    <w:p w14:paraId="520C902B" w14:textId="77777777" w:rsidR="00047B29" w:rsidRPr="009F2ACD" w:rsidRDefault="00047B29" w:rsidP="00047B29">
                      <w:pPr>
                        <w:numPr>
                          <w:ilvl w:val="2"/>
                          <w:numId w:val="9"/>
                        </w:numPr>
                        <w:spacing w:after="120"/>
                        <w:ind w:left="2376"/>
                        <w:rPr>
                          <w:lang w:val="en-US"/>
                        </w:rPr>
                      </w:pPr>
                      <w:r w:rsidRPr="009F2ACD">
                        <w:rPr>
                          <w:iCs/>
                        </w:rPr>
                        <w:t>The measurement reporting delay requirements can be defined to cover any of the synchronization source change at the measuring UE and/or any of the anchor UEs, e.g.:</w:t>
                      </w:r>
                    </w:p>
                    <w:p w14:paraId="470393AB" w14:textId="77777777" w:rsidR="00047B29" w:rsidRPr="009F2ACD" w:rsidRDefault="00047B29" w:rsidP="00047B29">
                      <w:pPr>
                        <w:overflowPunct w:val="0"/>
                        <w:autoSpaceDE w:val="0"/>
                        <w:autoSpaceDN w:val="0"/>
                        <w:adjustRightInd w:val="0"/>
                        <w:ind w:leftChars="1226" w:left="2452"/>
                        <w:jc w:val="both"/>
                        <w:textAlignment w:val="baseline"/>
                        <w:rPr>
                          <w:rFonts w:eastAsia="DengXian"/>
                          <w:iCs/>
                          <w:lang w:eastAsia="zh-CN"/>
                        </w:rPr>
                      </w:pPr>
                      <m:oMath>
                        <m:sSub>
                          <m:sSubPr>
                            <m:ctrlPr>
                              <w:rPr>
                                <w:rFonts w:ascii="Cambria Math" w:hAnsi="Cambria Math"/>
                                <w:iCs/>
                                <w:lang w:val="x-none" w:eastAsia="x-none"/>
                              </w:rPr>
                            </m:ctrlPr>
                          </m:sSubPr>
                          <m:e>
                            <m:r>
                              <m:rPr>
                                <m:sty m:val="p"/>
                              </m:rPr>
                              <w:rPr>
                                <w:rFonts w:ascii="Cambria Math" w:hAnsi="Cambria Math"/>
                              </w:rPr>
                              <m:t>T</m:t>
                            </m:r>
                          </m:e>
                          <m:sub>
                            <m:r>
                              <m:rPr>
                                <m:sty m:val="p"/>
                              </m:rPr>
                              <w:rPr>
                                <w:rFonts w:ascii="Cambria Math" w:hAnsi="Cambria Math"/>
                              </w:rPr>
                              <m:t>SL Rx-Tx,restart</m:t>
                            </m:r>
                          </m:sub>
                        </m:sSub>
                        <m:r>
                          <m:rPr>
                            <m:sty m:val="p"/>
                          </m:rPr>
                          <w:rPr>
                            <w:rFonts w:ascii="Cambria Math" w:hAnsi="Cambria Math"/>
                          </w:rPr>
                          <m:t>=</m:t>
                        </m:r>
                        <m:d>
                          <m:dPr>
                            <m:ctrlPr>
                              <w:rPr>
                                <w:rFonts w:ascii="Cambria Math" w:hAnsi="Cambria Math"/>
                                <w:iCs/>
                                <w:lang w:val="x-none" w:eastAsia="x-none"/>
                              </w:rPr>
                            </m:ctrlPr>
                          </m:dPr>
                          <m:e>
                            <m:r>
                              <m:rPr>
                                <m:sty m:val="p"/>
                              </m:rPr>
                              <w:rPr>
                                <w:rFonts w:ascii="Cambria Math" w:hAnsi="Cambria Math"/>
                              </w:rPr>
                              <m:t>K+1</m:t>
                            </m:r>
                          </m:e>
                        </m:d>
                        <m:r>
                          <m:rPr>
                            <m:sty m:val="p"/>
                          </m:rPr>
                          <w:rPr>
                            <w:rFonts w:ascii="Cambria Math" w:hAnsi="Cambria Math"/>
                          </w:rPr>
                          <m:t>*</m:t>
                        </m:r>
                        <m:sSub>
                          <m:sSubPr>
                            <m:ctrlPr>
                              <w:rPr>
                                <w:rFonts w:ascii="Cambria Math" w:hAnsi="Cambria Math"/>
                                <w:iCs/>
                                <w:lang w:val="x-none" w:eastAsia="x-none"/>
                              </w:rPr>
                            </m:ctrlPr>
                          </m:sSubPr>
                          <m:e>
                            <m:r>
                              <m:rPr>
                                <m:sty m:val="p"/>
                              </m:rPr>
                              <w:rPr>
                                <w:rFonts w:ascii="Cambria Math" w:hAnsi="Cambria Math"/>
                              </w:rPr>
                              <m:t>T</m:t>
                            </m:r>
                          </m:e>
                          <m:sub>
                            <m:r>
                              <m:rPr>
                                <m:sty m:val="p"/>
                              </m:rPr>
                              <w:rPr>
                                <w:rFonts w:ascii="Cambria Math" w:hAnsi="Cambria Math"/>
                              </w:rPr>
                              <m:t>SL Rx-Tx, Total</m:t>
                            </m:r>
                          </m:sub>
                        </m:sSub>
                      </m:oMath>
                      <w:r w:rsidRPr="009F2ACD">
                        <w:t xml:space="preserve"> </w:t>
                      </w:r>
                      <w:r w:rsidRPr="009F2ACD">
                        <w:rPr>
                          <w:iCs/>
                        </w:rPr>
                        <w:t>, wher</w:t>
                      </w:r>
                      <w:r w:rsidRPr="009F2ACD">
                        <w:rPr>
                          <w:rFonts w:eastAsia="DengXian" w:hint="eastAsia"/>
                          <w:iCs/>
                          <w:lang w:eastAsia="zh-CN"/>
                        </w:rPr>
                        <w:t xml:space="preserve">e </w:t>
                      </w:r>
                      <w:r w:rsidRPr="009F2ACD">
                        <w:rPr>
                          <w:iCs/>
                        </w:rPr>
                        <w:t>K is the number of restarts due to</w:t>
                      </w:r>
                      <w:r w:rsidRPr="009F2ACD">
                        <w:rPr>
                          <w:rFonts w:hint="eastAsia"/>
                          <w:iCs/>
                        </w:rPr>
                        <w:t xml:space="preserve"> </w:t>
                      </w:r>
                      <w:r w:rsidRPr="009F2ACD">
                        <w:rPr>
                          <w:iCs/>
                        </w:rPr>
                        <w:t xml:space="preserve">the synchronization source change at the measuring UE </w:t>
                      </w:r>
                      <w:r w:rsidRPr="009F2ACD">
                        <w:rPr>
                          <w:iCs/>
                          <w:u w:val="single"/>
                        </w:rPr>
                        <w:t>and/or</w:t>
                      </w:r>
                      <w:r w:rsidRPr="009F2ACD">
                        <w:rPr>
                          <w:iCs/>
                        </w:rPr>
                        <w:t xml:space="preserve"> at any of the anchor UEs.</w:t>
                      </w:r>
                    </w:p>
                    <w:p w14:paraId="6F44DCFD" w14:textId="77777777" w:rsidR="00047B29" w:rsidRPr="009F2ACD" w:rsidRDefault="00047B29" w:rsidP="00047B29">
                      <w:pPr>
                        <w:numPr>
                          <w:ilvl w:val="3"/>
                          <w:numId w:val="9"/>
                        </w:numPr>
                        <w:ind w:left="3096"/>
                        <w:contextualSpacing/>
                        <w:jc w:val="both"/>
                        <w:rPr>
                          <w:iCs/>
                        </w:rPr>
                      </w:pPr>
                      <w:r w:rsidRPr="009F2ACD">
                        <w:rPr>
                          <w:iCs/>
                        </w:rPr>
                        <w:t>Option 1: No need to define a limit for K (like in LTE).</w:t>
                      </w:r>
                    </w:p>
                    <w:p w14:paraId="3FDEB5E5" w14:textId="77777777" w:rsidR="00047B29" w:rsidRPr="009F2ACD" w:rsidRDefault="00047B29" w:rsidP="00047B29">
                      <w:pPr>
                        <w:numPr>
                          <w:ilvl w:val="3"/>
                          <w:numId w:val="9"/>
                        </w:numPr>
                        <w:spacing w:after="120"/>
                        <w:ind w:left="3096"/>
                        <w:rPr>
                          <w:lang w:val="en-US"/>
                        </w:rPr>
                      </w:pPr>
                      <w:r w:rsidRPr="009F2ACD">
                        <w:rPr>
                          <w:iCs/>
                        </w:rPr>
                        <w:t xml:space="preserve">Option 2: Maximum limit for K is defined, e.g., </w:t>
                      </w:r>
                      <w:proofErr w:type="spellStart"/>
                      <w:r w:rsidRPr="009F2ACD">
                        <w:rPr>
                          <w:iCs/>
                        </w:rPr>
                        <w:t>K≤Kmax</w:t>
                      </w:r>
                      <w:proofErr w:type="spellEnd"/>
                      <w:r w:rsidRPr="009F2ACD">
                        <w:rPr>
                          <w:iCs/>
                        </w:rPr>
                        <w:t xml:space="preserve">, </w:t>
                      </w:r>
                      <w:proofErr w:type="spellStart"/>
                      <w:r w:rsidRPr="009F2ACD">
                        <w:rPr>
                          <w:iCs/>
                        </w:rPr>
                        <w:t>Kmax</w:t>
                      </w:r>
                      <w:proofErr w:type="spellEnd"/>
                      <w:r w:rsidRPr="009F2ACD">
                        <w:rPr>
                          <w:iCs/>
                        </w:rPr>
                        <w:t>=TBD.</w:t>
                      </w:r>
                    </w:p>
                    <w:p w14:paraId="496F7BAB" w14:textId="77777777" w:rsidR="00EF1BD2" w:rsidRPr="003F2CD9" w:rsidRDefault="00EF1BD2" w:rsidP="00047B29">
                      <w:pPr>
                        <w:widowControl w:val="0"/>
                        <w:spacing w:before="80" w:after="0" w:line="259" w:lineRule="auto"/>
                        <w:jc w:val="both"/>
                        <w:rPr>
                          <w:rFonts w:eastAsia="DengXian"/>
                          <w:lang w:val="en-US" w:eastAsia="zh-CN"/>
                        </w:rPr>
                      </w:pPr>
                    </w:p>
                  </w:txbxContent>
                </v:textbox>
                <w10:anchorlock/>
              </v:shape>
            </w:pict>
          </mc:Fallback>
        </mc:AlternateContent>
      </w:r>
    </w:p>
    <w:p w14:paraId="5158BE2B" w14:textId="7C43695B" w:rsidR="00BD4B04" w:rsidRDefault="00AB1C2A" w:rsidP="00EA6230">
      <w:pPr>
        <w:rPr>
          <w:sz w:val="22"/>
          <w:szCs w:val="22"/>
        </w:rPr>
      </w:pPr>
      <w:r>
        <w:rPr>
          <w:sz w:val="22"/>
          <w:szCs w:val="22"/>
        </w:rPr>
        <w:t>On</w:t>
      </w:r>
      <w:r w:rsidR="00A11F24">
        <w:rPr>
          <w:sz w:val="22"/>
          <w:szCs w:val="22"/>
        </w:rPr>
        <w:t xml:space="preserve"> issue 1-1-3,</w:t>
      </w:r>
      <w:r w:rsidR="009334A2">
        <w:rPr>
          <w:sz w:val="22"/>
          <w:szCs w:val="22"/>
        </w:rPr>
        <w:t xml:space="preserve"> </w:t>
      </w:r>
      <w:r w:rsidR="00A11F24">
        <w:rPr>
          <w:sz w:val="22"/>
          <w:szCs w:val="22"/>
        </w:rPr>
        <w:t>RAN4 reached</w:t>
      </w:r>
      <w:r w:rsidR="007427EC">
        <w:rPr>
          <w:sz w:val="22"/>
          <w:szCs w:val="22"/>
        </w:rPr>
        <w:t xml:space="preserve"> </w:t>
      </w:r>
      <w:r w:rsidR="009334A2">
        <w:rPr>
          <w:sz w:val="22"/>
          <w:szCs w:val="22"/>
        </w:rPr>
        <w:t>agreement</w:t>
      </w:r>
      <w:r w:rsidR="00B10C32">
        <w:rPr>
          <w:sz w:val="22"/>
          <w:szCs w:val="22"/>
        </w:rPr>
        <w:t xml:space="preserve"> only for SL RTOA. For SL RST</w:t>
      </w:r>
      <w:r>
        <w:rPr>
          <w:sz w:val="22"/>
          <w:szCs w:val="22"/>
        </w:rPr>
        <w:t>D, it was not confirmed whether to restart the measurement</w:t>
      </w:r>
      <w:r w:rsidR="00C31C0E">
        <w:rPr>
          <w:sz w:val="22"/>
          <w:szCs w:val="22"/>
        </w:rPr>
        <w:t>s. The UE needs to measure time of arrival of the target and reference SL PRS re</w:t>
      </w:r>
      <w:r w:rsidR="002D0166">
        <w:rPr>
          <w:sz w:val="22"/>
          <w:szCs w:val="22"/>
        </w:rPr>
        <w:t>sources to calculate RSTSD. All the resources may not be present (transmitted) in the same time slot and the sync reference</w:t>
      </w:r>
      <w:r w:rsidR="00777599">
        <w:rPr>
          <w:sz w:val="22"/>
          <w:szCs w:val="22"/>
        </w:rPr>
        <w:t xml:space="preserve"> source change </w:t>
      </w:r>
      <w:r w:rsidR="00DC44C1">
        <w:rPr>
          <w:sz w:val="22"/>
          <w:szCs w:val="22"/>
        </w:rPr>
        <w:t xml:space="preserve">could </w:t>
      </w:r>
      <w:r w:rsidR="00777599">
        <w:rPr>
          <w:sz w:val="22"/>
          <w:szCs w:val="22"/>
        </w:rPr>
        <w:t>occur somewhere in between</w:t>
      </w:r>
      <w:r w:rsidR="00954340">
        <w:rPr>
          <w:sz w:val="22"/>
          <w:szCs w:val="22"/>
        </w:rPr>
        <w:t>. T</w:t>
      </w:r>
      <w:r w:rsidR="006E6D17">
        <w:rPr>
          <w:sz w:val="22"/>
          <w:szCs w:val="22"/>
        </w:rPr>
        <w:t xml:space="preserve">o </w:t>
      </w:r>
      <w:r w:rsidR="00543F9B">
        <w:rPr>
          <w:sz w:val="22"/>
          <w:szCs w:val="22"/>
        </w:rPr>
        <w:t>avoid corrupted RSTD measurements in that case, the UE should be all</w:t>
      </w:r>
      <w:r w:rsidR="003E7211">
        <w:rPr>
          <w:sz w:val="22"/>
          <w:szCs w:val="22"/>
        </w:rPr>
        <w:t>owed to restart the measurement period.</w:t>
      </w:r>
      <w:r w:rsidR="00044BD5">
        <w:rPr>
          <w:sz w:val="22"/>
          <w:szCs w:val="22"/>
        </w:rPr>
        <w:t xml:space="preserve"> </w:t>
      </w:r>
      <w:r w:rsidR="00BD4B04">
        <w:rPr>
          <w:sz w:val="22"/>
          <w:szCs w:val="22"/>
        </w:rPr>
        <w:t>For SL Rx-Tx measurements</w:t>
      </w:r>
      <w:r w:rsidR="00C63875">
        <w:rPr>
          <w:sz w:val="22"/>
          <w:szCs w:val="22"/>
        </w:rPr>
        <w:t xml:space="preserve">, it was </w:t>
      </w:r>
      <w:r w:rsidR="00044BD5">
        <w:rPr>
          <w:sz w:val="22"/>
          <w:szCs w:val="22"/>
        </w:rPr>
        <w:t>previously</w:t>
      </w:r>
      <w:r w:rsidR="00C63875">
        <w:rPr>
          <w:sz w:val="22"/>
          <w:szCs w:val="22"/>
        </w:rPr>
        <w:t xml:space="preserve"> agreed that the UE rest</w:t>
      </w:r>
      <w:r w:rsidR="00283C94">
        <w:rPr>
          <w:sz w:val="22"/>
          <w:szCs w:val="22"/>
        </w:rPr>
        <w:t>arts the measurement</w:t>
      </w:r>
      <w:r w:rsidR="00044BD5">
        <w:rPr>
          <w:sz w:val="22"/>
          <w:szCs w:val="22"/>
        </w:rPr>
        <w:t>s</w:t>
      </w:r>
      <w:r w:rsidR="000F49F0">
        <w:rPr>
          <w:sz w:val="22"/>
          <w:szCs w:val="22"/>
        </w:rPr>
        <w:t>. I</w:t>
      </w:r>
      <w:r w:rsidR="00044BD5">
        <w:rPr>
          <w:sz w:val="22"/>
          <w:szCs w:val="22"/>
        </w:rPr>
        <w:t xml:space="preserve">n our view </w:t>
      </w:r>
      <w:r w:rsidR="00DA2C7D">
        <w:rPr>
          <w:sz w:val="22"/>
          <w:szCs w:val="22"/>
        </w:rPr>
        <w:t>it is not necessary to limit the number of restarts.</w:t>
      </w:r>
      <w:r w:rsidR="00C60BCB">
        <w:rPr>
          <w:sz w:val="22"/>
          <w:szCs w:val="22"/>
        </w:rPr>
        <w:t xml:space="preserve"> If the number of restarts is limite</w:t>
      </w:r>
      <w:r w:rsidR="00033839">
        <w:rPr>
          <w:sz w:val="22"/>
          <w:szCs w:val="22"/>
        </w:rPr>
        <w:t>d, the UE should not be expected to report the measurements and meet accuracy requirements.</w:t>
      </w:r>
    </w:p>
    <w:p w14:paraId="7E92EA95" w14:textId="090F71CB" w:rsidR="007E5DF5" w:rsidRDefault="003E7211" w:rsidP="00EA6230">
      <w:pPr>
        <w:rPr>
          <w:rFonts w:eastAsia="DengXian"/>
          <w:b/>
          <w:bCs/>
          <w:sz w:val="22"/>
          <w:szCs w:val="22"/>
          <w:lang w:eastAsia="zh-CN"/>
        </w:rPr>
      </w:pPr>
      <w:r w:rsidRPr="00CB252C">
        <w:rPr>
          <w:b/>
          <w:bCs/>
          <w:sz w:val="22"/>
          <w:szCs w:val="22"/>
        </w:rPr>
        <w:t>Propo</w:t>
      </w:r>
      <w:r w:rsidR="005A0D1D" w:rsidRPr="00CB252C">
        <w:rPr>
          <w:b/>
          <w:bCs/>
          <w:sz w:val="22"/>
          <w:szCs w:val="22"/>
        </w:rPr>
        <w:t xml:space="preserve">sal </w:t>
      </w:r>
      <w:r w:rsidR="00474CCB">
        <w:rPr>
          <w:b/>
          <w:bCs/>
          <w:sz w:val="22"/>
          <w:szCs w:val="22"/>
        </w:rPr>
        <w:t>9</w:t>
      </w:r>
      <w:r w:rsidR="005A0D1D" w:rsidRPr="00CB252C">
        <w:rPr>
          <w:b/>
          <w:bCs/>
          <w:sz w:val="22"/>
          <w:szCs w:val="22"/>
        </w:rPr>
        <w:t xml:space="preserve">: </w:t>
      </w:r>
      <w:r w:rsidR="005A0D1D" w:rsidRPr="007B7139">
        <w:rPr>
          <w:rFonts w:eastAsia="DengXian"/>
          <w:b/>
          <w:bCs/>
          <w:sz w:val="22"/>
          <w:szCs w:val="22"/>
          <w:lang w:eastAsia="zh-CN"/>
        </w:rPr>
        <w:t xml:space="preserve">When </w:t>
      </w:r>
      <w:r w:rsidR="00CB252C" w:rsidRPr="00CB252C">
        <w:rPr>
          <w:rFonts w:eastAsia="DengXian"/>
          <w:b/>
          <w:bCs/>
          <w:sz w:val="22"/>
          <w:szCs w:val="22"/>
          <w:lang w:eastAsia="zh-CN"/>
        </w:rPr>
        <w:t>a</w:t>
      </w:r>
      <w:r w:rsidR="005A0D1D" w:rsidRPr="007B7139">
        <w:rPr>
          <w:rFonts w:eastAsia="DengXian"/>
          <w:b/>
          <w:bCs/>
          <w:sz w:val="22"/>
          <w:szCs w:val="22"/>
          <w:lang w:eastAsia="zh-CN"/>
        </w:rPr>
        <w:t xml:space="preserve"> synchronization reference source changes occurs during the</w:t>
      </w:r>
      <w:r w:rsidR="00387B0D" w:rsidRPr="00CB252C">
        <w:rPr>
          <w:rFonts w:eastAsia="DengXian"/>
          <w:b/>
          <w:bCs/>
          <w:sz w:val="22"/>
          <w:szCs w:val="22"/>
          <w:lang w:eastAsia="zh-CN"/>
        </w:rPr>
        <w:t xml:space="preserve"> SL RSTD</w:t>
      </w:r>
      <w:r w:rsidR="005A0D1D" w:rsidRPr="007B7139">
        <w:rPr>
          <w:rFonts w:eastAsia="DengXian"/>
          <w:b/>
          <w:bCs/>
          <w:sz w:val="22"/>
          <w:szCs w:val="22"/>
          <w:lang w:eastAsia="zh-CN"/>
        </w:rPr>
        <w:t xml:space="preserve"> measurement period at Rx side, i.e., at the UE which is performing the measurement,</w:t>
      </w:r>
      <w:r w:rsidR="005A0D1D" w:rsidRPr="00CB252C">
        <w:rPr>
          <w:rFonts w:eastAsia="DengXian"/>
          <w:b/>
          <w:bCs/>
          <w:sz w:val="22"/>
          <w:szCs w:val="22"/>
          <w:lang w:eastAsia="zh-CN"/>
        </w:rPr>
        <w:t xml:space="preserve"> </w:t>
      </w:r>
      <w:r w:rsidR="00387B0D" w:rsidRPr="00CB252C">
        <w:rPr>
          <w:rFonts w:eastAsia="DengXian"/>
          <w:b/>
          <w:bCs/>
          <w:sz w:val="22"/>
          <w:szCs w:val="22"/>
          <w:lang w:eastAsia="zh-CN"/>
        </w:rPr>
        <w:t xml:space="preserve">the </w:t>
      </w:r>
      <w:r w:rsidR="00380FC7" w:rsidRPr="00CB252C">
        <w:rPr>
          <w:rFonts w:eastAsia="DengXian"/>
          <w:b/>
          <w:bCs/>
          <w:sz w:val="22"/>
          <w:szCs w:val="22"/>
          <w:lang w:eastAsia="zh-CN"/>
        </w:rPr>
        <w:t>UE is allowed to restart the measurements</w:t>
      </w:r>
      <w:r w:rsidR="00CB252C" w:rsidRPr="00CB252C">
        <w:rPr>
          <w:rFonts w:eastAsia="DengXian"/>
          <w:b/>
          <w:bCs/>
          <w:sz w:val="22"/>
          <w:szCs w:val="22"/>
          <w:lang w:eastAsia="zh-CN"/>
        </w:rPr>
        <w:t xml:space="preserve"> and the measurement period can be longer.</w:t>
      </w:r>
    </w:p>
    <w:p w14:paraId="1BF11652" w14:textId="53D84360" w:rsidR="00261770" w:rsidRPr="00A40DF4" w:rsidRDefault="00261770" w:rsidP="00EA6230">
      <w:pPr>
        <w:rPr>
          <w:b/>
          <w:bCs/>
          <w:sz w:val="22"/>
          <w:szCs w:val="22"/>
        </w:rPr>
      </w:pPr>
      <w:r w:rsidRPr="00A40DF4">
        <w:rPr>
          <w:rFonts w:eastAsia="DengXian"/>
          <w:b/>
          <w:bCs/>
          <w:sz w:val="22"/>
          <w:szCs w:val="22"/>
          <w:lang w:eastAsia="zh-CN"/>
        </w:rPr>
        <w:t xml:space="preserve">Proposal </w:t>
      </w:r>
      <w:r w:rsidR="00474CCB">
        <w:rPr>
          <w:rFonts w:eastAsia="DengXian"/>
          <w:b/>
          <w:bCs/>
          <w:sz w:val="22"/>
          <w:szCs w:val="22"/>
          <w:lang w:eastAsia="zh-CN"/>
        </w:rPr>
        <w:t>10</w:t>
      </w:r>
      <w:r w:rsidRPr="00A40DF4">
        <w:rPr>
          <w:rFonts w:eastAsia="DengXian"/>
          <w:b/>
          <w:bCs/>
          <w:sz w:val="22"/>
          <w:szCs w:val="22"/>
          <w:lang w:eastAsia="zh-CN"/>
        </w:rPr>
        <w:t>: Do not limit the number of measurement</w:t>
      </w:r>
      <w:r w:rsidR="00E9351A" w:rsidRPr="00A40DF4">
        <w:rPr>
          <w:rFonts w:eastAsia="DengXian"/>
          <w:b/>
          <w:bCs/>
          <w:sz w:val="22"/>
          <w:szCs w:val="22"/>
          <w:lang w:eastAsia="zh-CN"/>
        </w:rPr>
        <w:t xml:space="preserve"> period restarts due to synchronization reference source change</w:t>
      </w:r>
      <w:r w:rsidR="00B32943" w:rsidRPr="00A40DF4">
        <w:rPr>
          <w:rFonts w:eastAsia="DengXian"/>
          <w:b/>
          <w:bCs/>
          <w:sz w:val="22"/>
          <w:szCs w:val="22"/>
          <w:lang w:eastAsia="zh-CN"/>
        </w:rPr>
        <w:t>s</w:t>
      </w:r>
      <w:r w:rsidR="00E9351A" w:rsidRPr="00A40DF4">
        <w:rPr>
          <w:rFonts w:eastAsia="DengXian"/>
          <w:b/>
          <w:bCs/>
          <w:sz w:val="22"/>
          <w:szCs w:val="22"/>
          <w:lang w:eastAsia="zh-CN"/>
        </w:rPr>
        <w:t xml:space="preserve"> at the </w:t>
      </w:r>
      <w:r w:rsidR="00B32943" w:rsidRPr="00A40DF4">
        <w:rPr>
          <w:rFonts w:eastAsia="DengXian"/>
          <w:b/>
          <w:bCs/>
          <w:sz w:val="22"/>
          <w:szCs w:val="22"/>
          <w:lang w:eastAsia="zh-CN"/>
        </w:rPr>
        <w:t>measuring UE.</w:t>
      </w:r>
    </w:p>
    <w:p w14:paraId="22AB3641" w14:textId="4DA0EDD4" w:rsidR="007E5DF5" w:rsidRPr="001D5929" w:rsidRDefault="007E5DF5" w:rsidP="00EA6230">
      <w:pPr>
        <w:rPr>
          <w:color w:val="000000" w:themeColor="text1"/>
          <w:sz w:val="22"/>
          <w:szCs w:val="22"/>
        </w:rPr>
      </w:pPr>
      <w:r w:rsidRPr="001D5929">
        <w:rPr>
          <w:color w:val="000000" w:themeColor="text1"/>
          <w:sz w:val="22"/>
          <w:szCs w:val="22"/>
        </w:rPr>
        <w:lastRenderedPageBreak/>
        <w:t>Regarding the imp</w:t>
      </w:r>
      <w:r w:rsidR="00C2349C" w:rsidRPr="001D5929">
        <w:rPr>
          <w:color w:val="000000" w:themeColor="text1"/>
          <w:sz w:val="22"/>
          <w:szCs w:val="22"/>
        </w:rPr>
        <w:t>act of synchronization reference source change for a T</w:t>
      </w:r>
      <w:r w:rsidR="005E0F87" w:rsidRPr="001D5929">
        <w:rPr>
          <w:color w:val="000000" w:themeColor="text1"/>
          <w:sz w:val="22"/>
          <w:szCs w:val="22"/>
        </w:rPr>
        <w:t>x UE</w:t>
      </w:r>
      <w:r w:rsidR="001D5929">
        <w:rPr>
          <w:color w:val="000000" w:themeColor="text1"/>
          <w:sz w:val="22"/>
          <w:szCs w:val="22"/>
        </w:rPr>
        <w:t xml:space="preserve"> (</w:t>
      </w:r>
      <w:r w:rsidR="001D5929" w:rsidRPr="001D5929">
        <w:rPr>
          <w:color w:val="000000" w:themeColor="text1"/>
          <w:sz w:val="22"/>
          <w:szCs w:val="22"/>
        </w:rPr>
        <w:t>issue 1-1-3a</w:t>
      </w:r>
      <w:r w:rsidR="001D5929">
        <w:rPr>
          <w:color w:val="000000" w:themeColor="text1"/>
          <w:sz w:val="22"/>
          <w:szCs w:val="22"/>
        </w:rPr>
        <w:t>)</w:t>
      </w:r>
      <w:r w:rsidR="005E0F87" w:rsidRPr="001D5929">
        <w:rPr>
          <w:color w:val="000000" w:themeColor="text1"/>
          <w:sz w:val="22"/>
          <w:szCs w:val="22"/>
        </w:rPr>
        <w:t>,</w:t>
      </w:r>
      <w:r w:rsidR="006666CC" w:rsidRPr="001D5929">
        <w:rPr>
          <w:color w:val="000000" w:themeColor="text1"/>
          <w:sz w:val="22"/>
          <w:szCs w:val="22"/>
        </w:rPr>
        <w:t xml:space="preserve"> </w:t>
      </w:r>
      <w:r w:rsidR="001D5929">
        <w:rPr>
          <w:color w:val="000000" w:themeColor="text1"/>
          <w:sz w:val="22"/>
          <w:szCs w:val="22"/>
        </w:rPr>
        <w:t xml:space="preserve">our understanding is that </w:t>
      </w:r>
      <w:r w:rsidR="006666CC" w:rsidRPr="001D5929">
        <w:rPr>
          <w:color w:val="000000" w:themeColor="text1"/>
          <w:sz w:val="22"/>
          <w:szCs w:val="22"/>
        </w:rPr>
        <w:t xml:space="preserve">the only way </w:t>
      </w:r>
      <w:r w:rsidR="002254F3" w:rsidRPr="001D5929">
        <w:rPr>
          <w:color w:val="000000" w:themeColor="text1"/>
          <w:sz w:val="22"/>
          <w:szCs w:val="22"/>
        </w:rPr>
        <w:t xml:space="preserve">to notify a UE performing measurements of </w:t>
      </w:r>
      <w:r w:rsidR="001D5929" w:rsidRPr="001D5929">
        <w:rPr>
          <w:color w:val="000000" w:themeColor="text1"/>
          <w:sz w:val="22"/>
          <w:szCs w:val="22"/>
        </w:rPr>
        <w:t xml:space="preserve">such changes would be via </w:t>
      </w:r>
      <w:proofErr w:type="spellStart"/>
      <w:r w:rsidR="001D5929" w:rsidRPr="006B66E5">
        <w:rPr>
          <w:i/>
          <w:iCs/>
          <w:color w:val="000000" w:themeColor="text1"/>
          <w:sz w:val="22"/>
          <w:szCs w:val="22"/>
        </w:rPr>
        <w:t>sl</w:t>
      </w:r>
      <w:proofErr w:type="spellEnd"/>
      <w:r w:rsidR="001D5929" w:rsidRPr="006B66E5">
        <w:rPr>
          <w:i/>
          <w:iCs/>
          <w:color w:val="000000" w:themeColor="text1"/>
          <w:sz w:val="22"/>
          <w:szCs w:val="22"/>
        </w:rPr>
        <w:t>-RTD-Info</w:t>
      </w:r>
      <w:r w:rsidR="006B66E5" w:rsidRPr="00484270">
        <w:rPr>
          <w:color w:val="000000" w:themeColor="text1"/>
          <w:sz w:val="22"/>
          <w:szCs w:val="22"/>
        </w:rPr>
        <w:t xml:space="preserve">, </w:t>
      </w:r>
      <w:r w:rsidR="00484270">
        <w:rPr>
          <w:color w:val="000000" w:themeColor="text1"/>
          <w:sz w:val="22"/>
          <w:szCs w:val="22"/>
        </w:rPr>
        <w:t xml:space="preserve">which can be provided in the assistance data for </w:t>
      </w:r>
      <w:r w:rsidR="00507C76">
        <w:rPr>
          <w:color w:val="000000" w:themeColor="text1"/>
          <w:sz w:val="22"/>
          <w:szCs w:val="22"/>
        </w:rPr>
        <w:t>SL-</w:t>
      </w:r>
      <w:r w:rsidR="00484270">
        <w:rPr>
          <w:color w:val="000000" w:themeColor="text1"/>
          <w:sz w:val="22"/>
          <w:szCs w:val="22"/>
        </w:rPr>
        <w:t>TDOA</w:t>
      </w:r>
      <w:r w:rsidR="00507C76">
        <w:rPr>
          <w:color w:val="000000" w:themeColor="text1"/>
          <w:sz w:val="22"/>
          <w:szCs w:val="22"/>
        </w:rPr>
        <w:t xml:space="preserve"> and SL-TOA positioning methods.</w:t>
      </w:r>
    </w:p>
    <w:p w14:paraId="0D19F705" w14:textId="2C2BF651" w:rsidR="004F6DB6" w:rsidRPr="0078382E" w:rsidRDefault="004F6DB6" w:rsidP="00EA6230">
      <w:pPr>
        <w:rPr>
          <w:b/>
          <w:bCs/>
          <w:color w:val="000000" w:themeColor="text1"/>
          <w:sz w:val="22"/>
          <w:szCs w:val="22"/>
        </w:rPr>
      </w:pPr>
      <w:r w:rsidRPr="006B4286">
        <w:rPr>
          <w:b/>
          <w:bCs/>
          <w:color w:val="000000" w:themeColor="text1"/>
          <w:sz w:val="22"/>
          <w:szCs w:val="22"/>
        </w:rPr>
        <w:t>Proposal</w:t>
      </w:r>
      <w:r w:rsidR="00CD71FA">
        <w:rPr>
          <w:b/>
          <w:bCs/>
          <w:color w:val="000000" w:themeColor="text1"/>
          <w:sz w:val="22"/>
          <w:szCs w:val="22"/>
        </w:rPr>
        <w:t xml:space="preserve"> 1</w:t>
      </w:r>
      <w:r w:rsidR="000D6C9B">
        <w:rPr>
          <w:b/>
          <w:bCs/>
          <w:color w:val="000000" w:themeColor="text1"/>
          <w:sz w:val="22"/>
          <w:szCs w:val="22"/>
        </w:rPr>
        <w:t>1</w:t>
      </w:r>
      <w:r w:rsidRPr="006B4286">
        <w:rPr>
          <w:b/>
          <w:bCs/>
          <w:color w:val="000000" w:themeColor="text1"/>
          <w:sz w:val="22"/>
          <w:szCs w:val="22"/>
        </w:rPr>
        <w:t xml:space="preserve">: </w:t>
      </w:r>
      <w:r w:rsidR="0071721E" w:rsidRPr="006B4286">
        <w:rPr>
          <w:b/>
          <w:bCs/>
          <w:color w:val="000000" w:themeColor="text1"/>
          <w:sz w:val="22"/>
          <w:szCs w:val="22"/>
        </w:rPr>
        <w:t xml:space="preserve">If a UE receives an updated </w:t>
      </w:r>
      <w:proofErr w:type="spellStart"/>
      <w:r w:rsidR="0071721E" w:rsidRPr="006B4286">
        <w:rPr>
          <w:b/>
          <w:bCs/>
          <w:i/>
          <w:iCs/>
          <w:color w:val="000000" w:themeColor="text1"/>
          <w:sz w:val="22"/>
          <w:szCs w:val="22"/>
        </w:rPr>
        <w:t>sl</w:t>
      </w:r>
      <w:proofErr w:type="spellEnd"/>
      <w:r w:rsidR="0071721E" w:rsidRPr="006B4286">
        <w:rPr>
          <w:b/>
          <w:bCs/>
          <w:i/>
          <w:iCs/>
          <w:color w:val="000000" w:themeColor="text1"/>
          <w:sz w:val="22"/>
          <w:szCs w:val="22"/>
        </w:rPr>
        <w:t>-</w:t>
      </w:r>
      <w:r w:rsidR="000411AB" w:rsidRPr="006B4286">
        <w:rPr>
          <w:b/>
          <w:bCs/>
          <w:i/>
          <w:iCs/>
          <w:color w:val="000000" w:themeColor="text1"/>
          <w:sz w:val="22"/>
          <w:szCs w:val="22"/>
        </w:rPr>
        <w:t>RTD-Info</w:t>
      </w:r>
      <w:r w:rsidR="000411AB" w:rsidRPr="006B4286">
        <w:rPr>
          <w:b/>
          <w:bCs/>
          <w:color w:val="000000" w:themeColor="text1"/>
          <w:sz w:val="22"/>
          <w:szCs w:val="22"/>
        </w:rPr>
        <w:t xml:space="preserve"> while</w:t>
      </w:r>
      <w:r w:rsidR="00937AFF" w:rsidRPr="006B4286">
        <w:rPr>
          <w:b/>
          <w:bCs/>
          <w:color w:val="000000" w:themeColor="text1"/>
          <w:sz w:val="22"/>
          <w:szCs w:val="22"/>
        </w:rPr>
        <w:t xml:space="preserve"> performing </w:t>
      </w:r>
      <w:r w:rsidR="00584B8C" w:rsidRPr="006B4286">
        <w:rPr>
          <w:b/>
          <w:bCs/>
          <w:color w:val="000000" w:themeColor="text1"/>
          <w:sz w:val="22"/>
          <w:szCs w:val="22"/>
          <w:lang w:val="en-US"/>
        </w:rPr>
        <w:t xml:space="preserve">SL RSTD </w:t>
      </w:r>
      <w:r w:rsidR="006B4286" w:rsidRPr="006B4286">
        <w:rPr>
          <w:b/>
          <w:bCs/>
          <w:color w:val="000000" w:themeColor="text1"/>
          <w:sz w:val="22"/>
          <w:szCs w:val="22"/>
          <w:lang w:val="en-US"/>
        </w:rPr>
        <w:t>or</w:t>
      </w:r>
      <w:r w:rsidR="00584B8C" w:rsidRPr="006B4286">
        <w:rPr>
          <w:b/>
          <w:bCs/>
          <w:color w:val="000000" w:themeColor="text1"/>
          <w:sz w:val="22"/>
          <w:szCs w:val="22"/>
          <w:lang w:val="en-US"/>
        </w:rPr>
        <w:t xml:space="preserve"> SL RTOA</w:t>
      </w:r>
      <w:r w:rsidR="00DE7B11" w:rsidRPr="006B4286">
        <w:rPr>
          <w:b/>
          <w:bCs/>
          <w:color w:val="000000" w:themeColor="text1"/>
          <w:sz w:val="22"/>
          <w:szCs w:val="22"/>
        </w:rPr>
        <w:t xml:space="preserve"> measurements</w:t>
      </w:r>
      <w:r w:rsidR="00C57C80" w:rsidRPr="006B4286">
        <w:rPr>
          <w:b/>
          <w:bCs/>
          <w:color w:val="000000" w:themeColor="text1"/>
          <w:lang w:val="en-US"/>
        </w:rPr>
        <w:t>,</w:t>
      </w:r>
      <w:r w:rsidR="00DE7B11" w:rsidRPr="006B4286">
        <w:rPr>
          <w:b/>
          <w:bCs/>
          <w:color w:val="000000" w:themeColor="text1"/>
          <w:lang w:val="en-US"/>
        </w:rPr>
        <w:t xml:space="preserve"> the UE</w:t>
      </w:r>
      <w:r w:rsidR="00FD11EE" w:rsidRPr="006B4286">
        <w:rPr>
          <w:b/>
          <w:bCs/>
          <w:color w:val="000000" w:themeColor="text1"/>
          <w:sz w:val="22"/>
          <w:szCs w:val="22"/>
          <w:lang w:val="en-US"/>
        </w:rPr>
        <w:t xml:space="preserve"> </w:t>
      </w:r>
      <w:r w:rsidR="00812C61" w:rsidRPr="006B4286">
        <w:rPr>
          <w:b/>
          <w:bCs/>
          <w:color w:val="000000" w:themeColor="text1"/>
          <w:sz w:val="22"/>
          <w:szCs w:val="22"/>
          <w:lang w:val="en-US"/>
        </w:rPr>
        <w:t xml:space="preserve">is </w:t>
      </w:r>
      <w:r w:rsidR="00812C61" w:rsidRPr="006B4286">
        <w:rPr>
          <w:rFonts w:eastAsia="DengXian"/>
          <w:b/>
          <w:bCs/>
          <w:sz w:val="22"/>
          <w:szCs w:val="22"/>
          <w:lang w:eastAsia="zh-CN"/>
        </w:rPr>
        <w:t>allowed to restart the measurements and the measurement period can be longer</w:t>
      </w:r>
      <w:r w:rsidR="00D76DE8" w:rsidRPr="006B4286">
        <w:rPr>
          <w:color w:val="000000" w:themeColor="text1"/>
          <w:lang w:val="en-US"/>
        </w:rPr>
        <w:t>.</w:t>
      </w:r>
      <w:r w:rsidR="00DE7B11" w:rsidRPr="0078382E">
        <w:rPr>
          <w:color w:val="000000" w:themeColor="text1"/>
          <w:lang w:val="en-US"/>
        </w:rPr>
        <w:t xml:space="preserve"> </w:t>
      </w:r>
    </w:p>
    <w:p w14:paraId="579011DE" w14:textId="65BFB181" w:rsidR="004D1EDA" w:rsidRDefault="004D1EDA">
      <w:pPr>
        <w:pStyle w:val="Heading2"/>
      </w:pPr>
      <w:r>
        <w:t xml:space="preserve"> </w:t>
      </w:r>
      <w:r w:rsidR="00102CD1">
        <w:t>Miscellaneous</w:t>
      </w:r>
    </w:p>
    <w:p w14:paraId="4DC2B3E2" w14:textId="5B9DAAA3" w:rsidR="004653E7" w:rsidRDefault="004653E7" w:rsidP="004653E7">
      <w:r w:rsidRPr="00170FF0">
        <w:rPr>
          <w:noProof/>
          <w:sz w:val="22"/>
          <w:szCs w:val="22"/>
        </w:rPr>
        <mc:AlternateContent>
          <mc:Choice Requires="wps">
            <w:drawing>
              <wp:inline distT="0" distB="0" distL="0" distR="0" wp14:anchorId="4AA80E60" wp14:editId="5CD63224">
                <wp:extent cx="6078220" cy="3429000"/>
                <wp:effectExtent l="0" t="0" r="17780" b="19050"/>
                <wp:docPr id="475320487" name="Text Box 4753204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3429000"/>
                        </a:xfrm>
                        <a:prstGeom prst="rect">
                          <a:avLst/>
                        </a:prstGeom>
                        <a:solidFill>
                          <a:srgbClr val="FFFFFF"/>
                        </a:solidFill>
                        <a:ln w="9525">
                          <a:solidFill>
                            <a:srgbClr val="000000"/>
                          </a:solidFill>
                          <a:miter lim="800000"/>
                          <a:headEnd/>
                          <a:tailEnd/>
                        </a:ln>
                      </wps:spPr>
                      <wps:txbx>
                        <w:txbxContent>
                          <w:p w14:paraId="3D0B7328" w14:textId="77777777" w:rsidR="007C1F4B" w:rsidRPr="007C1F4B" w:rsidRDefault="007C1F4B" w:rsidP="007C1F4B">
                            <w:pPr>
                              <w:keepNext/>
                              <w:keepLines/>
                              <w:numPr>
                                <w:ilvl w:val="3"/>
                                <w:numId w:val="16"/>
                              </w:numPr>
                              <w:spacing w:before="120" w:line="259" w:lineRule="auto"/>
                              <w:outlineLvl w:val="3"/>
                              <w:rPr>
                                <w:rFonts w:ascii="Arial" w:eastAsia="SimSun" w:hAnsi="Arial"/>
                                <w:b/>
                                <w:sz w:val="21"/>
                                <w:szCs w:val="18"/>
                                <w:u w:val="single"/>
                                <w:lang w:val="en-US" w:eastAsia="zh-CN"/>
                              </w:rPr>
                            </w:pPr>
                            <w:r w:rsidRPr="007C1F4B">
                              <w:rPr>
                                <w:rFonts w:ascii="Arial" w:eastAsia="SimSun" w:hAnsi="Arial"/>
                                <w:b/>
                                <w:sz w:val="21"/>
                                <w:szCs w:val="18"/>
                                <w:u w:val="single"/>
                                <w:lang w:val="en-US" w:eastAsia="ko-KR"/>
                              </w:rPr>
                              <w:t>Issue 1-</w:t>
                            </w:r>
                            <w:r w:rsidRPr="007C1F4B">
                              <w:rPr>
                                <w:rFonts w:ascii="Arial" w:eastAsia="SimSun" w:hAnsi="Arial"/>
                                <w:b/>
                                <w:sz w:val="21"/>
                                <w:szCs w:val="18"/>
                                <w:u w:val="single"/>
                                <w:lang w:val="en-US" w:eastAsia="zh-CN"/>
                              </w:rPr>
                              <w:t>1-6</w:t>
                            </w:r>
                            <w:r w:rsidRPr="007C1F4B">
                              <w:rPr>
                                <w:rFonts w:ascii="Arial" w:eastAsia="SimSun" w:hAnsi="Arial"/>
                                <w:b/>
                                <w:sz w:val="21"/>
                                <w:szCs w:val="18"/>
                                <w:u w:val="single"/>
                                <w:lang w:val="en-US" w:eastAsia="ko-KR"/>
                              </w:rPr>
                              <w:t>: Impact</w:t>
                            </w:r>
                            <w:r w:rsidRPr="007C1F4B">
                              <w:rPr>
                                <w:rFonts w:ascii="Arial" w:eastAsia="SimSun" w:hAnsi="Arial"/>
                                <w:b/>
                                <w:sz w:val="21"/>
                                <w:szCs w:val="18"/>
                                <w:u w:val="single"/>
                                <w:lang w:val="en-US" w:eastAsia="zh-CN"/>
                              </w:rPr>
                              <w:t xml:space="preserve"> of </w:t>
                            </w:r>
                            <w:proofErr w:type="spellStart"/>
                            <w:r w:rsidRPr="007C1F4B">
                              <w:rPr>
                                <w:rFonts w:ascii="Arial" w:eastAsia="SimSun" w:hAnsi="Arial"/>
                                <w:b/>
                                <w:sz w:val="21"/>
                                <w:szCs w:val="18"/>
                                <w:u w:val="single"/>
                                <w:lang w:val="en-US" w:eastAsia="zh-CN"/>
                              </w:rPr>
                              <w:t>Uu</w:t>
                            </w:r>
                            <w:proofErr w:type="spellEnd"/>
                            <w:r w:rsidRPr="007C1F4B">
                              <w:rPr>
                                <w:rFonts w:ascii="Arial" w:eastAsia="SimSun" w:hAnsi="Arial"/>
                                <w:b/>
                                <w:sz w:val="21"/>
                                <w:szCs w:val="18"/>
                                <w:u w:val="single"/>
                                <w:lang w:val="en-US" w:eastAsia="zh-CN"/>
                              </w:rPr>
                              <w:t xml:space="preserve"> link connection </w:t>
                            </w:r>
                          </w:p>
                          <w:p w14:paraId="7B4DA6DC" w14:textId="77777777" w:rsidR="007C1F4B" w:rsidRPr="007C1F4B" w:rsidRDefault="007C1F4B" w:rsidP="007C1F4B">
                            <w:pPr>
                              <w:spacing w:after="120" w:line="259" w:lineRule="auto"/>
                              <w:rPr>
                                <w:rFonts w:eastAsia="SimSun"/>
                                <w:szCs w:val="24"/>
                                <w:lang w:eastAsia="zh-CN"/>
                              </w:rPr>
                            </w:pPr>
                            <w:r w:rsidRPr="007C1F4B">
                              <w:rPr>
                                <w:rFonts w:eastAsia="SimSun"/>
                                <w:szCs w:val="24"/>
                                <w:lang w:eastAsia="zh-CN"/>
                              </w:rPr>
                              <w:t>Proposals</w:t>
                            </w:r>
                            <w:r w:rsidRPr="007C1F4B">
                              <w:rPr>
                                <w:rFonts w:eastAsia="SimSun" w:hint="eastAsia"/>
                                <w:szCs w:val="24"/>
                                <w:lang w:eastAsia="zh-CN"/>
                              </w:rPr>
                              <w:t xml:space="preserve">: </w:t>
                            </w:r>
                          </w:p>
                          <w:p w14:paraId="6D074440" w14:textId="77777777" w:rsidR="007C1F4B" w:rsidRPr="007C1F4B" w:rsidRDefault="007C1F4B" w:rsidP="007C1F4B">
                            <w:pPr>
                              <w:numPr>
                                <w:ilvl w:val="0"/>
                                <w:numId w:val="9"/>
                              </w:numPr>
                              <w:overflowPunct w:val="0"/>
                              <w:autoSpaceDE w:val="0"/>
                              <w:autoSpaceDN w:val="0"/>
                              <w:adjustRightInd w:val="0"/>
                              <w:spacing w:after="120" w:line="259" w:lineRule="auto"/>
                              <w:ind w:left="936"/>
                              <w:textAlignment w:val="baseline"/>
                              <w:rPr>
                                <w:rFonts w:eastAsia="SimSun"/>
                                <w:szCs w:val="24"/>
                                <w:lang w:eastAsia="zh-CN"/>
                              </w:rPr>
                            </w:pPr>
                            <w:r w:rsidRPr="007C1F4B">
                              <w:rPr>
                                <w:rFonts w:eastAsia="SimSun"/>
                                <w:szCs w:val="24"/>
                                <w:lang w:eastAsia="zh-CN"/>
                              </w:rPr>
                              <w:t>O</w:t>
                            </w:r>
                            <w:r w:rsidRPr="007C1F4B">
                              <w:rPr>
                                <w:rFonts w:eastAsia="SimSun" w:hint="eastAsia"/>
                                <w:szCs w:val="24"/>
                                <w:lang w:eastAsia="zh-CN"/>
                              </w:rPr>
                              <w:t>ption</w:t>
                            </w:r>
                            <w:r w:rsidRPr="007C1F4B">
                              <w:rPr>
                                <w:rFonts w:eastAsia="SimSun"/>
                                <w:szCs w:val="24"/>
                                <w:lang w:eastAsia="zh-CN"/>
                              </w:rPr>
                              <w:t xml:space="preserve"> </w:t>
                            </w:r>
                            <w:r w:rsidRPr="007C1F4B">
                              <w:rPr>
                                <w:rFonts w:eastAsia="SimSun" w:hint="eastAsia"/>
                                <w:szCs w:val="24"/>
                                <w:lang w:eastAsia="zh-CN"/>
                              </w:rPr>
                              <w:t>1</w:t>
                            </w:r>
                            <w:r w:rsidRPr="007C1F4B">
                              <w:rPr>
                                <w:rFonts w:eastAsia="SimSun"/>
                                <w:szCs w:val="24"/>
                                <w:lang w:eastAsia="zh-CN"/>
                              </w:rPr>
                              <w:t xml:space="preserve">: </w:t>
                            </w:r>
                          </w:p>
                          <w:p w14:paraId="4AD22EAE" w14:textId="77777777" w:rsidR="007C1F4B" w:rsidRPr="007C1F4B" w:rsidRDefault="007C1F4B" w:rsidP="007C1F4B">
                            <w:pPr>
                              <w:numPr>
                                <w:ilvl w:val="1"/>
                                <w:numId w:val="9"/>
                              </w:numPr>
                              <w:overflowPunct w:val="0"/>
                              <w:autoSpaceDE w:val="0"/>
                              <w:autoSpaceDN w:val="0"/>
                              <w:adjustRightInd w:val="0"/>
                              <w:spacing w:after="120" w:line="259" w:lineRule="auto"/>
                              <w:ind w:left="1656"/>
                              <w:textAlignment w:val="baseline"/>
                              <w:rPr>
                                <w:rFonts w:eastAsia="SimSun"/>
                                <w:szCs w:val="24"/>
                                <w:lang w:eastAsia="zh-CN"/>
                              </w:rPr>
                            </w:pPr>
                            <w:r w:rsidRPr="007C1F4B">
                              <w:rPr>
                                <w:lang w:val="en-US" w:eastAsia="zh-CN"/>
                              </w:rPr>
                              <w:t xml:space="preserve">Do not define the SL-PRS based measurement period requirements when there is </w:t>
                            </w:r>
                            <w:proofErr w:type="spellStart"/>
                            <w:r w:rsidRPr="007C1F4B">
                              <w:rPr>
                                <w:lang w:val="en-US" w:eastAsia="zh-CN"/>
                              </w:rPr>
                              <w:t>Uu</w:t>
                            </w:r>
                            <w:proofErr w:type="spellEnd"/>
                            <w:r w:rsidRPr="007C1F4B">
                              <w:rPr>
                                <w:lang w:val="en-US" w:eastAsia="zh-CN"/>
                              </w:rPr>
                              <w:t xml:space="preserve"> link connection distortion.</w:t>
                            </w:r>
                            <w:r w:rsidRPr="007C1F4B">
                              <w:rPr>
                                <w:rFonts w:eastAsia="DengXian" w:hint="eastAsia"/>
                                <w:lang w:val="en-US" w:eastAsia="zh-CN"/>
                              </w:rPr>
                              <w:t xml:space="preserve"> </w:t>
                            </w:r>
                          </w:p>
                          <w:p w14:paraId="7C55A48C" w14:textId="77777777" w:rsidR="007C1F4B" w:rsidRPr="007C1F4B" w:rsidRDefault="007C1F4B" w:rsidP="007C1F4B">
                            <w:pPr>
                              <w:numPr>
                                <w:ilvl w:val="0"/>
                                <w:numId w:val="9"/>
                              </w:numPr>
                              <w:overflowPunct w:val="0"/>
                              <w:autoSpaceDE w:val="0"/>
                              <w:autoSpaceDN w:val="0"/>
                              <w:adjustRightInd w:val="0"/>
                              <w:spacing w:after="120" w:line="259" w:lineRule="auto"/>
                              <w:ind w:left="936"/>
                              <w:textAlignment w:val="baseline"/>
                              <w:rPr>
                                <w:rFonts w:eastAsia="SimSun"/>
                                <w:szCs w:val="24"/>
                                <w:lang w:eastAsia="zh-CN"/>
                              </w:rPr>
                            </w:pPr>
                            <w:r w:rsidRPr="007C1F4B">
                              <w:rPr>
                                <w:rFonts w:eastAsia="SimSun"/>
                                <w:szCs w:val="24"/>
                                <w:lang w:eastAsia="zh-CN"/>
                              </w:rPr>
                              <w:t>O</w:t>
                            </w:r>
                            <w:r w:rsidRPr="007C1F4B">
                              <w:rPr>
                                <w:rFonts w:eastAsia="SimSun" w:hint="eastAsia"/>
                                <w:szCs w:val="24"/>
                                <w:lang w:eastAsia="zh-CN"/>
                              </w:rPr>
                              <w:t>ption</w:t>
                            </w:r>
                            <w:r w:rsidRPr="007C1F4B">
                              <w:rPr>
                                <w:rFonts w:eastAsia="SimSun"/>
                                <w:szCs w:val="24"/>
                                <w:lang w:eastAsia="zh-CN"/>
                              </w:rPr>
                              <w:t xml:space="preserve"> </w:t>
                            </w:r>
                            <w:r w:rsidRPr="007C1F4B">
                              <w:rPr>
                                <w:rFonts w:eastAsia="SimSun" w:hint="eastAsia"/>
                                <w:szCs w:val="24"/>
                                <w:lang w:eastAsia="zh-CN"/>
                              </w:rPr>
                              <w:t>2</w:t>
                            </w:r>
                            <w:r w:rsidRPr="007C1F4B">
                              <w:rPr>
                                <w:rFonts w:eastAsia="SimSun"/>
                                <w:szCs w:val="24"/>
                                <w:lang w:eastAsia="zh-CN"/>
                              </w:rPr>
                              <w:t xml:space="preserve">: </w:t>
                            </w:r>
                          </w:p>
                          <w:p w14:paraId="7C9678CE" w14:textId="77777777" w:rsidR="007C1F4B" w:rsidRPr="007C1F4B" w:rsidRDefault="007C1F4B" w:rsidP="007C1F4B">
                            <w:pPr>
                              <w:numPr>
                                <w:ilvl w:val="1"/>
                                <w:numId w:val="9"/>
                              </w:numPr>
                              <w:overflowPunct w:val="0"/>
                              <w:autoSpaceDE w:val="0"/>
                              <w:autoSpaceDN w:val="0"/>
                              <w:adjustRightInd w:val="0"/>
                              <w:spacing w:after="120" w:line="259" w:lineRule="auto"/>
                              <w:ind w:left="1656"/>
                              <w:textAlignment w:val="baseline"/>
                              <w:rPr>
                                <w:rFonts w:eastAsia="SimSun"/>
                                <w:szCs w:val="24"/>
                                <w:lang w:eastAsia="zh-CN"/>
                              </w:rPr>
                            </w:pPr>
                            <w:r w:rsidRPr="007C1F4B">
                              <w:rPr>
                                <w:rFonts w:eastAsia="DengXian"/>
                                <w:lang w:eastAsia="zh-CN"/>
                              </w:rPr>
                              <w:t xml:space="preserve">SL-PRS measurement requirements apply provided that reception of the slots containing SL-PRS is not interrupted due to </w:t>
                            </w:r>
                            <w:proofErr w:type="spellStart"/>
                            <w:r w:rsidRPr="007C1F4B">
                              <w:rPr>
                                <w:rFonts w:eastAsia="DengXian"/>
                                <w:lang w:eastAsia="zh-CN"/>
                              </w:rPr>
                              <w:t>Uu</w:t>
                            </w:r>
                            <w:proofErr w:type="spellEnd"/>
                            <w:r w:rsidRPr="007C1F4B">
                              <w:rPr>
                                <w:rFonts w:eastAsia="DengXian"/>
                                <w:lang w:eastAsia="zh-CN"/>
                              </w:rPr>
                              <w:t xml:space="preserve"> operation.</w:t>
                            </w:r>
                            <w:r w:rsidRPr="007C1F4B">
                              <w:rPr>
                                <w:rFonts w:eastAsia="DengXian" w:hint="eastAsia"/>
                                <w:lang w:eastAsia="zh-CN"/>
                              </w:rPr>
                              <w:t xml:space="preserve"> </w:t>
                            </w:r>
                          </w:p>
                          <w:p w14:paraId="33A5710C" w14:textId="77777777" w:rsidR="007C1F4B" w:rsidRPr="007C1F4B" w:rsidRDefault="007C1F4B" w:rsidP="007C1F4B">
                            <w:pPr>
                              <w:numPr>
                                <w:ilvl w:val="0"/>
                                <w:numId w:val="9"/>
                              </w:numPr>
                              <w:overflowPunct w:val="0"/>
                              <w:autoSpaceDE w:val="0"/>
                              <w:autoSpaceDN w:val="0"/>
                              <w:adjustRightInd w:val="0"/>
                              <w:spacing w:after="120" w:line="259" w:lineRule="auto"/>
                              <w:ind w:left="936"/>
                              <w:textAlignment w:val="baseline"/>
                              <w:rPr>
                                <w:rFonts w:eastAsia="SimSun"/>
                                <w:szCs w:val="24"/>
                                <w:lang w:eastAsia="zh-CN"/>
                              </w:rPr>
                            </w:pPr>
                            <w:r w:rsidRPr="007C1F4B">
                              <w:rPr>
                                <w:rFonts w:eastAsia="SimSun"/>
                                <w:szCs w:val="24"/>
                                <w:lang w:eastAsia="zh-CN"/>
                              </w:rPr>
                              <w:t>O</w:t>
                            </w:r>
                            <w:r w:rsidRPr="007C1F4B">
                              <w:rPr>
                                <w:rFonts w:eastAsia="SimSun" w:hint="eastAsia"/>
                                <w:szCs w:val="24"/>
                                <w:lang w:eastAsia="zh-CN"/>
                              </w:rPr>
                              <w:t>ption</w:t>
                            </w:r>
                            <w:r w:rsidRPr="007C1F4B">
                              <w:rPr>
                                <w:rFonts w:eastAsia="SimSun"/>
                                <w:szCs w:val="24"/>
                                <w:lang w:eastAsia="zh-CN"/>
                              </w:rPr>
                              <w:t xml:space="preserve"> </w:t>
                            </w:r>
                            <w:r w:rsidRPr="007C1F4B">
                              <w:rPr>
                                <w:rFonts w:eastAsia="SimSun" w:hint="eastAsia"/>
                                <w:szCs w:val="24"/>
                                <w:lang w:eastAsia="zh-CN"/>
                              </w:rPr>
                              <w:t>3</w:t>
                            </w:r>
                            <w:r w:rsidRPr="007C1F4B">
                              <w:rPr>
                                <w:rFonts w:eastAsia="SimSun"/>
                                <w:szCs w:val="24"/>
                                <w:lang w:eastAsia="zh-CN"/>
                              </w:rPr>
                              <w:t xml:space="preserve">: </w:t>
                            </w:r>
                          </w:p>
                          <w:p w14:paraId="6CEE96B9" w14:textId="77777777" w:rsidR="007C1F4B" w:rsidRPr="007C1F4B" w:rsidRDefault="007C1F4B" w:rsidP="007C1F4B">
                            <w:pPr>
                              <w:numPr>
                                <w:ilvl w:val="1"/>
                                <w:numId w:val="9"/>
                              </w:numPr>
                              <w:overflowPunct w:val="0"/>
                              <w:autoSpaceDE w:val="0"/>
                              <w:autoSpaceDN w:val="0"/>
                              <w:adjustRightInd w:val="0"/>
                              <w:spacing w:after="120" w:line="259" w:lineRule="auto"/>
                              <w:ind w:left="1656"/>
                              <w:textAlignment w:val="baseline"/>
                              <w:rPr>
                                <w:rFonts w:eastAsia="SimSun"/>
                                <w:szCs w:val="24"/>
                                <w:lang w:eastAsia="zh-CN"/>
                              </w:rPr>
                            </w:pPr>
                            <w:r w:rsidRPr="007C1F4B">
                              <w:rPr>
                                <w:rFonts w:eastAsia="DengXian"/>
                                <w:lang w:eastAsia="zh-CN"/>
                              </w:rPr>
                              <w:t xml:space="preserve">RAN4 to discuss the impact of </w:t>
                            </w:r>
                            <w:proofErr w:type="spellStart"/>
                            <w:r w:rsidRPr="007C1F4B">
                              <w:rPr>
                                <w:rFonts w:eastAsia="DengXian"/>
                                <w:lang w:eastAsia="zh-CN"/>
                              </w:rPr>
                              <w:t>Uu</w:t>
                            </w:r>
                            <w:proofErr w:type="spellEnd"/>
                            <w:r w:rsidRPr="007C1F4B">
                              <w:rPr>
                                <w:rFonts w:eastAsia="DengXian"/>
                                <w:lang w:eastAsia="zh-CN"/>
                              </w:rPr>
                              <w:t xml:space="preserve"> link connection distortion after the measurement period requirements for basic scenario (without </w:t>
                            </w:r>
                            <w:proofErr w:type="spellStart"/>
                            <w:r w:rsidRPr="007C1F4B">
                              <w:rPr>
                                <w:rFonts w:eastAsia="DengXian"/>
                                <w:lang w:eastAsia="zh-CN"/>
                              </w:rPr>
                              <w:t>Uu</w:t>
                            </w:r>
                            <w:proofErr w:type="spellEnd"/>
                            <w:r w:rsidRPr="007C1F4B">
                              <w:rPr>
                                <w:rFonts w:eastAsia="DengXian"/>
                                <w:lang w:eastAsia="zh-CN"/>
                              </w:rPr>
                              <w:t xml:space="preserve"> link connection distortion) are stable</w:t>
                            </w:r>
                            <w:r w:rsidRPr="007C1F4B">
                              <w:rPr>
                                <w:rFonts w:eastAsia="DengXian" w:hint="eastAsia"/>
                                <w:lang w:eastAsia="zh-CN"/>
                              </w:rPr>
                              <w:t xml:space="preserve">. </w:t>
                            </w:r>
                          </w:p>
                          <w:p w14:paraId="18192E59" w14:textId="77777777" w:rsidR="007C1F4B" w:rsidRPr="007C1F4B" w:rsidRDefault="007C1F4B" w:rsidP="007C1F4B">
                            <w:pPr>
                              <w:numPr>
                                <w:ilvl w:val="0"/>
                                <w:numId w:val="9"/>
                              </w:numPr>
                              <w:overflowPunct w:val="0"/>
                              <w:autoSpaceDE w:val="0"/>
                              <w:autoSpaceDN w:val="0"/>
                              <w:adjustRightInd w:val="0"/>
                              <w:spacing w:after="120" w:line="259" w:lineRule="auto"/>
                              <w:ind w:left="936"/>
                              <w:textAlignment w:val="baseline"/>
                              <w:rPr>
                                <w:rFonts w:eastAsia="SimSun"/>
                                <w:szCs w:val="24"/>
                                <w:lang w:eastAsia="zh-CN"/>
                              </w:rPr>
                            </w:pPr>
                            <w:r w:rsidRPr="007C1F4B">
                              <w:rPr>
                                <w:rFonts w:eastAsia="SimSun"/>
                                <w:szCs w:val="24"/>
                                <w:lang w:eastAsia="zh-CN"/>
                              </w:rPr>
                              <w:t>O</w:t>
                            </w:r>
                            <w:r w:rsidRPr="007C1F4B">
                              <w:rPr>
                                <w:rFonts w:eastAsia="SimSun" w:hint="eastAsia"/>
                                <w:szCs w:val="24"/>
                                <w:lang w:eastAsia="zh-CN"/>
                              </w:rPr>
                              <w:t>ption</w:t>
                            </w:r>
                            <w:r w:rsidRPr="007C1F4B">
                              <w:rPr>
                                <w:rFonts w:eastAsia="SimSun"/>
                                <w:szCs w:val="24"/>
                                <w:lang w:eastAsia="zh-CN"/>
                              </w:rPr>
                              <w:t xml:space="preserve"> </w:t>
                            </w:r>
                            <w:r w:rsidRPr="007C1F4B">
                              <w:rPr>
                                <w:rFonts w:eastAsia="SimSun" w:hint="eastAsia"/>
                                <w:szCs w:val="24"/>
                                <w:lang w:eastAsia="zh-CN"/>
                              </w:rPr>
                              <w:t>4</w:t>
                            </w:r>
                            <w:r w:rsidRPr="007C1F4B">
                              <w:rPr>
                                <w:rFonts w:eastAsia="SimSun"/>
                                <w:szCs w:val="24"/>
                                <w:lang w:eastAsia="zh-CN"/>
                              </w:rPr>
                              <w:t xml:space="preserve">: </w:t>
                            </w:r>
                          </w:p>
                          <w:p w14:paraId="1913B89E" w14:textId="77777777" w:rsidR="007C1F4B" w:rsidRPr="007C1F4B" w:rsidRDefault="007C1F4B" w:rsidP="007C1F4B">
                            <w:pPr>
                              <w:numPr>
                                <w:ilvl w:val="1"/>
                                <w:numId w:val="9"/>
                              </w:numPr>
                              <w:overflowPunct w:val="0"/>
                              <w:autoSpaceDE w:val="0"/>
                              <w:autoSpaceDN w:val="0"/>
                              <w:adjustRightInd w:val="0"/>
                              <w:spacing w:after="120" w:line="259" w:lineRule="auto"/>
                              <w:ind w:left="1656"/>
                              <w:textAlignment w:val="baseline"/>
                              <w:rPr>
                                <w:rFonts w:eastAsia="DengXian"/>
                                <w:lang w:eastAsia="zh-CN"/>
                              </w:rPr>
                            </w:pPr>
                            <w:r w:rsidRPr="007C1F4B">
                              <w:rPr>
                                <w:rFonts w:eastAsia="DengXian"/>
                                <w:lang w:eastAsia="zh-CN"/>
                              </w:rPr>
                              <w:t xml:space="preserve">If the SL-PRS resource availability is interrupted due to handover or RRC re-establishment at the measuring or anchor UE, then the UE cannot continue the SL positioning measurement. </w:t>
                            </w:r>
                          </w:p>
                          <w:p w14:paraId="249E464A" w14:textId="77777777" w:rsidR="007C1F4B" w:rsidRPr="007C1F4B" w:rsidRDefault="007C1F4B" w:rsidP="007C1F4B">
                            <w:pPr>
                              <w:numPr>
                                <w:ilvl w:val="2"/>
                                <w:numId w:val="9"/>
                              </w:numPr>
                              <w:overflowPunct w:val="0"/>
                              <w:autoSpaceDE w:val="0"/>
                              <w:autoSpaceDN w:val="0"/>
                              <w:adjustRightInd w:val="0"/>
                              <w:spacing w:after="120" w:line="259" w:lineRule="auto"/>
                              <w:ind w:left="2376"/>
                              <w:textAlignment w:val="baseline"/>
                              <w:rPr>
                                <w:rFonts w:eastAsia="DengXian"/>
                                <w:lang w:eastAsia="zh-CN"/>
                              </w:rPr>
                            </w:pPr>
                            <w:r w:rsidRPr="007C1F4B">
                              <w:rPr>
                                <w:rFonts w:eastAsia="DengXian"/>
                                <w:lang w:eastAsia="zh-CN"/>
                              </w:rPr>
                              <w:t>FFS: for RLF.</w:t>
                            </w:r>
                            <w:r w:rsidRPr="007C1F4B">
                              <w:rPr>
                                <w:rFonts w:eastAsia="DengXian" w:hint="eastAsia"/>
                                <w:lang w:eastAsia="zh-CN"/>
                              </w:rPr>
                              <w:t xml:space="preserve"> </w:t>
                            </w:r>
                          </w:p>
                          <w:p w14:paraId="2FA15744" w14:textId="77777777" w:rsidR="004653E7" w:rsidRDefault="004653E7" w:rsidP="004653E7">
                            <w:pPr>
                              <w:spacing w:line="256" w:lineRule="auto"/>
                            </w:pPr>
                          </w:p>
                        </w:txbxContent>
                      </wps:txbx>
                      <wps:bodyPr rot="0" vert="horz" wrap="square" lIns="91440" tIns="45720" rIns="91440" bIns="45720" anchor="t" anchorCtr="0">
                        <a:noAutofit/>
                      </wps:bodyPr>
                    </wps:wsp>
                  </a:graphicData>
                </a:graphic>
              </wp:inline>
            </w:drawing>
          </mc:Choice>
          <mc:Fallback>
            <w:pict>
              <v:shapetype w14:anchorId="4AA80E60" id="_x0000_t202" coordsize="21600,21600" o:spt="202" path="m,l,21600r21600,l21600,xe">
                <v:stroke joinstyle="miter"/>
                <v:path gradientshapeok="t" o:connecttype="rect"/>
              </v:shapetype>
              <v:shape id="Text Box 475320487" o:spid="_x0000_s1029" type="#_x0000_t202" style="width:478.6pt;height:27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">
                <v:textbox>
                  <w:txbxContent>
                    <w:p w14:paraId="3D0B7328" w14:textId="77777777" w:rsidR="007C1F4B" w:rsidRPr="007C1F4B" w:rsidRDefault="007C1F4B" w:rsidP="007C1F4B">
                      <w:pPr>
                        <w:keepNext/>
                        <w:keepLines/>
                        <w:numPr>
                          <w:ilvl w:val="3"/>
                          <w:numId w:val="16"/>
                        </w:numPr>
                        <w:spacing w:before="120" w:line="259" w:lineRule="auto"/>
                        <w:outlineLvl w:val="3"/>
                        <w:rPr>
                          <w:rFonts w:ascii="Arial" w:eastAsia="SimSun" w:hAnsi="Arial"/>
                          <w:b/>
                          <w:sz w:val="21"/>
                          <w:szCs w:val="18"/>
                          <w:u w:val="single"/>
                          <w:lang w:val="en-US" w:eastAsia="zh-CN"/>
                        </w:rPr>
                      </w:pPr>
                      <w:r w:rsidRPr="007C1F4B">
                        <w:rPr>
                          <w:rFonts w:ascii="Arial" w:eastAsia="SimSun" w:hAnsi="Arial"/>
                          <w:b/>
                          <w:sz w:val="21"/>
                          <w:szCs w:val="18"/>
                          <w:u w:val="single"/>
                          <w:lang w:val="en-US" w:eastAsia="ko-KR"/>
                        </w:rPr>
                        <w:t>Issue 1-</w:t>
                      </w:r>
                      <w:r w:rsidRPr="007C1F4B">
                        <w:rPr>
                          <w:rFonts w:ascii="Arial" w:eastAsia="SimSun" w:hAnsi="Arial"/>
                          <w:b/>
                          <w:sz w:val="21"/>
                          <w:szCs w:val="18"/>
                          <w:u w:val="single"/>
                          <w:lang w:val="en-US" w:eastAsia="zh-CN"/>
                        </w:rPr>
                        <w:t>1-6</w:t>
                      </w:r>
                      <w:r w:rsidRPr="007C1F4B">
                        <w:rPr>
                          <w:rFonts w:ascii="Arial" w:eastAsia="SimSun" w:hAnsi="Arial"/>
                          <w:b/>
                          <w:sz w:val="21"/>
                          <w:szCs w:val="18"/>
                          <w:u w:val="single"/>
                          <w:lang w:val="en-US" w:eastAsia="ko-KR"/>
                        </w:rPr>
                        <w:t>: Impact</w:t>
                      </w:r>
                      <w:r w:rsidRPr="007C1F4B">
                        <w:rPr>
                          <w:rFonts w:ascii="Arial" w:eastAsia="SimSun" w:hAnsi="Arial"/>
                          <w:b/>
                          <w:sz w:val="21"/>
                          <w:szCs w:val="18"/>
                          <w:u w:val="single"/>
                          <w:lang w:val="en-US" w:eastAsia="zh-CN"/>
                        </w:rPr>
                        <w:t xml:space="preserve"> of </w:t>
                      </w:r>
                      <w:proofErr w:type="spellStart"/>
                      <w:r w:rsidRPr="007C1F4B">
                        <w:rPr>
                          <w:rFonts w:ascii="Arial" w:eastAsia="SimSun" w:hAnsi="Arial"/>
                          <w:b/>
                          <w:sz w:val="21"/>
                          <w:szCs w:val="18"/>
                          <w:u w:val="single"/>
                          <w:lang w:val="en-US" w:eastAsia="zh-CN"/>
                        </w:rPr>
                        <w:t>Uu</w:t>
                      </w:r>
                      <w:proofErr w:type="spellEnd"/>
                      <w:r w:rsidRPr="007C1F4B">
                        <w:rPr>
                          <w:rFonts w:ascii="Arial" w:eastAsia="SimSun" w:hAnsi="Arial"/>
                          <w:b/>
                          <w:sz w:val="21"/>
                          <w:szCs w:val="18"/>
                          <w:u w:val="single"/>
                          <w:lang w:val="en-US" w:eastAsia="zh-CN"/>
                        </w:rPr>
                        <w:t xml:space="preserve"> link connection </w:t>
                      </w:r>
                    </w:p>
                    <w:p w14:paraId="7B4DA6DC" w14:textId="77777777" w:rsidR="007C1F4B" w:rsidRPr="007C1F4B" w:rsidRDefault="007C1F4B" w:rsidP="007C1F4B">
                      <w:pPr>
                        <w:spacing w:after="120" w:line="259" w:lineRule="auto"/>
                        <w:rPr>
                          <w:rFonts w:eastAsia="SimSun"/>
                          <w:szCs w:val="24"/>
                          <w:lang w:eastAsia="zh-CN"/>
                        </w:rPr>
                      </w:pPr>
                      <w:r w:rsidRPr="007C1F4B">
                        <w:rPr>
                          <w:rFonts w:eastAsia="SimSun"/>
                          <w:szCs w:val="24"/>
                          <w:lang w:eastAsia="zh-CN"/>
                        </w:rPr>
                        <w:t>Proposals</w:t>
                      </w:r>
                      <w:r w:rsidRPr="007C1F4B">
                        <w:rPr>
                          <w:rFonts w:eastAsia="SimSun" w:hint="eastAsia"/>
                          <w:szCs w:val="24"/>
                          <w:lang w:eastAsia="zh-CN"/>
                        </w:rPr>
                        <w:t xml:space="preserve">: </w:t>
                      </w:r>
                    </w:p>
                    <w:p w14:paraId="6D074440" w14:textId="77777777" w:rsidR="007C1F4B" w:rsidRPr="007C1F4B" w:rsidRDefault="007C1F4B" w:rsidP="007C1F4B">
                      <w:pPr>
                        <w:numPr>
                          <w:ilvl w:val="0"/>
                          <w:numId w:val="9"/>
                        </w:numPr>
                        <w:overflowPunct w:val="0"/>
                        <w:autoSpaceDE w:val="0"/>
                        <w:autoSpaceDN w:val="0"/>
                        <w:adjustRightInd w:val="0"/>
                        <w:spacing w:after="120" w:line="259" w:lineRule="auto"/>
                        <w:ind w:left="936"/>
                        <w:textAlignment w:val="baseline"/>
                        <w:rPr>
                          <w:rFonts w:eastAsia="SimSun"/>
                          <w:szCs w:val="24"/>
                          <w:lang w:eastAsia="zh-CN"/>
                        </w:rPr>
                      </w:pPr>
                      <w:r w:rsidRPr="007C1F4B">
                        <w:rPr>
                          <w:rFonts w:eastAsia="SimSun"/>
                          <w:szCs w:val="24"/>
                          <w:lang w:eastAsia="zh-CN"/>
                        </w:rPr>
                        <w:t>O</w:t>
                      </w:r>
                      <w:r w:rsidRPr="007C1F4B">
                        <w:rPr>
                          <w:rFonts w:eastAsia="SimSun" w:hint="eastAsia"/>
                          <w:szCs w:val="24"/>
                          <w:lang w:eastAsia="zh-CN"/>
                        </w:rPr>
                        <w:t>ption</w:t>
                      </w:r>
                      <w:r w:rsidRPr="007C1F4B">
                        <w:rPr>
                          <w:rFonts w:eastAsia="SimSun"/>
                          <w:szCs w:val="24"/>
                          <w:lang w:eastAsia="zh-CN"/>
                        </w:rPr>
                        <w:t xml:space="preserve"> </w:t>
                      </w:r>
                      <w:r w:rsidRPr="007C1F4B">
                        <w:rPr>
                          <w:rFonts w:eastAsia="SimSun" w:hint="eastAsia"/>
                          <w:szCs w:val="24"/>
                          <w:lang w:eastAsia="zh-CN"/>
                        </w:rPr>
                        <w:t>1</w:t>
                      </w:r>
                      <w:r w:rsidRPr="007C1F4B">
                        <w:rPr>
                          <w:rFonts w:eastAsia="SimSun"/>
                          <w:szCs w:val="24"/>
                          <w:lang w:eastAsia="zh-CN"/>
                        </w:rPr>
                        <w:t xml:space="preserve">: </w:t>
                      </w:r>
                    </w:p>
                    <w:p w14:paraId="4AD22EAE" w14:textId="77777777" w:rsidR="007C1F4B" w:rsidRPr="007C1F4B" w:rsidRDefault="007C1F4B" w:rsidP="007C1F4B">
                      <w:pPr>
                        <w:numPr>
                          <w:ilvl w:val="1"/>
                          <w:numId w:val="9"/>
                        </w:numPr>
                        <w:overflowPunct w:val="0"/>
                        <w:autoSpaceDE w:val="0"/>
                        <w:autoSpaceDN w:val="0"/>
                        <w:adjustRightInd w:val="0"/>
                        <w:spacing w:after="120" w:line="259" w:lineRule="auto"/>
                        <w:ind w:left="1656"/>
                        <w:textAlignment w:val="baseline"/>
                        <w:rPr>
                          <w:rFonts w:eastAsia="SimSun"/>
                          <w:szCs w:val="24"/>
                          <w:lang w:eastAsia="zh-CN"/>
                        </w:rPr>
                      </w:pPr>
                      <w:r w:rsidRPr="007C1F4B">
                        <w:rPr>
                          <w:lang w:val="en-US" w:eastAsia="zh-CN"/>
                        </w:rPr>
                        <w:t xml:space="preserve">Do not define the SL-PRS based measurement period requirements when there is </w:t>
                      </w:r>
                      <w:proofErr w:type="spellStart"/>
                      <w:r w:rsidRPr="007C1F4B">
                        <w:rPr>
                          <w:lang w:val="en-US" w:eastAsia="zh-CN"/>
                        </w:rPr>
                        <w:t>Uu</w:t>
                      </w:r>
                      <w:proofErr w:type="spellEnd"/>
                      <w:r w:rsidRPr="007C1F4B">
                        <w:rPr>
                          <w:lang w:val="en-US" w:eastAsia="zh-CN"/>
                        </w:rPr>
                        <w:t xml:space="preserve"> link connection distortion.</w:t>
                      </w:r>
                      <w:r w:rsidRPr="007C1F4B">
                        <w:rPr>
                          <w:rFonts w:eastAsia="DengXian" w:hint="eastAsia"/>
                          <w:lang w:val="en-US" w:eastAsia="zh-CN"/>
                        </w:rPr>
                        <w:t xml:space="preserve"> </w:t>
                      </w:r>
                    </w:p>
                    <w:p w14:paraId="7C55A48C" w14:textId="77777777" w:rsidR="007C1F4B" w:rsidRPr="007C1F4B" w:rsidRDefault="007C1F4B" w:rsidP="007C1F4B">
                      <w:pPr>
                        <w:numPr>
                          <w:ilvl w:val="0"/>
                          <w:numId w:val="9"/>
                        </w:numPr>
                        <w:overflowPunct w:val="0"/>
                        <w:autoSpaceDE w:val="0"/>
                        <w:autoSpaceDN w:val="0"/>
                        <w:adjustRightInd w:val="0"/>
                        <w:spacing w:after="120" w:line="259" w:lineRule="auto"/>
                        <w:ind w:left="936"/>
                        <w:textAlignment w:val="baseline"/>
                        <w:rPr>
                          <w:rFonts w:eastAsia="SimSun"/>
                          <w:szCs w:val="24"/>
                          <w:lang w:eastAsia="zh-CN"/>
                        </w:rPr>
                      </w:pPr>
                      <w:r w:rsidRPr="007C1F4B">
                        <w:rPr>
                          <w:rFonts w:eastAsia="SimSun"/>
                          <w:szCs w:val="24"/>
                          <w:lang w:eastAsia="zh-CN"/>
                        </w:rPr>
                        <w:t>O</w:t>
                      </w:r>
                      <w:r w:rsidRPr="007C1F4B">
                        <w:rPr>
                          <w:rFonts w:eastAsia="SimSun" w:hint="eastAsia"/>
                          <w:szCs w:val="24"/>
                          <w:lang w:eastAsia="zh-CN"/>
                        </w:rPr>
                        <w:t>ption</w:t>
                      </w:r>
                      <w:r w:rsidRPr="007C1F4B">
                        <w:rPr>
                          <w:rFonts w:eastAsia="SimSun"/>
                          <w:szCs w:val="24"/>
                          <w:lang w:eastAsia="zh-CN"/>
                        </w:rPr>
                        <w:t xml:space="preserve"> </w:t>
                      </w:r>
                      <w:r w:rsidRPr="007C1F4B">
                        <w:rPr>
                          <w:rFonts w:eastAsia="SimSun" w:hint="eastAsia"/>
                          <w:szCs w:val="24"/>
                          <w:lang w:eastAsia="zh-CN"/>
                        </w:rPr>
                        <w:t>2</w:t>
                      </w:r>
                      <w:r w:rsidRPr="007C1F4B">
                        <w:rPr>
                          <w:rFonts w:eastAsia="SimSun"/>
                          <w:szCs w:val="24"/>
                          <w:lang w:eastAsia="zh-CN"/>
                        </w:rPr>
                        <w:t xml:space="preserve">: </w:t>
                      </w:r>
                    </w:p>
                    <w:p w14:paraId="7C9678CE" w14:textId="77777777" w:rsidR="007C1F4B" w:rsidRPr="007C1F4B" w:rsidRDefault="007C1F4B" w:rsidP="007C1F4B">
                      <w:pPr>
                        <w:numPr>
                          <w:ilvl w:val="1"/>
                          <w:numId w:val="9"/>
                        </w:numPr>
                        <w:overflowPunct w:val="0"/>
                        <w:autoSpaceDE w:val="0"/>
                        <w:autoSpaceDN w:val="0"/>
                        <w:adjustRightInd w:val="0"/>
                        <w:spacing w:after="120" w:line="259" w:lineRule="auto"/>
                        <w:ind w:left="1656"/>
                        <w:textAlignment w:val="baseline"/>
                        <w:rPr>
                          <w:rFonts w:eastAsia="SimSun"/>
                          <w:szCs w:val="24"/>
                          <w:lang w:eastAsia="zh-CN"/>
                        </w:rPr>
                      </w:pPr>
                      <w:r w:rsidRPr="007C1F4B">
                        <w:rPr>
                          <w:rFonts w:eastAsia="DengXian"/>
                          <w:lang w:eastAsia="zh-CN"/>
                        </w:rPr>
                        <w:t xml:space="preserve">SL-PRS measurement requirements apply </w:t>
                      </w:r>
                      <w:proofErr w:type="gramStart"/>
                      <w:r w:rsidRPr="007C1F4B">
                        <w:rPr>
                          <w:rFonts w:eastAsia="DengXian"/>
                          <w:lang w:eastAsia="zh-CN"/>
                        </w:rPr>
                        <w:t>provided that</w:t>
                      </w:r>
                      <w:proofErr w:type="gramEnd"/>
                      <w:r w:rsidRPr="007C1F4B">
                        <w:rPr>
                          <w:rFonts w:eastAsia="DengXian"/>
                          <w:lang w:eastAsia="zh-CN"/>
                        </w:rPr>
                        <w:t xml:space="preserve"> reception of the slots containing SL-PRS is not interrupted due to </w:t>
                      </w:r>
                      <w:proofErr w:type="spellStart"/>
                      <w:r w:rsidRPr="007C1F4B">
                        <w:rPr>
                          <w:rFonts w:eastAsia="DengXian"/>
                          <w:lang w:eastAsia="zh-CN"/>
                        </w:rPr>
                        <w:t>Uu</w:t>
                      </w:r>
                      <w:proofErr w:type="spellEnd"/>
                      <w:r w:rsidRPr="007C1F4B">
                        <w:rPr>
                          <w:rFonts w:eastAsia="DengXian"/>
                          <w:lang w:eastAsia="zh-CN"/>
                        </w:rPr>
                        <w:t xml:space="preserve"> operation.</w:t>
                      </w:r>
                      <w:r w:rsidRPr="007C1F4B">
                        <w:rPr>
                          <w:rFonts w:eastAsia="DengXian" w:hint="eastAsia"/>
                          <w:lang w:eastAsia="zh-CN"/>
                        </w:rPr>
                        <w:t xml:space="preserve"> </w:t>
                      </w:r>
                    </w:p>
                    <w:p w14:paraId="33A5710C" w14:textId="77777777" w:rsidR="007C1F4B" w:rsidRPr="007C1F4B" w:rsidRDefault="007C1F4B" w:rsidP="007C1F4B">
                      <w:pPr>
                        <w:numPr>
                          <w:ilvl w:val="0"/>
                          <w:numId w:val="9"/>
                        </w:numPr>
                        <w:overflowPunct w:val="0"/>
                        <w:autoSpaceDE w:val="0"/>
                        <w:autoSpaceDN w:val="0"/>
                        <w:adjustRightInd w:val="0"/>
                        <w:spacing w:after="120" w:line="259" w:lineRule="auto"/>
                        <w:ind w:left="936"/>
                        <w:textAlignment w:val="baseline"/>
                        <w:rPr>
                          <w:rFonts w:eastAsia="SimSun"/>
                          <w:szCs w:val="24"/>
                          <w:lang w:eastAsia="zh-CN"/>
                        </w:rPr>
                      </w:pPr>
                      <w:r w:rsidRPr="007C1F4B">
                        <w:rPr>
                          <w:rFonts w:eastAsia="SimSun"/>
                          <w:szCs w:val="24"/>
                          <w:lang w:eastAsia="zh-CN"/>
                        </w:rPr>
                        <w:t>O</w:t>
                      </w:r>
                      <w:r w:rsidRPr="007C1F4B">
                        <w:rPr>
                          <w:rFonts w:eastAsia="SimSun" w:hint="eastAsia"/>
                          <w:szCs w:val="24"/>
                          <w:lang w:eastAsia="zh-CN"/>
                        </w:rPr>
                        <w:t>ption</w:t>
                      </w:r>
                      <w:r w:rsidRPr="007C1F4B">
                        <w:rPr>
                          <w:rFonts w:eastAsia="SimSun"/>
                          <w:szCs w:val="24"/>
                          <w:lang w:eastAsia="zh-CN"/>
                        </w:rPr>
                        <w:t xml:space="preserve"> </w:t>
                      </w:r>
                      <w:r w:rsidRPr="007C1F4B">
                        <w:rPr>
                          <w:rFonts w:eastAsia="SimSun" w:hint="eastAsia"/>
                          <w:szCs w:val="24"/>
                          <w:lang w:eastAsia="zh-CN"/>
                        </w:rPr>
                        <w:t>3</w:t>
                      </w:r>
                      <w:r w:rsidRPr="007C1F4B">
                        <w:rPr>
                          <w:rFonts w:eastAsia="SimSun"/>
                          <w:szCs w:val="24"/>
                          <w:lang w:eastAsia="zh-CN"/>
                        </w:rPr>
                        <w:t xml:space="preserve">: </w:t>
                      </w:r>
                    </w:p>
                    <w:p w14:paraId="6CEE96B9" w14:textId="77777777" w:rsidR="007C1F4B" w:rsidRPr="007C1F4B" w:rsidRDefault="007C1F4B" w:rsidP="007C1F4B">
                      <w:pPr>
                        <w:numPr>
                          <w:ilvl w:val="1"/>
                          <w:numId w:val="9"/>
                        </w:numPr>
                        <w:overflowPunct w:val="0"/>
                        <w:autoSpaceDE w:val="0"/>
                        <w:autoSpaceDN w:val="0"/>
                        <w:adjustRightInd w:val="0"/>
                        <w:spacing w:after="120" w:line="259" w:lineRule="auto"/>
                        <w:ind w:left="1656"/>
                        <w:textAlignment w:val="baseline"/>
                        <w:rPr>
                          <w:rFonts w:eastAsia="SimSun"/>
                          <w:szCs w:val="24"/>
                          <w:lang w:eastAsia="zh-CN"/>
                        </w:rPr>
                      </w:pPr>
                      <w:r w:rsidRPr="007C1F4B">
                        <w:rPr>
                          <w:rFonts w:eastAsia="DengXian"/>
                          <w:lang w:eastAsia="zh-CN"/>
                        </w:rPr>
                        <w:t xml:space="preserve">RAN4 to discuss the impact of </w:t>
                      </w:r>
                      <w:proofErr w:type="spellStart"/>
                      <w:r w:rsidRPr="007C1F4B">
                        <w:rPr>
                          <w:rFonts w:eastAsia="DengXian"/>
                          <w:lang w:eastAsia="zh-CN"/>
                        </w:rPr>
                        <w:t>Uu</w:t>
                      </w:r>
                      <w:proofErr w:type="spellEnd"/>
                      <w:r w:rsidRPr="007C1F4B">
                        <w:rPr>
                          <w:rFonts w:eastAsia="DengXian"/>
                          <w:lang w:eastAsia="zh-CN"/>
                        </w:rPr>
                        <w:t xml:space="preserve"> link connection distortion after the measurement period requirements for basic scenario (without </w:t>
                      </w:r>
                      <w:proofErr w:type="spellStart"/>
                      <w:r w:rsidRPr="007C1F4B">
                        <w:rPr>
                          <w:rFonts w:eastAsia="DengXian"/>
                          <w:lang w:eastAsia="zh-CN"/>
                        </w:rPr>
                        <w:t>Uu</w:t>
                      </w:r>
                      <w:proofErr w:type="spellEnd"/>
                      <w:r w:rsidRPr="007C1F4B">
                        <w:rPr>
                          <w:rFonts w:eastAsia="DengXian"/>
                          <w:lang w:eastAsia="zh-CN"/>
                        </w:rPr>
                        <w:t xml:space="preserve"> link connection distortion) are stable</w:t>
                      </w:r>
                      <w:r w:rsidRPr="007C1F4B">
                        <w:rPr>
                          <w:rFonts w:eastAsia="DengXian" w:hint="eastAsia"/>
                          <w:lang w:eastAsia="zh-CN"/>
                        </w:rPr>
                        <w:t xml:space="preserve">. </w:t>
                      </w:r>
                    </w:p>
                    <w:p w14:paraId="18192E59" w14:textId="77777777" w:rsidR="007C1F4B" w:rsidRPr="007C1F4B" w:rsidRDefault="007C1F4B" w:rsidP="007C1F4B">
                      <w:pPr>
                        <w:numPr>
                          <w:ilvl w:val="0"/>
                          <w:numId w:val="9"/>
                        </w:numPr>
                        <w:overflowPunct w:val="0"/>
                        <w:autoSpaceDE w:val="0"/>
                        <w:autoSpaceDN w:val="0"/>
                        <w:adjustRightInd w:val="0"/>
                        <w:spacing w:after="120" w:line="259" w:lineRule="auto"/>
                        <w:ind w:left="936"/>
                        <w:textAlignment w:val="baseline"/>
                        <w:rPr>
                          <w:rFonts w:eastAsia="SimSun"/>
                          <w:szCs w:val="24"/>
                          <w:lang w:eastAsia="zh-CN"/>
                        </w:rPr>
                      </w:pPr>
                      <w:r w:rsidRPr="007C1F4B">
                        <w:rPr>
                          <w:rFonts w:eastAsia="SimSun"/>
                          <w:szCs w:val="24"/>
                          <w:lang w:eastAsia="zh-CN"/>
                        </w:rPr>
                        <w:t>O</w:t>
                      </w:r>
                      <w:r w:rsidRPr="007C1F4B">
                        <w:rPr>
                          <w:rFonts w:eastAsia="SimSun" w:hint="eastAsia"/>
                          <w:szCs w:val="24"/>
                          <w:lang w:eastAsia="zh-CN"/>
                        </w:rPr>
                        <w:t>ption</w:t>
                      </w:r>
                      <w:r w:rsidRPr="007C1F4B">
                        <w:rPr>
                          <w:rFonts w:eastAsia="SimSun"/>
                          <w:szCs w:val="24"/>
                          <w:lang w:eastAsia="zh-CN"/>
                        </w:rPr>
                        <w:t xml:space="preserve"> </w:t>
                      </w:r>
                      <w:r w:rsidRPr="007C1F4B">
                        <w:rPr>
                          <w:rFonts w:eastAsia="SimSun" w:hint="eastAsia"/>
                          <w:szCs w:val="24"/>
                          <w:lang w:eastAsia="zh-CN"/>
                        </w:rPr>
                        <w:t>4</w:t>
                      </w:r>
                      <w:r w:rsidRPr="007C1F4B">
                        <w:rPr>
                          <w:rFonts w:eastAsia="SimSun"/>
                          <w:szCs w:val="24"/>
                          <w:lang w:eastAsia="zh-CN"/>
                        </w:rPr>
                        <w:t xml:space="preserve">: </w:t>
                      </w:r>
                    </w:p>
                    <w:p w14:paraId="1913B89E" w14:textId="77777777" w:rsidR="007C1F4B" w:rsidRPr="007C1F4B" w:rsidRDefault="007C1F4B" w:rsidP="007C1F4B">
                      <w:pPr>
                        <w:numPr>
                          <w:ilvl w:val="1"/>
                          <w:numId w:val="9"/>
                        </w:numPr>
                        <w:overflowPunct w:val="0"/>
                        <w:autoSpaceDE w:val="0"/>
                        <w:autoSpaceDN w:val="0"/>
                        <w:adjustRightInd w:val="0"/>
                        <w:spacing w:after="120" w:line="259" w:lineRule="auto"/>
                        <w:ind w:left="1656"/>
                        <w:textAlignment w:val="baseline"/>
                        <w:rPr>
                          <w:rFonts w:eastAsia="DengXian"/>
                          <w:lang w:eastAsia="zh-CN"/>
                        </w:rPr>
                      </w:pPr>
                      <w:r w:rsidRPr="007C1F4B">
                        <w:rPr>
                          <w:rFonts w:eastAsia="DengXian"/>
                          <w:lang w:eastAsia="zh-CN"/>
                        </w:rPr>
                        <w:t xml:space="preserve">If the SL-PRS resource availability is interrupted due to handover or RRC re-establishment at the measuring or anchor UE, then the UE cannot continue the SL positioning measurement. </w:t>
                      </w:r>
                    </w:p>
                    <w:p w14:paraId="249E464A" w14:textId="77777777" w:rsidR="007C1F4B" w:rsidRPr="007C1F4B" w:rsidRDefault="007C1F4B" w:rsidP="007C1F4B">
                      <w:pPr>
                        <w:numPr>
                          <w:ilvl w:val="2"/>
                          <w:numId w:val="9"/>
                        </w:numPr>
                        <w:overflowPunct w:val="0"/>
                        <w:autoSpaceDE w:val="0"/>
                        <w:autoSpaceDN w:val="0"/>
                        <w:adjustRightInd w:val="0"/>
                        <w:spacing w:after="120" w:line="259" w:lineRule="auto"/>
                        <w:ind w:left="2376"/>
                        <w:textAlignment w:val="baseline"/>
                        <w:rPr>
                          <w:rFonts w:eastAsia="DengXian"/>
                          <w:lang w:eastAsia="zh-CN"/>
                        </w:rPr>
                      </w:pPr>
                      <w:r w:rsidRPr="007C1F4B">
                        <w:rPr>
                          <w:rFonts w:eastAsia="DengXian"/>
                          <w:lang w:eastAsia="zh-CN"/>
                        </w:rPr>
                        <w:t>FFS: for RLF.</w:t>
                      </w:r>
                      <w:r w:rsidRPr="007C1F4B">
                        <w:rPr>
                          <w:rFonts w:eastAsia="DengXian" w:hint="eastAsia"/>
                          <w:lang w:eastAsia="zh-CN"/>
                        </w:rPr>
                        <w:t xml:space="preserve"> </w:t>
                      </w:r>
                    </w:p>
                    <w:p w14:paraId="2FA15744" w14:textId="77777777" w:rsidR="004653E7" w:rsidRDefault="004653E7" w:rsidP="004653E7">
                      <w:pPr>
                        <w:spacing w:line="256" w:lineRule="auto"/>
                      </w:pPr>
                    </w:p>
                  </w:txbxContent>
                </v:textbox>
                <w10:anchorlock/>
              </v:shape>
            </w:pict>
          </mc:Fallback>
        </mc:AlternateContent>
      </w:r>
    </w:p>
    <w:p w14:paraId="67192B4D" w14:textId="271EEE57" w:rsidR="006D7A37" w:rsidRPr="00B441DC" w:rsidRDefault="00791011" w:rsidP="004653E7">
      <w:pPr>
        <w:rPr>
          <w:b/>
          <w:bCs/>
          <w:color w:val="000000" w:themeColor="text1"/>
          <w:sz w:val="22"/>
          <w:szCs w:val="22"/>
        </w:rPr>
      </w:pPr>
      <w:r w:rsidRPr="003E089C">
        <w:rPr>
          <w:b/>
          <w:bCs/>
          <w:color w:val="000000" w:themeColor="text1"/>
          <w:sz w:val="22"/>
          <w:szCs w:val="22"/>
        </w:rPr>
        <w:t>Proposal</w:t>
      </w:r>
      <w:r w:rsidR="00CD71FA" w:rsidRPr="003E089C">
        <w:rPr>
          <w:b/>
          <w:bCs/>
          <w:color w:val="000000" w:themeColor="text1"/>
          <w:sz w:val="22"/>
          <w:szCs w:val="22"/>
        </w:rPr>
        <w:t xml:space="preserve"> 1</w:t>
      </w:r>
      <w:r w:rsidR="00CF3FA1" w:rsidRPr="003E089C">
        <w:rPr>
          <w:b/>
          <w:bCs/>
          <w:color w:val="000000" w:themeColor="text1"/>
          <w:sz w:val="22"/>
          <w:szCs w:val="22"/>
        </w:rPr>
        <w:t>2</w:t>
      </w:r>
      <w:r w:rsidRPr="003E089C">
        <w:rPr>
          <w:b/>
          <w:bCs/>
          <w:color w:val="000000" w:themeColor="text1"/>
          <w:sz w:val="22"/>
          <w:szCs w:val="22"/>
        </w:rPr>
        <w:t>:</w:t>
      </w:r>
      <w:r w:rsidR="00382599" w:rsidRPr="003E089C">
        <w:rPr>
          <w:b/>
          <w:bCs/>
          <w:color w:val="000000" w:themeColor="text1"/>
          <w:sz w:val="22"/>
          <w:szCs w:val="22"/>
        </w:rPr>
        <w:t xml:space="preserve"> </w:t>
      </w:r>
      <w:r w:rsidR="00EC7FED" w:rsidRPr="003E089C">
        <w:rPr>
          <w:b/>
          <w:bCs/>
          <w:sz w:val="22"/>
          <w:szCs w:val="22"/>
          <w:lang w:val="en-US" w:eastAsia="zh-CN"/>
        </w:rPr>
        <w:t xml:space="preserve">FFS </w:t>
      </w:r>
      <w:r w:rsidR="00D37EF8" w:rsidRPr="003E089C">
        <w:rPr>
          <w:b/>
          <w:bCs/>
          <w:sz w:val="22"/>
          <w:szCs w:val="22"/>
          <w:lang w:val="en-US" w:eastAsia="zh-CN"/>
        </w:rPr>
        <w:t>any impact to</w:t>
      </w:r>
      <w:r w:rsidR="00A247F6" w:rsidRPr="003E089C">
        <w:rPr>
          <w:b/>
          <w:bCs/>
          <w:sz w:val="22"/>
          <w:szCs w:val="22"/>
          <w:lang w:val="en-US" w:eastAsia="zh-CN"/>
        </w:rPr>
        <w:t xml:space="preserve"> SL-PRS measurement requirements</w:t>
      </w:r>
      <w:r w:rsidR="00D37EF8" w:rsidRPr="003E089C">
        <w:rPr>
          <w:b/>
          <w:bCs/>
          <w:sz w:val="22"/>
          <w:szCs w:val="22"/>
          <w:lang w:val="en-US" w:eastAsia="zh-CN"/>
        </w:rPr>
        <w:t xml:space="preserve"> due to</w:t>
      </w:r>
      <w:r w:rsidR="00A247F6" w:rsidRPr="003E089C">
        <w:rPr>
          <w:b/>
          <w:bCs/>
          <w:sz w:val="22"/>
          <w:szCs w:val="22"/>
          <w:lang w:val="en-US" w:eastAsia="zh-CN"/>
        </w:rPr>
        <w:t xml:space="preserve"> </w:t>
      </w:r>
      <w:proofErr w:type="spellStart"/>
      <w:r w:rsidR="00A247F6" w:rsidRPr="003E089C">
        <w:rPr>
          <w:b/>
          <w:bCs/>
          <w:sz w:val="22"/>
          <w:szCs w:val="22"/>
          <w:lang w:val="en-US" w:eastAsia="zh-CN"/>
        </w:rPr>
        <w:t>Uu</w:t>
      </w:r>
      <w:proofErr w:type="spellEnd"/>
      <w:r w:rsidR="00A247F6" w:rsidRPr="003E089C">
        <w:rPr>
          <w:b/>
          <w:bCs/>
          <w:sz w:val="22"/>
          <w:szCs w:val="22"/>
          <w:lang w:val="en-US" w:eastAsia="zh-CN"/>
        </w:rPr>
        <w:t xml:space="preserve"> </w:t>
      </w:r>
      <w:r w:rsidR="003E089C" w:rsidRPr="003E089C">
        <w:rPr>
          <w:b/>
          <w:bCs/>
          <w:sz w:val="22"/>
          <w:szCs w:val="22"/>
          <w:lang w:val="en-US" w:eastAsia="zh-CN"/>
        </w:rPr>
        <w:t>RLF, RRC re-establishment or handover.</w:t>
      </w:r>
    </w:p>
    <w:p w14:paraId="2E0CF654" w14:textId="6779FD80" w:rsidR="00B978FD" w:rsidRDefault="00B978FD" w:rsidP="00B978FD">
      <w:r w:rsidRPr="00170FF0">
        <w:rPr>
          <w:noProof/>
          <w:sz w:val="22"/>
          <w:szCs w:val="22"/>
        </w:rPr>
        <mc:AlternateContent>
          <mc:Choice Requires="wps">
            <w:drawing>
              <wp:inline distT="0" distB="0" distL="0" distR="0" wp14:anchorId="4DFF0186" wp14:editId="0D48CBF3">
                <wp:extent cx="6078220" cy="2943225"/>
                <wp:effectExtent l="0" t="0" r="17780" b="28575"/>
                <wp:docPr id="993920359" name="Text Box 9939203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943225"/>
                        </a:xfrm>
                        <a:prstGeom prst="rect">
                          <a:avLst/>
                        </a:prstGeom>
                        <a:solidFill>
                          <a:srgbClr val="FFFFFF"/>
                        </a:solidFill>
                        <a:ln w="9525">
                          <a:solidFill>
                            <a:srgbClr val="000000"/>
                          </a:solidFill>
                          <a:miter lim="800000"/>
                          <a:headEnd/>
                          <a:tailEnd/>
                        </a:ln>
                      </wps:spPr>
                      <wps:txbx>
                        <w:txbxContent>
                          <w:p w14:paraId="049377A2" w14:textId="77777777" w:rsidR="00B97B27" w:rsidRPr="009F0992" w:rsidRDefault="00B97B27" w:rsidP="004827C1">
                            <w:pPr>
                              <w:pStyle w:val="Heading4"/>
                              <w:numPr>
                                <w:ilvl w:val="0"/>
                                <w:numId w:val="0"/>
                              </w:numPr>
                              <w:rPr>
                                <w:b/>
                                <w:bCs/>
                                <w:sz w:val="21"/>
                                <w:szCs w:val="21"/>
                                <w:u w:val="single"/>
                                <w:lang w:val="en-US"/>
                              </w:rPr>
                            </w:pPr>
                            <w:r w:rsidRPr="009F0992">
                              <w:rPr>
                                <w:b/>
                                <w:bCs/>
                                <w:sz w:val="21"/>
                                <w:szCs w:val="21"/>
                                <w:u w:val="single"/>
                                <w:lang w:val="en-US" w:eastAsia="ko-KR"/>
                              </w:rPr>
                              <w:t>Issue 1-</w:t>
                            </w:r>
                            <w:r w:rsidRPr="009F0992">
                              <w:rPr>
                                <w:b/>
                                <w:bCs/>
                                <w:sz w:val="21"/>
                                <w:szCs w:val="21"/>
                                <w:u w:val="single"/>
                                <w:lang w:val="en-US"/>
                              </w:rPr>
                              <w:t>1-7</w:t>
                            </w:r>
                            <w:r w:rsidRPr="009F0992">
                              <w:rPr>
                                <w:b/>
                                <w:bCs/>
                                <w:sz w:val="21"/>
                                <w:szCs w:val="21"/>
                                <w:u w:val="single"/>
                                <w:lang w:val="en-US" w:eastAsia="ko-KR"/>
                              </w:rPr>
                              <w:t xml:space="preserve">: </w:t>
                            </w:r>
                            <w:r w:rsidRPr="009F0992">
                              <w:rPr>
                                <w:b/>
                                <w:bCs/>
                                <w:sz w:val="21"/>
                                <w:szCs w:val="21"/>
                                <w:u w:val="single"/>
                                <w:lang w:val="en-US"/>
                              </w:rPr>
                              <w:t xml:space="preserve">Impact of </w:t>
                            </w:r>
                            <w:r w:rsidRPr="009F0992">
                              <w:rPr>
                                <w:b/>
                                <w:bCs/>
                                <w:sz w:val="21"/>
                                <w:szCs w:val="21"/>
                                <w:u w:val="single"/>
                                <w:lang w:val="en-US" w:eastAsia="ko-KR"/>
                              </w:rPr>
                              <w:t>network</w:t>
                            </w:r>
                            <w:r w:rsidRPr="009F0992">
                              <w:rPr>
                                <w:b/>
                                <w:bCs/>
                                <w:sz w:val="21"/>
                                <w:szCs w:val="21"/>
                                <w:u w:val="single"/>
                                <w:lang w:val="en-US"/>
                              </w:rPr>
                              <w:t xml:space="preserve"> coverage changes</w:t>
                            </w:r>
                          </w:p>
                          <w:p w14:paraId="28613182" w14:textId="77777777" w:rsidR="00B97B27" w:rsidRPr="009F0992" w:rsidRDefault="00B97B27" w:rsidP="00B97B27">
                            <w:pPr>
                              <w:spacing w:after="120"/>
                              <w:rPr>
                                <w:lang w:eastAsia="zh-CN"/>
                              </w:rPr>
                            </w:pPr>
                            <w:r w:rsidRPr="009F0992">
                              <w:rPr>
                                <w:lang w:eastAsia="zh-CN"/>
                              </w:rPr>
                              <w:t xml:space="preserve">Proposals: </w:t>
                            </w:r>
                          </w:p>
                          <w:p w14:paraId="33B50FC9" w14:textId="77777777" w:rsidR="00B97B27" w:rsidRPr="009F0992" w:rsidRDefault="00B97B27" w:rsidP="00B97B27">
                            <w:pPr>
                              <w:pStyle w:val="ListParagraph"/>
                              <w:numPr>
                                <w:ilvl w:val="0"/>
                                <w:numId w:val="9"/>
                              </w:numPr>
                              <w:spacing w:after="120"/>
                              <w:ind w:left="936"/>
                              <w:contextualSpacing w:val="0"/>
                              <w:rPr>
                                <w:rFonts w:eastAsia="SimSun"/>
                                <w:sz w:val="20"/>
                                <w:szCs w:val="20"/>
                                <w:lang w:eastAsia="zh-CN"/>
                              </w:rPr>
                            </w:pPr>
                            <w:r w:rsidRPr="009F0992">
                              <w:rPr>
                                <w:rFonts w:eastAsia="SimSun"/>
                                <w:sz w:val="20"/>
                                <w:szCs w:val="20"/>
                                <w:lang w:eastAsia="zh-CN"/>
                              </w:rPr>
                              <w:t xml:space="preserve">Option 1: </w:t>
                            </w:r>
                          </w:p>
                          <w:p w14:paraId="442B5767" w14:textId="77777777" w:rsidR="00B97B27" w:rsidRPr="009F0992" w:rsidRDefault="00B97B27" w:rsidP="00B97B27">
                            <w:pPr>
                              <w:pStyle w:val="ListParagraph"/>
                              <w:numPr>
                                <w:ilvl w:val="1"/>
                                <w:numId w:val="9"/>
                              </w:numPr>
                              <w:overflowPunct w:val="0"/>
                              <w:autoSpaceDE w:val="0"/>
                              <w:autoSpaceDN w:val="0"/>
                              <w:adjustRightInd w:val="0"/>
                              <w:spacing w:after="120"/>
                              <w:ind w:left="1656"/>
                              <w:contextualSpacing w:val="0"/>
                              <w:textAlignment w:val="baseline"/>
                              <w:rPr>
                                <w:rFonts w:eastAsia="SimSun"/>
                                <w:sz w:val="20"/>
                                <w:szCs w:val="20"/>
                                <w:lang w:eastAsia="zh-CN"/>
                              </w:rPr>
                            </w:pPr>
                            <w:r w:rsidRPr="009F0992">
                              <w:rPr>
                                <w:sz w:val="20"/>
                                <w:szCs w:val="20"/>
                                <w:lang w:eastAsia="zh-CN"/>
                              </w:rPr>
                              <w:t>Do not define the SL-PRS based measurement period requirements when there is network coverage change.</w:t>
                            </w:r>
                            <w:r w:rsidRPr="009F0992">
                              <w:rPr>
                                <w:rFonts w:eastAsiaTheme="minorEastAsia"/>
                                <w:sz w:val="20"/>
                                <w:szCs w:val="20"/>
                                <w:lang w:eastAsia="zh-CN"/>
                              </w:rPr>
                              <w:t xml:space="preserve"> </w:t>
                            </w:r>
                          </w:p>
                          <w:p w14:paraId="4DC4EBE6" w14:textId="77777777" w:rsidR="00B97B27" w:rsidRPr="009F0992" w:rsidRDefault="00B97B27" w:rsidP="00B97B27">
                            <w:pPr>
                              <w:pStyle w:val="ListParagraph"/>
                              <w:numPr>
                                <w:ilvl w:val="0"/>
                                <w:numId w:val="9"/>
                              </w:numPr>
                              <w:spacing w:after="120"/>
                              <w:ind w:left="936"/>
                              <w:contextualSpacing w:val="0"/>
                              <w:rPr>
                                <w:rFonts w:eastAsia="SimSun"/>
                                <w:sz w:val="20"/>
                                <w:szCs w:val="20"/>
                                <w:lang w:eastAsia="zh-CN"/>
                              </w:rPr>
                            </w:pPr>
                            <w:r w:rsidRPr="009F0992">
                              <w:rPr>
                                <w:rFonts w:eastAsia="SimSun"/>
                                <w:sz w:val="20"/>
                                <w:szCs w:val="20"/>
                                <w:lang w:eastAsia="zh-CN"/>
                              </w:rPr>
                              <w:t xml:space="preserve">Option 2: </w:t>
                            </w:r>
                          </w:p>
                          <w:p w14:paraId="169ABC76" w14:textId="77777777" w:rsidR="00B97B27" w:rsidRPr="009F0992" w:rsidRDefault="00B97B27" w:rsidP="00B97B27">
                            <w:pPr>
                              <w:pStyle w:val="ListParagraph"/>
                              <w:numPr>
                                <w:ilvl w:val="1"/>
                                <w:numId w:val="9"/>
                              </w:numPr>
                              <w:overflowPunct w:val="0"/>
                              <w:autoSpaceDE w:val="0"/>
                              <w:autoSpaceDN w:val="0"/>
                              <w:adjustRightInd w:val="0"/>
                              <w:spacing w:after="120"/>
                              <w:ind w:left="1656"/>
                              <w:contextualSpacing w:val="0"/>
                              <w:textAlignment w:val="baseline"/>
                              <w:rPr>
                                <w:sz w:val="20"/>
                                <w:szCs w:val="20"/>
                                <w:lang w:eastAsia="zh-CN"/>
                              </w:rPr>
                            </w:pPr>
                            <w:r w:rsidRPr="009F0992">
                              <w:rPr>
                                <w:sz w:val="20"/>
                                <w:szCs w:val="20"/>
                                <w:lang w:eastAsia="zh-CN"/>
                              </w:rPr>
                              <w:t>When an SL UE determines that its coverage status has changed (e.g., changing between any two of: in-coverage, out-of-coverage, partial coverage, unknown coverage, different coverage range, or even transition period), then:</w:t>
                            </w:r>
                          </w:p>
                          <w:p w14:paraId="493CAF8B" w14:textId="77777777" w:rsidR="00B97B27" w:rsidRPr="009F0992" w:rsidRDefault="00B97B27" w:rsidP="00B97B27">
                            <w:pPr>
                              <w:pStyle w:val="ListParagraph"/>
                              <w:numPr>
                                <w:ilvl w:val="2"/>
                                <w:numId w:val="9"/>
                              </w:numPr>
                              <w:overflowPunct w:val="0"/>
                              <w:autoSpaceDE w:val="0"/>
                              <w:autoSpaceDN w:val="0"/>
                              <w:adjustRightInd w:val="0"/>
                              <w:spacing w:after="120"/>
                              <w:ind w:left="2376"/>
                              <w:contextualSpacing w:val="0"/>
                              <w:textAlignment w:val="baseline"/>
                              <w:rPr>
                                <w:sz w:val="20"/>
                                <w:szCs w:val="20"/>
                                <w:lang w:eastAsia="zh-CN"/>
                              </w:rPr>
                            </w:pPr>
                            <w:r w:rsidRPr="009F0992">
                              <w:rPr>
                                <w:sz w:val="20"/>
                                <w:szCs w:val="20"/>
                                <w:lang w:eastAsia="zh-CN"/>
                              </w:rPr>
                              <w:t>The UE shall restart the on-going SL positioning measurement in new coverage conditions.</w:t>
                            </w:r>
                            <w:r w:rsidRPr="009F0992">
                              <w:rPr>
                                <w:rFonts w:eastAsiaTheme="minorEastAsia"/>
                                <w:sz w:val="20"/>
                                <w:szCs w:val="20"/>
                                <w:lang w:eastAsia="zh-CN"/>
                              </w:rPr>
                              <w:t xml:space="preserve"> </w:t>
                            </w:r>
                          </w:p>
                          <w:p w14:paraId="38273592" w14:textId="77777777" w:rsidR="00B97B27" w:rsidRPr="009F0992" w:rsidRDefault="00B97B27" w:rsidP="00B97B27">
                            <w:pPr>
                              <w:pStyle w:val="ListParagraph"/>
                              <w:numPr>
                                <w:ilvl w:val="0"/>
                                <w:numId w:val="9"/>
                              </w:numPr>
                              <w:spacing w:after="120"/>
                              <w:ind w:left="936"/>
                              <w:contextualSpacing w:val="0"/>
                              <w:rPr>
                                <w:rFonts w:eastAsia="SimSun"/>
                                <w:sz w:val="20"/>
                                <w:szCs w:val="20"/>
                                <w:lang w:eastAsia="zh-CN"/>
                              </w:rPr>
                            </w:pPr>
                            <w:r w:rsidRPr="009F0992">
                              <w:rPr>
                                <w:rFonts w:eastAsia="SimSun"/>
                                <w:sz w:val="20"/>
                                <w:szCs w:val="20"/>
                                <w:lang w:eastAsia="zh-CN"/>
                              </w:rPr>
                              <w:t xml:space="preserve">Option 3: </w:t>
                            </w:r>
                          </w:p>
                          <w:p w14:paraId="533F0638" w14:textId="77777777" w:rsidR="00B97B27" w:rsidRPr="009F0992" w:rsidRDefault="00B97B27" w:rsidP="00B97B27">
                            <w:pPr>
                              <w:pStyle w:val="ListParagraph"/>
                              <w:numPr>
                                <w:ilvl w:val="1"/>
                                <w:numId w:val="9"/>
                              </w:numPr>
                              <w:overflowPunct w:val="0"/>
                              <w:autoSpaceDE w:val="0"/>
                              <w:autoSpaceDN w:val="0"/>
                              <w:adjustRightInd w:val="0"/>
                              <w:spacing w:after="120"/>
                              <w:ind w:left="1656"/>
                              <w:contextualSpacing w:val="0"/>
                              <w:textAlignment w:val="baseline"/>
                              <w:rPr>
                                <w:rFonts w:eastAsia="SimSun"/>
                                <w:sz w:val="20"/>
                                <w:szCs w:val="20"/>
                                <w:lang w:eastAsia="zh-CN"/>
                              </w:rPr>
                            </w:pPr>
                            <w:r w:rsidRPr="009F0992">
                              <w:rPr>
                                <w:sz w:val="20"/>
                                <w:szCs w:val="20"/>
                                <w:lang w:eastAsia="zh-CN"/>
                              </w:rPr>
                              <w:t>RAN4 should consider in-coverage and out-of-coverage scenarios to define the SL positioning measurement period requirements.</w:t>
                            </w:r>
                            <w:r w:rsidRPr="009F0992">
                              <w:rPr>
                                <w:rFonts w:eastAsiaTheme="minorEastAsia"/>
                                <w:sz w:val="20"/>
                                <w:szCs w:val="20"/>
                                <w:lang w:eastAsia="zh-CN"/>
                              </w:rPr>
                              <w:t xml:space="preserve"> </w:t>
                            </w:r>
                          </w:p>
                          <w:p w14:paraId="36655B29" w14:textId="77777777" w:rsidR="00B978FD" w:rsidRPr="00A63E34" w:rsidRDefault="00B978FD" w:rsidP="00B978FD">
                            <w:pPr>
                              <w:pStyle w:val="Heading4"/>
                              <w:rPr>
                                <w:lang w:val="en-US"/>
                              </w:rPr>
                            </w:pPr>
                            <w:r w:rsidRPr="009F0992">
                              <w:rPr>
                                <w:rFonts w:ascii="Times New Roman" w:hAnsi="Times New Roman"/>
                                <w:sz w:val="20"/>
                                <w:lang w:val="en-US" w:eastAsia="ko-KR"/>
                              </w:rPr>
                              <w:t>sue 1-</w:t>
                            </w:r>
                            <w:r w:rsidRPr="009F0992">
                              <w:rPr>
                                <w:rFonts w:ascii="Times New Roman" w:hAnsi="Times New Roman"/>
                                <w:sz w:val="20"/>
                                <w:lang w:val="en-US"/>
                              </w:rPr>
                              <w:t>1-7</w:t>
                            </w:r>
                            <w:r w:rsidRPr="009F0992">
                              <w:rPr>
                                <w:rFonts w:ascii="Times New Roman" w:hAnsi="Times New Roman"/>
                                <w:sz w:val="20"/>
                                <w:lang w:val="en-US" w:eastAsia="ko-KR"/>
                              </w:rPr>
                              <w:t xml:space="preserve">: </w:t>
                            </w:r>
                            <w:r w:rsidRPr="009F0992">
                              <w:rPr>
                                <w:rFonts w:ascii="Times New Roman" w:hAnsi="Times New Roman"/>
                                <w:sz w:val="20"/>
                                <w:lang w:val="en-US"/>
                              </w:rPr>
                              <w:t>Impact of netw</w:t>
                            </w:r>
                            <w:r w:rsidRPr="00A63E34">
                              <w:rPr>
                                <w:lang w:val="en-US"/>
                              </w:rPr>
                              <w:t>ork coverage change</w:t>
                            </w:r>
                          </w:p>
                          <w:p w14:paraId="6966FD06" w14:textId="77777777" w:rsidR="00B978FD" w:rsidRPr="00325ACB" w:rsidRDefault="00B978FD" w:rsidP="00B978FD">
                            <w:pPr>
                              <w:pStyle w:val="ListParagraph"/>
                              <w:numPr>
                                <w:ilvl w:val="0"/>
                                <w:numId w:val="9"/>
                              </w:numPr>
                              <w:spacing w:after="120"/>
                              <w:ind w:left="936"/>
                              <w:contextualSpacing w:val="0"/>
                              <w:rPr>
                                <w:rFonts w:eastAsia="SimSun"/>
                                <w:lang w:eastAsia="zh-CN"/>
                              </w:rPr>
                            </w:pPr>
                            <w:r w:rsidRPr="00325ACB">
                              <w:rPr>
                                <w:rFonts w:eastAsia="SimSun"/>
                                <w:lang w:eastAsia="zh-CN"/>
                              </w:rPr>
                              <w:t>Proposals</w:t>
                            </w:r>
                            <w:r>
                              <w:rPr>
                                <w:rFonts w:eastAsia="SimSun" w:hint="eastAsia"/>
                                <w:lang w:eastAsia="zh-CN"/>
                              </w:rPr>
                              <w:t xml:space="preserve">: </w:t>
                            </w:r>
                          </w:p>
                          <w:p w14:paraId="2F05B3CF" w14:textId="77777777" w:rsidR="00B978FD" w:rsidRPr="00C36D22" w:rsidRDefault="00B978FD" w:rsidP="00B978FD">
                            <w:pPr>
                              <w:pStyle w:val="ListParagraph"/>
                              <w:numPr>
                                <w:ilvl w:val="1"/>
                                <w:numId w:val="9"/>
                              </w:numPr>
                              <w:spacing w:after="120"/>
                              <w:ind w:left="1656"/>
                              <w:contextualSpacing w:val="0"/>
                              <w:rPr>
                                <w:rFonts w:eastAsia="SimSun"/>
                                <w:lang w:eastAsia="zh-CN"/>
                              </w:rPr>
                            </w:pPr>
                            <w:r w:rsidRPr="00325ACB">
                              <w:rPr>
                                <w:rFonts w:eastAsia="SimSun"/>
                                <w:lang w:eastAsia="zh-CN"/>
                              </w:rPr>
                              <w:t xml:space="preserve">Option </w:t>
                            </w:r>
                            <w:r>
                              <w:rPr>
                                <w:rFonts w:eastAsia="SimSun" w:hint="eastAsia"/>
                                <w:lang w:eastAsia="zh-CN"/>
                              </w:rPr>
                              <w:t>1</w:t>
                            </w:r>
                            <w:r w:rsidRPr="00325ACB">
                              <w:rPr>
                                <w:rFonts w:eastAsia="SimSun"/>
                                <w:lang w:eastAsia="zh-CN"/>
                              </w:rPr>
                              <w:t xml:space="preserve">: </w:t>
                            </w:r>
                            <w:r>
                              <w:rPr>
                                <w:rFonts w:eastAsia="SimSun" w:hint="eastAsia"/>
                                <w:lang w:eastAsia="zh-CN"/>
                              </w:rPr>
                              <w:t>(CATT)</w:t>
                            </w:r>
                          </w:p>
                          <w:p w14:paraId="08CFE3DE" w14:textId="77777777" w:rsidR="00B978FD" w:rsidRPr="009B4777" w:rsidRDefault="00B978FD" w:rsidP="00B978FD">
                            <w:pPr>
                              <w:pStyle w:val="ListParagraph"/>
                              <w:numPr>
                                <w:ilvl w:val="2"/>
                                <w:numId w:val="9"/>
                              </w:numPr>
                              <w:spacing w:after="120"/>
                              <w:ind w:left="2376"/>
                              <w:contextualSpacing w:val="0"/>
                              <w:rPr>
                                <w:lang w:eastAsia="ko-KR"/>
                              </w:rPr>
                            </w:pPr>
                            <w:r w:rsidRPr="003A30A7">
                              <w:rPr>
                                <w:lang w:eastAsia="ko-KR"/>
                              </w:rPr>
                              <w:t>The measurement period requirements still apply when there is change of network coverage scenario</w:t>
                            </w:r>
                            <w:r w:rsidRPr="001004A2">
                              <w:rPr>
                                <w:rFonts w:hint="eastAsia"/>
                                <w:lang w:eastAsia="ko-KR"/>
                              </w:rPr>
                              <w:t xml:space="preserve">. </w:t>
                            </w:r>
                          </w:p>
                          <w:p w14:paraId="2A65830F" w14:textId="77777777" w:rsidR="00B978FD" w:rsidRPr="009B4777" w:rsidRDefault="00B978FD" w:rsidP="00B978FD">
                            <w:pPr>
                              <w:pStyle w:val="ListParagraph"/>
                              <w:numPr>
                                <w:ilvl w:val="1"/>
                                <w:numId w:val="9"/>
                              </w:numPr>
                              <w:spacing w:after="120"/>
                              <w:ind w:left="1656"/>
                              <w:contextualSpacing w:val="0"/>
                              <w:rPr>
                                <w:rFonts w:eastAsia="SimSun"/>
                                <w:lang w:eastAsia="zh-CN"/>
                              </w:rPr>
                            </w:pPr>
                            <w:r w:rsidRPr="00325ACB">
                              <w:rPr>
                                <w:rFonts w:eastAsia="SimSun"/>
                                <w:lang w:eastAsia="zh-CN"/>
                              </w:rPr>
                              <w:t xml:space="preserve">Option </w:t>
                            </w:r>
                            <w:r>
                              <w:rPr>
                                <w:rFonts w:eastAsia="SimSun" w:hint="eastAsia"/>
                                <w:lang w:eastAsia="zh-CN"/>
                              </w:rPr>
                              <w:t>2</w:t>
                            </w:r>
                            <w:r w:rsidRPr="00325ACB">
                              <w:rPr>
                                <w:rFonts w:eastAsia="SimSun"/>
                                <w:lang w:eastAsia="zh-CN"/>
                              </w:rPr>
                              <w:t xml:space="preserve">: </w:t>
                            </w:r>
                            <w:r>
                              <w:rPr>
                                <w:rFonts w:eastAsia="SimSun" w:hint="eastAsia"/>
                                <w:lang w:eastAsia="zh-CN"/>
                              </w:rPr>
                              <w:t>(Ericsson)</w:t>
                            </w:r>
                          </w:p>
                          <w:p w14:paraId="13618DE6" w14:textId="77777777" w:rsidR="00B978FD" w:rsidRDefault="00B978FD" w:rsidP="00B978FD">
                            <w:pPr>
                              <w:pStyle w:val="ListParagraph"/>
                              <w:numPr>
                                <w:ilvl w:val="2"/>
                                <w:numId w:val="9"/>
                              </w:numPr>
                              <w:overflowPunct w:val="0"/>
                              <w:autoSpaceDE w:val="0"/>
                              <w:autoSpaceDN w:val="0"/>
                              <w:adjustRightInd w:val="0"/>
                              <w:spacing w:after="120"/>
                              <w:ind w:left="2376"/>
                              <w:contextualSpacing w:val="0"/>
                              <w:textAlignment w:val="baseline"/>
                              <w:rPr>
                                <w:lang w:eastAsia="ko-KR"/>
                              </w:rPr>
                            </w:pPr>
                            <w:r>
                              <w:rPr>
                                <w:lang w:eastAsia="ko-KR"/>
                              </w:rPr>
                              <w:t>When an SL UE determines that its coverage status has changed (e.g., changing between any two of: in-coverage, out-of-coverage, partial coverage, unknown coverage, different coverage range, or even transition period), it can either:</w:t>
                            </w:r>
                          </w:p>
                          <w:p w14:paraId="208D73EB" w14:textId="77777777" w:rsidR="00B978FD" w:rsidRDefault="00B978FD" w:rsidP="00B978FD">
                            <w:pPr>
                              <w:pStyle w:val="ListParagraph"/>
                              <w:numPr>
                                <w:ilvl w:val="3"/>
                                <w:numId w:val="9"/>
                              </w:numPr>
                              <w:overflowPunct w:val="0"/>
                              <w:autoSpaceDE w:val="0"/>
                              <w:autoSpaceDN w:val="0"/>
                              <w:adjustRightInd w:val="0"/>
                              <w:spacing w:after="120"/>
                              <w:ind w:left="3096"/>
                              <w:contextualSpacing w:val="0"/>
                              <w:textAlignment w:val="baseline"/>
                              <w:rPr>
                                <w:lang w:eastAsia="ko-KR"/>
                              </w:rPr>
                            </w:pPr>
                            <w:r>
                              <w:rPr>
                                <w:lang w:eastAsia="ko-KR"/>
                              </w:rPr>
                              <w:t xml:space="preserve">Scenario 1: restart the on-going SL positioning measurements (if the change impacts the measurement), or </w:t>
                            </w:r>
                          </w:p>
                          <w:p w14:paraId="6DA4BD29" w14:textId="77777777" w:rsidR="00B978FD" w:rsidRDefault="00B978FD" w:rsidP="00B978FD">
                            <w:pPr>
                              <w:pStyle w:val="ListParagraph"/>
                              <w:numPr>
                                <w:ilvl w:val="3"/>
                                <w:numId w:val="9"/>
                              </w:numPr>
                              <w:overflowPunct w:val="0"/>
                              <w:autoSpaceDE w:val="0"/>
                              <w:autoSpaceDN w:val="0"/>
                              <w:adjustRightInd w:val="0"/>
                              <w:spacing w:after="120"/>
                              <w:ind w:left="3096"/>
                              <w:contextualSpacing w:val="0"/>
                              <w:textAlignment w:val="baseline"/>
                              <w:rPr>
                                <w:lang w:eastAsia="ko-KR"/>
                              </w:rPr>
                            </w:pPr>
                            <w:r>
                              <w:rPr>
                                <w:lang w:eastAsia="ko-KR"/>
                              </w:rPr>
                              <w:t>Scenario 2: continue the on-going SL positioning measurement (if the change does not impact the measurement).</w:t>
                            </w:r>
                          </w:p>
                          <w:p w14:paraId="63F9AFF9" w14:textId="77777777" w:rsidR="00B978FD" w:rsidRPr="008F0E8A" w:rsidRDefault="00B978FD" w:rsidP="00B978FD">
                            <w:pPr>
                              <w:pStyle w:val="ListParagraph"/>
                              <w:numPr>
                                <w:ilvl w:val="2"/>
                                <w:numId w:val="9"/>
                              </w:numPr>
                              <w:spacing w:after="120"/>
                              <w:ind w:left="2376"/>
                              <w:contextualSpacing w:val="0"/>
                              <w:rPr>
                                <w:lang w:eastAsia="ko-KR"/>
                              </w:rPr>
                            </w:pPr>
                            <w:r>
                              <w:rPr>
                                <w:lang w:eastAsia="ko-KR"/>
                              </w:rPr>
                              <w:t>RAN4 to discuss the conditions for Scenario 2.</w:t>
                            </w:r>
                          </w:p>
                          <w:p w14:paraId="7CE0DAD0" w14:textId="77777777" w:rsidR="00B978FD" w:rsidRPr="008F0E8A" w:rsidRDefault="00B978FD" w:rsidP="00B978FD">
                            <w:pPr>
                              <w:pStyle w:val="ListParagraph"/>
                              <w:numPr>
                                <w:ilvl w:val="1"/>
                                <w:numId w:val="9"/>
                              </w:numPr>
                              <w:spacing w:after="120"/>
                              <w:ind w:left="1656"/>
                              <w:contextualSpacing w:val="0"/>
                              <w:rPr>
                                <w:rFonts w:eastAsia="SimSun"/>
                                <w:lang w:eastAsia="zh-CN"/>
                              </w:rPr>
                            </w:pPr>
                            <w:r w:rsidRPr="00325ACB">
                              <w:rPr>
                                <w:rFonts w:eastAsia="SimSun"/>
                                <w:lang w:eastAsia="zh-CN"/>
                              </w:rPr>
                              <w:t xml:space="preserve">Option </w:t>
                            </w:r>
                            <w:r>
                              <w:rPr>
                                <w:rFonts w:eastAsia="SimSun" w:hint="eastAsia"/>
                                <w:lang w:eastAsia="zh-CN"/>
                              </w:rPr>
                              <w:t>3</w:t>
                            </w:r>
                            <w:r w:rsidRPr="00325ACB">
                              <w:rPr>
                                <w:rFonts w:eastAsia="SimSun"/>
                                <w:lang w:eastAsia="zh-CN"/>
                              </w:rPr>
                              <w:t xml:space="preserve">: </w:t>
                            </w:r>
                            <w:r>
                              <w:rPr>
                                <w:rFonts w:eastAsia="SimSun" w:hint="eastAsia"/>
                                <w:lang w:eastAsia="zh-CN"/>
                              </w:rPr>
                              <w:t>(Huawei)</w:t>
                            </w:r>
                          </w:p>
                          <w:p w14:paraId="59376B53" w14:textId="77777777" w:rsidR="00B978FD" w:rsidRPr="00FC1312" w:rsidRDefault="00B978FD" w:rsidP="00B978FD">
                            <w:pPr>
                              <w:pStyle w:val="ListParagraph"/>
                              <w:numPr>
                                <w:ilvl w:val="2"/>
                                <w:numId w:val="9"/>
                              </w:numPr>
                              <w:spacing w:after="120"/>
                              <w:ind w:left="2376"/>
                              <w:contextualSpacing w:val="0"/>
                              <w:rPr>
                                <w:lang w:eastAsia="ko-KR"/>
                              </w:rPr>
                            </w:pPr>
                            <w:r w:rsidRPr="008F0E8A">
                              <w:rPr>
                                <w:lang w:eastAsia="ko-KR"/>
                              </w:rPr>
                              <w:t>RAN4 to discuss the impact coverage status change after requirements for non-transition case are stable.</w:t>
                            </w:r>
                          </w:p>
                          <w:p w14:paraId="3E1D4278" w14:textId="77777777" w:rsidR="00B978FD" w:rsidRPr="008F0E8A" w:rsidRDefault="00B978FD" w:rsidP="00B978FD">
                            <w:pPr>
                              <w:pStyle w:val="ListParagraph"/>
                              <w:numPr>
                                <w:ilvl w:val="1"/>
                                <w:numId w:val="9"/>
                              </w:numPr>
                              <w:spacing w:after="120"/>
                              <w:ind w:left="1656"/>
                              <w:contextualSpacing w:val="0"/>
                              <w:rPr>
                                <w:rFonts w:eastAsia="SimSun"/>
                                <w:lang w:eastAsia="zh-CN"/>
                              </w:rPr>
                            </w:pPr>
                            <w:r w:rsidRPr="00325ACB">
                              <w:rPr>
                                <w:rFonts w:eastAsia="SimSun"/>
                                <w:lang w:eastAsia="zh-CN"/>
                              </w:rPr>
                              <w:t xml:space="preserve">Option </w:t>
                            </w:r>
                            <w:r>
                              <w:rPr>
                                <w:rFonts w:eastAsia="SimSun" w:hint="eastAsia"/>
                                <w:lang w:eastAsia="zh-CN"/>
                              </w:rPr>
                              <w:t>4</w:t>
                            </w:r>
                            <w:r w:rsidRPr="00325ACB">
                              <w:rPr>
                                <w:rFonts w:eastAsia="SimSun"/>
                                <w:lang w:eastAsia="zh-CN"/>
                              </w:rPr>
                              <w:t xml:space="preserve">: </w:t>
                            </w:r>
                            <w:r>
                              <w:rPr>
                                <w:rFonts w:eastAsia="SimSun" w:hint="eastAsia"/>
                                <w:lang w:eastAsia="zh-CN"/>
                              </w:rPr>
                              <w:t>(Nokia)</w:t>
                            </w:r>
                          </w:p>
                          <w:p w14:paraId="038BBDFA" w14:textId="77777777" w:rsidR="00B978FD" w:rsidRDefault="00B978FD" w:rsidP="00B978FD">
                            <w:pPr>
                              <w:pStyle w:val="ListParagraph"/>
                              <w:numPr>
                                <w:ilvl w:val="2"/>
                                <w:numId w:val="9"/>
                              </w:numPr>
                              <w:spacing w:after="120"/>
                              <w:ind w:left="2376"/>
                              <w:contextualSpacing w:val="0"/>
                              <w:rPr>
                                <w:lang w:eastAsia="ko-KR"/>
                              </w:rPr>
                            </w:pPr>
                            <w:r w:rsidRPr="00435FB0">
                              <w:rPr>
                                <w:lang w:eastAsia="ko-KR"/>
                              </w:rPr>
                              <w:t>RAN4 to consider all coverage change scenarios to define the SL positioning measurement period requirements after the SL-PRS based measuremen</w:t>
                            </w:r>
                            <w:r>
                              <w:rPr>
                                <w:lang w:eastAsia="ko-KR"/>
                              </w:rPr>
                              <w:t>t procedures are agreed in RAN1</w:t>
                            </w:r>
                            <w:r w:rsidRPr="008F0E8A">
                              <w:rPr>
                                <w:lang w:eastAsia="ko-KR"/>
                              </w:rPr>
                              <w:t>.</w:t>
                            </w:r>
                          </w:p>
                          <w:p w14:paraId="2303E522" w14:textId="77777777" w:rsidR="00B978FD" w:rsidRPr="00261348" w:rsidRDefault="00B978FD" w:rsidP="00B978FD">
                            <w:pPr>
                              <w:autoSpaceDN w:val="0"/>
                              <w:spacing w:after="120" w:line="259" w:lineRule="auto"/>
                              <w:rPr>
                                <w:rFonts w:eastAsia="SimSun"/>
                                <w:lang w:eastAsia="zh-CN"/>
                              </w:rPr>
                            </w:pPr>
                          </w:p>
                        </w:txbxContent>
                      </wps:txbx>
                      <wps:bodyPr rot="0" vert="horz" wrap="square" lIns="91440" tIns="45720" rIns="91440" bIns="45720" anchor="t" anchorCtr="0">
                        <a:noAutofit/>
                      </wps:bodyPr>
                    </wps:wsp>
                  </a:graphicData>
                </a:graphic>
              </wp:inline>
            </w:drawing>
          </mc:Choice>
          <mc:Fallback>
            <w:pict>
              <v:shape w14:anchorId="4DFF0186" id="Text Box 993920359" o:spid="_x0000_s1033" type="#_x0000_t202" style="width:478.6pt;height:23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">
                <v:textbox>
                  <w:txbxContent>
                    <w:p w14:paraId="049377A2" w14:textId="77777777" w:rsidR="00B97B27" w:rsidRPr="009F0992" w:rsidRDefault="00B97B27" w:rsidP="004827C1">
                      <w:pPr>
                        <w:pStyle w:val="Heading4"/>
                        <w:numPr>
                          <w:ilvl w:val="0"/>
                          <w:numId w:val="0"/>
                        </w:numPr>
                        <w:rPr>
                          <w:b/>
                          <w:bCs/>
                          <w:sz w:val="21"/>
                          <w:szCs w:val="21"/>
                          <w:u w:val="single"/>
                          <w:lang w:val="en-US"/>
                        </w:rPr>
                      </w:pPr>
                      <w:r w:rsidRPr="009F0992">
                        <w:rPr>
                          <w:b/>
                          <w:bCs/>
                          <w:sz w:val="21"/>
                          <w:szCs w:val="21"/>
                          <w:u w:val="single"/>
                          <w:lang w:val="en-US" w:eastAsia="ko-KR"/>
                        </w:rPr>
                        <w:t>Issue 1-</w:t>
                      </w:r>
                      <w:r w:rsidRPr="009F0992">
                        <w:rPr>
                          <w:b/>
                          <w:bCs/>
                          <w:sz w:val="21"/>
                          <w:szCs w:val="21"/>
                          <w:u w:val="single"/>
                          <w:lang w:val="en-US"/>
                        </w:rPr>
                        <w:t>1-7</w:t>
                      </w:r>
                      <w:r w:rsidRPr="009F0992">
                        <w:rPr>
                          <w:b/>
                          <w:bCs/>
                          <w:sz w:val="21"/>
                          <w:szCs w:val="21"/>
                          <w:u w:val="single"/>
                          <w:lang w:val="en-US" w:eastAsia="ko-KR"/>
                        </w:rPr>
                        <w:t xml:space="preserve">: </w:t>
                      </w:r>
                      <w:r w:rsidRPr="009F0992">
                        <w:rPr>
                          <w:b/>
                          <w:bCs/>
                          <w:sz w:val="21"/>
                          <w:szCs w:val="21"/>
                          <w:u w:val="single"/>
                          <w:lang w:val="en-US"/>
                        </w:rPr>
                        <w:t xml:space="preserve">Impact of </w:t>
                      </w:r>
                      <w:r w:rsidRPr="009F0992">
                        <w:rPr>
                          <w:b/>
                          <w:bCs/>
                          <w:sz w:val="21"/>
                          <w:szCs w:val="21"/>
                          <w:u w:val="single"/>
                          <w:lang w:val="en-US" w:eastAsia="ko-KR"/>
                        </w:rPr>
                        <w:t>network</w:t>
                      </w:r>
                      <w:r w:rsidRPr="009F0992">
                        <w:rPr>
                          <w:b/>
                          <w:bCs/>
                          <w:sz w:val="21"/>
                          <w:szCs w:val="21"/>
                          <w:u w:val="single"/>
                          <w:lang w:val="en-US"/>
                        </w:rPr>
                        <w:t xml:space="preserve"> coverage changes</w:t>
                      </w:r>
                    </w:p>
                    <w:p w14:paraId="28613182" w14:textId="77777777" w:rsidR="00B97B27" w:rsidRPr="009F0992" w:rsidRDefault="00B97B27" w:rsidP="00B97B27">
                      <w:pPr>
                        <w:spacing w:after="120"/>
                        <w:rPr>
                          <w:lang w:eastAsia="zh-CN"/>
                        </w:rPr>
                      </w:pPr>
                      <w:r w:rsidRPr="009F0992">
                        <w:rPr>
                          <w:lang w:eastAsia="zh-CN"/>
                        </w:rPr>
                        <w:t xml:space="preserve">Proposals: </w:t>
                      </w:r>
                    </w:p>
                    <w:p w14:paraId="33B50FC9" w14:textId="77777777" w:rsidR="00B97B27" w:rsidRPr="009F0992" w:rsidRDefault="00B97B27" w:rsidP="00B97B27">
                      <w:pPr>
                        <w:pStyle w:val="ListParagraph"/>
                        <w:numPr>
                          <w:ilvl w:val="0"/>
                          <w:numId w:val="9"/>
                        </w:numPr>
                        <w:spacing w:after="120"/>
                        <w:ind w:left="936"/>
                        <w:contextualSpacing w:val="0"/>
                        <w:rPr>
                          <w:rFonts w:eastAsia="SimSun"/>
                          <w:sz w:val="20"/>
                          <w:szCs w:val="20"/>
                          <w:lang w:eastAsia="zh-CN"/>
                        </w:rPr>
                      </w:pPr>
                      <w:r w:rsidRPr="009F0992">
                        <w:rPr>
                          <w:rFonts w:eastAsia="SimSun"/>
                          <w:sz w:val="20"/>
                          <w:szCs w:val="20"/>
                          <w:lang w:eastAsia="zh-CN"/>
                        </w:rPr>
                        <w:t xml:space="preserve">Option 1: </w:t>
                      </w:r>
                    </w:p>
                    <w:p w14:paraId="442B5767" w14:textId="77777777" w:rsidR="00B97B27" w:rsidRPr="009F0992" w:rsidRDefault="00B97B27" w:rsidP="00B97B27">
                      <w:pPr>
                        <w:pStyle w:val="ListParagraph"/>
                        <w:numPr>
                          <w:ilvl w:val="1"/>
                          <w:numId w:val="9"/>
                        </w:numPr>
                        <w:overflowPunct w:val="0"/>
                        <w:autoSpaceDE w:val="0"/>
                        <w:autoSpaceDN w:val="0"/>
                        <w:adjustRightInd w:val="0"/>
                        <w:spacing w:after="120"/>
                        <w:ind w:left="1656"/>
                        <w:contextualSpacing w:val="0"/>
                        <w:textAlignment w:val="baseline"/>
                        <w:rPr>
                          <w:rFonts w:eastAsia="SimSun"/>
                          <w:sz w:val="20"/>
                          <w:szCs w:val="20"/>
                          <w:lang w:eastAsia="zh-CN"/>
                        </w:rPr>
                      </w:pPr>
                      <w:r w:rsidRPr="009F0992">
                        <w:rPr>
                          <w:sz w:val="20"/>
                          <w:szCs w:val="20"/>
                          <w:lang w:eastAsia="zh-CN"/>
                        </w:rPr>
                        <w:t>Do not define the SL-PRS based measurement period requirements when there is network coverage change.</w:t>
                      </w:r>
                      <w:r w:rsidRPr="009F0992">
                        <w:rPr>
                          <w:rFonts w:eastAsiaTheme="minorEastAsia"/>
                          <w:sz w:val="20"/>
                          <w:szCs w:val="20"/>
                          <w:lang w:eastAsia="zh-CN"/>
                        </w:rPr>
                        <w:t xml:space="preserve"> </w:t>
                      </w:r>
                    </w:p>
                    <w:p w14:paraId="4DC4EBE6" w14:textId="77777777" w:rsidR="00B97B27" w:rsidRPr="009F0992" w:rsidRDefault="00B97B27" w:rsidP="00B97B27">
                      <w:pPr>
                        <w:pStyle w:val="ListParagraph"/>
                        <w:numPr>
                          <w:ilvl w:val="0"/>
                          <w:numId w:val="9"/>
                        </w:numPr>
                        <w:spacing w:after="120"/>
                        <w:ind w:left="936"/>
                        <w:contextualSpacing w:val="0"/>
                        <w:rPr>
                          <w:rFonts w:eastAsia="SimSun"/>
                          <w:sz w:val="20"/>
                          <w:szCs w:val="20"/>
                          <w:lang w:eastAsia="zh-CN"/>
                        </w:rPr>
                      </w:pPr>
                      <w:r w:rsidRPr="009F0992">
                        <w:rPr>
                          <w:rFonts w:eastAsia="SimSun"/>
                          <w:sz w:val="20"/>
                          <w:szCs w:val="20"/>
                          <w:lang w:eastAsia="zh-CN"/>
                        </w:rPr>
                        <w:t xml:space="preserve">Option 2: </w:t>
                      </w:r>
                    </w:p>
                    <w:p w14:paraId="169ABC76" w14:textId="77777777" w:rsidR="00B97B27" w:rsidRPr="009F0992" w:rsidRDefault="00B97B27" w:rsidP="00B97B27">
                      <w:pPr>
                        <w:pStyle w:val="ListParagraph"/>
                        <w:numPr>
                          <w:ilvl w:val="1"/>
                          <w:numId w:val="9"/>
                        </w:numPr>
                        <w:overflowPunct w:val="0"/>
                        <w:autoSpaceDE w:val="0"/>
                        <w:autoSpaceDN w:val="0"/>
                        <w:adjustRightInd w:val="0"/>
                        <w:spacing w:after="120"/>
                        <w:ind w:left="1656"/>
                        <w:contextualSpacing w:val="0"/>
                        <w:textAlignment w:val="baseline"/>
                        <w:rPr>
                          <w:sz w:val="20"/>
                          <w:szCs w:val="20"/>
                          <w:lang w:eastAsia="zh-CN"/>
                        </w:rPr>
                      </w:pPr>
                      <w:r w:rsidRPr="009F0992">
                        <w:rPr>
                          <w:sz w:val="20"/>
                          <w:szCs w:val="20"/>
                          <w:lang w:eastAsia="zh-CN"/>
                        </w:rPr>
                        <w:t>When an SL UE determines that its coverage status has changed (e.g., changing between any two of: in-coverage, out-of-coverage, partial coverage, unknown coverage, different coverage range, or even transition period), then:</w:t>
                      </w:r>
                    </w:p>
                    <w:p w14:paraId="493CAF8B" w14:textId="77777777" w:rsidR="00B97B27" w:rsidRPr="009F0992" w:rsidRDefault="00B97B27" w:rsidP="00B97B27">
                      <w:pPr>
                        <w:pStyle w:val="ListParagraph"/>
                        <w:numPr>
                          <w:ilvl w:val="2"/>
                          <w:numId w:val="9"/>
                        </w:numPr>
                        <w:overflowPunct w:val="0"/>
                        <w:autoSpaceDE w:val="0"/>
                        <w:autoSpaceDN w:val="0"/>
                        <w:adjustRightInd w:val="0"/>
                        <w:spacing w:after="120"/>
                        <w:ind w:left="2376"/>
                        <w:contextualSpacing w:val="0"/>
                        <w:textAlignment w:val="baseline"/>
                        <w:rPr>
                          <w:sz w:val="20"/>
                          <w:szCs w:val="20"/>
                          <w:lang w:eastAsia="zh-CN"/>
                        </w:rPr>
                      </w:pPr>
                      <w:r w:rsidRPr="009F0992">
                        <w:rPr>
                          <w:sz w:val="20"/>
                          <w:szCs w:val="20"/>
                          <w:lang w:eastAsia="zh-CN"/>
                        </w:rPr>
                        <w:t>The UE shall restart the on-going SL positioning measurement in new coverage conditions.</w:t>
                      </w:r>
                      <w:r w:rsidRPr="009F0992">
                        <w:rPr>
                          <w:rFonts w:eastAsiaTheme="minorEastAsia"/>
                          <w:sz w:val="20"/>
                          <w:szCs w:val="20"/>
                          <w:lang w:eastAsia="zh-CN"/>
                        </w:rPr>
                        <w:t xml:space="preserve"> </w:t>
                      </w:r>
                    </w:p>
                    <w:p w14:paraId="38273592" w14:textId="77777777" w:rsidR="00B97B27" w:rsidRPr="009F0992" w:rsidRDefault="00B97B27" w:rsidP="00B97B27">
                      <w:pPr>
                        <w:pStyle w:val="ListParagraph"/>
                        <w:numPr>
                          <w:ilvl w:val="0"/>
                          <w:numId w:val="9"/>
                        </w:numPr>
                        <w:spacing w:after="120"/>
                        <w:ind w:left="936"/>
                        <w:contextualSpacing w:val="0"/>
                        <w:rPr>
                          <w:rFonts w:eastAsia="SimSun"/>
                          <w:sz w:val="20"/>
                          <w:szCs w:val="20"/>
                          <w:lang w:eastAsia="zh-CN"/>
                        </w:rPr>
                      </w:pPr>
                      <w:r w:rsidRPr="009F0992">
                        <w:rPr>
                          <w:rFonts w:eastAsia="SimSun"/>
                          <w:sz w:val="20"/>
                          <w:szCs w:val="20"/>
                          <w:lang w:eastAsia="zh-CN"/>
                        </w:rPr>
                        <w:t xml:space="preserve">Option 3: </w:t>
                      </w:r>
                    </w:p>
                    <w:p w14:paraId="533F0638" w14:textId="77777777" w:rsidR="00B97B27" w:rsidRPr="009F0992" w:rsidRDefault="00B97B27" w:rsidP="00B97B27">
                      <w:pPr>
                        <w:pStyle w:val="ListParagraph"/>
                        <w:numPr>
                          <w:ilvl w:val="1"/>
                          <w:numId w:val="9"/>
                        </w:numPr>
                        <w:overflowPunct w:val="0"/>
                        <w:autoSpaceDE w:val="0"/>
                        <w:autoSpaceDN w:val="0"/>
                        <w:adjustRightInd w:val="0"/>
                        <w:spacing w:after="120"/>
                        <w:ind w:left="1656"/>
                        <w:contextualSpacing w:val="0"/>
                        <w:textAlignment w:val="baseline"/>
                        <w:rPr>
                          <w:rFonts w:eastAsia="SimSun"/>
                          <w:sz w:val="20"/>
                          <w:szCs w:val="20"/>
                          <w:lang w:eastAsia="zh-CN"/>
                        </w:rPr>
                      </w:pPr>
                      <w:r w:rsidRPr="009F0992">
                        <w:rPr>
                          <w:sz w:val="20"/>
                          <w:szCs w:val="20"/>
                          <w:lang w:eastAsia="zh-CN"/>
                        </w:rPr>
                        <w:t>RAN4 should consider in-coverage and out-of-coverage scenarios to define the SL positioning measurement period requirements.</w:t>
                      </w:r>
                      <w:r w:rsidRPr="009F0992">
                        <w:rPr>
                          <w:rFonts w:eastAsiaTheme="minorEastAsia"/>
                          <w:sz w:val="20"/>
                          <w:szCs w:val="20"/>
                          <w:lang w:eastAsia="zh-CN"/>
                        </w:rPr>
                        <w:t xml:space="preserve"> </w:t>
                      </w:r>
                    </w:p>
                    <w:p w14:paraId="36655B29" w14:textId="77777777" w:rsidR="00B978FD" w:rsidRPr="00A63E34" w:rsidRDefault="00B978FD" w:rsidP="00B978FD">
                      <w:pPr>
                        <w:pStyle w:val="Heading4"/>
                        <w:rPr>
                          <w:lang w:val="en-US"/>
                        </w:rPr>
                      </w:pPr>
                      <w:r w:rsidRPr="009F0992">
                        <w:rPr>
                          <w:rFonts w:ascii="Times New Roman" w:hAnsi="Times New Roman"/>
                          <w:sz w:val="20"/>
                          <w:lang w:val="en-US" w:eastAsia="ko-KR"/>
                        </w:rPr>
                        <w:t>sue 1-</w:t>
                      </w:r>
                      <w:r w:rsidRPr="009F0992">
                        <w:rPr>
                          <w:rFonts w:ascii="Times New Roman" w:hAnsi="Times New Roman"/>
                          <w:sz w:val="20"/>
                          <w:lang w:val="en-US"/>
                        </w:rPr>
                        <w:t>1-7</w:t>
                      </w:r>
                      <w:r w:rsidRPr="009F0992">
                        <w:rPr>
                          <w:rFonts w:ascii="Times New Roman" w:hAnsi="Times New Roman"/>
                          <w:sz w:val="20"/>
                          <w:lang w:val="en-US" w:eastAsia="ko-KR"/>
                        </w:rPr>
                        <w:t xml:space="preserve">: </w:t>
                      </w:r>
                      <w:r w:rsidRPr="009F0992">
                        <w:rPr>
                          <w:rFonts w:ascii="Times New Roman" w:hAnsi="Times New Roman"/>
                          <w:sz w:val="20"/>
                          <w:lang w:val="en-US"/>
                        </w:rPr>
                        <w:t>Impact of netw</w:t>
                      </w:r>
                      <w:r w:rsidRPr="00A63E34">
                        <w:rPr>
                          <w:lang w:val="en-US"/>
                        </w:rPr>
                        <w:t xml:space="preserve">ork coverage </w:t>
                      </w:r>
                      <w:proofErr w:type="gramStart"/>
                      <w:r w:rsidRPr="00A63E34">
                        <w:rPr>
                          <w:lang w:val="en-US"/>
                        </w:rPr>
                        <w:t>change</w:t>
                      </w:r>
                      <w:proofErr w:type="gramEnd"/>
                    </w:p>
                    <w:p w14:paraId="6966FD06" w14:textId="77777777" w:rsidR="00B978FD" w:rsidRPr="00325ACB" w:rsidRDefault="00B978FD" w:rsidP="00B978FD">
                      <w:pPr>
                        <w:pStyle w:val="ListParagraph"/>
                        <w:numPr>
                          <w:ilvl w:val="0"/>
                          <w:numId w:val="9"/>
                        </w:numPr>
                        <w:spacing w:after="120"/>
                        <w:ind w:left="936"/>
                        <w:contextualSpacing w:val="0"/>
                        <w:rPr>
                          <w:rFonts w:eastAsia="SimSun"/>
                          <w:lang w:eastAsia="zh-CN"/>
                        </w:rPr>
                      </w:pPr>
                      <w:r w:rsidRPr="00325ACB">
                        <w:rPr>
                          <w:rFonts w:eastAsia="SimSun"/>
                          <w:lang w:eastAsia="zh-CN"/>
                        </w:rPr>
                        <w:t>Proposals</w:t>
                      </w:r>
                      <w:r>
                        <w:rPr>
                          <w:rFonts w:eastAsia="SimSun" w:hint="eastAsia"/>
                          <w:lang w:eastAsia="zh-CN"/>
                        </w:rPr>
                        <w:t xml:space="preserve">: </w:t>
                      </w:r>
                    </w:p>
                    <w:p w14:paraId="2F05B3CF" w14:textId="77777777" w:rsidR="00B978FD" w:rsidRPr="00C36D22" w:rsidRDefault="00B978FD" w:rsidP="00B978FD">
                      <w:pPr>
                        <w:pStyle w:val="ListParagraph"/>
                        <w:numPr>
                          <w:ilvl w:val="1"/>
                          <w:numId w:val="9"/>
                        </w:numPr>
                        <w:spacing w:after="120"/>
                        <w:ind w:left="1656"/>
                        <w:contextualSpacing w:val="0"/>
                        <w:rPr>
                          <w:rFonts w:eastAsia="SimSun"/>
                          <w:lang w:eastAsia="zh-CN"/>
                        </w:rPr>
                      </w:pPr>
                      <w:r w:rsidRPr="00325ACB">
                        <w:rPr>
                          <w:rFonts w:eastAsia="SimSun"/>
                          <w:lang w:eastAsia="zh-CN"/>
                        </w:rPr>
                        <w:t xml:space="preserve">Option </w:t>
                      </w:r>
                      <w:r>
                        <w:rPr>
                          <w:rFonts w:eastAsia="SimSun" w:hint="eastAsia"/>
                          <w:lang w:eastAsia="zh-CN"/>
                        </w:rPr>
                        <w:t>1</w:t>
                      </w:r>
                      <w:r w:rsidRPr="00325ACB">
                        <w:rPr>
                          <w:rFonts w:eastAsia="SimSun"/>
                          <w:lang w:eastAsia="zh-CN"/>
                        </w:rPr>
                        <w:t xml:space="preserve">: </w:t>
                      </w:r>
                      <w:r>
                        <w:rPr>
                          <w:rFonts w:eastAsia="SimSun" w:hint="eastAsia"/>
                          <w:lang w:eastAsia="zh-CN"/>
                        </w:rPr>
                        <w:t>(CATT)</w:t>
                      </w:r>
                    </w:p>
                    <w:p w14:paraId="08CFE3DE" w14:textId="77777777" w:rsidR="00B978FD" w:rsidRPr="009B4777" w:rsidRDefault="00B978FD" w:rsidP="00B978FD">
                      <w:pPr>
                        <w:pStyle w:val="ListParagraph"/>
                        <w:numPr>
                          <w:ilvl w:val="2"/>
                          <w:numId w:val="9"/>
                        </w:numPr>
                        <w:spacing w:after="120"/>
                        <w:ind w:left="2376"/>
                        <w:contextualSpacing w:val="0"/>
                        <w:rPr>
                          <w:lang w:eastAsia="ko-KR"/>
                        </w:rPr>
                      </w:pPr>
                      <w:r w:rsidRPr="003A30A7">
                        <w:rPr>
                          <w:lang w:eastAsia="ko-KR"/>
                        </w:rPr>
                        <w:t>The measurement period requirements still apply when there is change of network coverage scenario</w:t>
                      </w:r>
                      <w:r w:rsidRPr="001004A2">
                        <w:rPr>
                          <w:rFonts w:hint="eastAsia"/>
                          <w:lang w:eastAsia="ko-KR"/>
                        </w:rPr>
                        <w:t xml:space="preserve">. </w:t>
                      </w:r>
                    </w:p>
                    <w:p w14:paraId="2A65830F" w14:textId="77777777" w:rsidR="00B978FD" w:rsidRPr="009B4777" w:rsidRDefault="00B978FD" w:rsidP="00B978FD">
                      <w:pPr>
                        <w:pStyle w:val="ListParagraph"/>
                        <w:numPr>
                          <w:ilvl w:val="1"/>
                          <w:numId w:val="9"/>
                        </w:numPr>
                        <w:spacing w:after="120"/>
                        <w:ind w:left="1656"/>
                        <w:contextualSpacing w:val="0"/>
                        <w:rPr>
                          <w:rFonts w:eastAsia="SimSun"/>
                          <w:lang w:eastAsia="zh-CN"/>
                        </w:rPr>
                      </w:pPr>
                      <w:r w:rsidRPr="00325ACB">
                        <w:rPr>
                          <w:rFonts w:eastAsia="SimSun"/>
                          <w:lang w:eastAsia="zh-CN"/>
                        </w:rPr>
                        <w:t xml:space="preserve">Option </w:t>
                      </w:r>
                      <w:r>
                        <w:rPr>
                          <w:rFonts w:eastAsia="SimSun" w:hint="eastAsia"/>
                          <w:lang w:eastAsia="zh-CN"/>
                        </w:rPr>
                        <w:t>2</w:t>
                      </w:r>
                      <w:r w:rsidRPr="00325ACB">
                        <w:rPr>
                          <w:rFonts w:eastAsia="SimSun"/>
                          <w:lang w:eastAsia="zh-CN"/>
                        </w:rPr>
                        <w:t xml:space="preserve">: </w:t>
                      </w:r>
                      <w:r>
                        <w:rPr>
                          <w:rFonts w:eastAsia="SimSun" w:hint="eastAsia"/>
                          <w:lang w:eastAsia="zh-CN"/>
                        </w:rPr>
                        <w:t>(Ericsson)</w:t>
                      </w:r>
                    </w:p>
                    <w:p w14:paraId="13618DE6" w14:textId="77777777" w:rsidR="00B978FD" w:rsidRDefault="00B978FD" w:rsidP="00B978FD">
                      <w:pPr>
                        <w:pStyle w:val="ListParagraph"/>
                        <w:numPr>
                          <w:ilvl w:val="2"/>
                          <w:numId w:val="9"/>
                        </w:numPr>
                        <w:overflowPunct w:val="0"/>
                        <w:autoSpaceDE w:val="0"/>
                        <w:autoSpaceDN w:val="0"/>
                        <w:adjustRightInd w:val="0"/>
                        <w:spacing w:after="120"/>
                        <w:ind w:left="2376"/>
                        <w:contextualSpacing w:val="0"/>
                        <w:textAlignment w:val="baseline"/>
                        <w:rPr>
                          <w:lang w:eastAsia="ko-KR"/>
                        </w:rPr>
                      </w:pPr>
                      <w:r>
                        <w:rPr>
                          <w:lang w:eastAsia="ko-KR"/>
                        </w:rPr>
                        <w:t>When an SL UE determines that its coverage status has changed (e.g., changing between any two of: in-coverage, out-of-coverage, partial coverage, unknown coverage, different coverage range, or even transition period), it can either:</w:t>
                      </w:r>
                    </w:p>
                    <w:p w14:paraId="208D73EB" w14:textId="77777777" w:rsidR="00B978FD" w:rsidRDefault="00B978FD" w:rsidP="00B978FD">
                      <w:pPr>
                        <w:pStyle w:val="ListParagraph"/>
                        <w:numPr>
                          <w:ilvl w:val="3"/>
                          <w:numId w:val="9"/>
                        </w:numPr>
                        <w:overflowPunct w:val="0"/>
                        <w:autoSpaceDE w:val="0"/>
                        <w:autoSpaceDN w:val="0"/>
                        <w:adjustRightInd w:val="0"/>
                        <w:spacing w:after="120"/>
                        <w:ind w:left="3096"/>
                        <w:contextualSpacing w:val="0"/>
                        <w:textAlignment w:val="baseline"/>
                        <w:rPr>
                          <w:lang w:eastAsia="ko-KR"/>
                        </w:rPr>
                      </w:pPr>
                      <w:r>
                        <w:rPr>
                          <w:lang w:eastAsia="ko-KR"/>
                        </w:rPr>
                        <w:t xml:space="preserve">Scenario 1: restart the on-going SL positioning measurements (if the change impacts the measurement), or </w:t>
                      </w:r>
                    </w:p>
                    <w:p w14:paraId="6DA4BD29" w14:textId="77777777" w:rsidR="00B978FD" w:rsidRDefault="00B978FD" w:rsidP="00B978FD">
                      <w:pPr>
                        <w:pStyle w:val="ListParagraph"/>
                        <w:numPr>
                          <w:ilvl w:val="3"/>
                          <w:numId w:val="9"/>
                        </w:numPr>
                        <w:overflowPunct w:val="0"/>
                        <w:autoSpaceDE w:val="0"/>
                        <w:autoSpaceDN w:val="0"/>
                        <w:adjustRightInd w:val="0"/>
                        <w:spacing w:after="120"/>
                        <w:ind w:left="3096"/>
                        <w:contextualSpacing w:val="0"/>
                        <w:textAlignment w:val="baseline"/>
                        <w:rPr>
                          <w:lang w:eastAsia="ko-KR"/>
                        </w:rPr>
                      </w:pPr>
                      <w:r>
                        <w:rPr>
                          <w:lang w:eastAsia="ko-KR"/>
                        </w:rPr>
                        <w:t>Scenario 2: continue the on-going SL positioning measurement (if the change does not impact the measurement).</w:t>
                      </w:r>
                    </w:p>
                    <w:p w14:paraId="63F9AFF9" w14:textId="77777777" w:rsidR="00B978FD" w:rsidRPr="008F0E8A" w:rsidRDefault="00B978FD" w:rsidP="00B978FD">
                      <w:pPr>
                        <w:pStyle w:val="ListParagraph"/>
                        <w:numPr>
                          <w:ilvl w:val="2"/>
                          <w:numId w:val="9"/>
                        </w:numPr>
                        <w:spacing w:after="120"/>
                        <w:ind w:left="2376"/>
                        <w:contextualSpacing w:val="0"/>
                        <w:rPr>
                          <w:lang w:eastAsia="ko-KR"/>
                        </w:rPr>
                      </w:pPr>
                      <w:r>
                        <w:rPr>
                          <w:lang w:eastAsia="ko-KR"/>
                        </w:rPr>
                        <w:t>RAN4 to discuss the conditions for Scenario 2.</w:t>
                      </w:r>
                    </w:p>
                    <w:p w14:paraId="7CE0DAD0" w14:textId="77777777" w:rsidR="00B978FD" w:rsidRPr="008F0E8A" w:rsidRDefault="00B978FD" w:rsidP="00B978FD">
                      <w:pPr>
                        <w:pStyle w:val="ListParagraph"/>
                        <w:numPr>
                          <w:ilvl w:val="1"/>
                          <w:numId w:val="9"/>
                        </w:numPr>
                        <w:spacing w:after="120"/>
                        <w:ind w:left="1656"/>
                        <w:contextualSpacing w:val="0"/>
                        <w:rPr>
                          <w:rFonts w:eastAsia="SimSun"/>
                          <w:lang w:eastAsia="zh-CN"/>
                        </w:rPr>
                      </w:pPr>
                      <w:r w:rsidRPr="00325ACB">
                        <w:rPr>
                          <w:rFonts w:eastAsia="SimSun"/>
                          <w:lang w:eastAsia="zh-CN"/>
                        </w:rPr>
                        <w:t xml:space="preserve">Option </w:t>
                      </w:r>
                      <w:r>
                        <w:rPr>
                          <w:rFonts w:eastAsia="SimSun" w:hint="eastAsia"/>
                          <w:lang w:eastAsia="zh-CN"/>
                        </w:rPr>
                        <w:t>3</w:t>
                      </w:r>
                      <w:r w:rsidRPr="00325ACB">
                        <w:rPr>
                          <w:rFonts w:eastAsia="SimSun"/>
                          <w:lang w:eastAsia="zh-CN"/>
                        </w:rPr>
                        <w:t xml:space="preserve">: </w:t>
                      </w:r>
                      <w:r>
                        <w:rPr>
                          <w:rFonts w:eastAsia="SimSun" w:hint="eastAsia"/>
                          <w:lang w:eastAsia="zh-CN"/>
                        </w:rPr>
                        <w:t>(Huawei)</w:t>
                      </w:r>
                    </w:p>
                    <w:p w14:paraId="59376B53" w14:textId="77777777" w:rsidR="00B978FD" w:rsidRPr="00FC1312" w:rsidRDefault="00B978FD" w:rsidP="00B978FD">
                      <w:pPr>
                        <w:pStyle w:val="ListParagraph"/>
                        <w:numPr>
                          <w:ilvl w:val="2"/>
                          <w:numId w:val="9"/>
                        </w:numPr>
                        <w:spacing w:after="120"/>
                        <w:ind w:left="2376"/>
                        <w:contextualSpacing w:val="0"/>
                        <w:rPr>
                          <w:lang w:eastAsia="ko-KR"/>
                        </w:rPr>
                      </w:pPr>
                      <w:r w:rsidRPr="008F0E8A">
                        <w:rPr>
                          <w:lang w:eastAsia="ko-KR"/>
                        </w:rPr>
                        <w:t>RAN4 to discuss the impact coverage status change after requirements for non-transition case are stable.</w:t>
                      </w:r>
                    </w:p>
                    <w:p w14:paraId="3E1D4278" w14:textId="77777777" w:rsidR="00B978FD" w:rsidRPr="008F0E8A" w:rsidRDefault="00B978FD" w:rsidP="00B978FD">
                      <w:pPr>
                        <w:pStyle w:val="ListParagraph"/>
                        <w:numPr>
                          <w:ilvl w:val="1"/>
                          <w:numId w:val="9"/>
                        </w:numPr>
                        <w:spacing w:after="120"/>
                        <w:ind w:left="1656"/>
                        <w:contextualSpacing w:val="0"/>
                        <w:rPr>
                          <w:rFonts w:eastAsia="SimSun"/>
                          <w:lang w:eastAsia="zh-CN"/>
                        </w:rPr>
                      </w:pPr>
                      <w:r w:rsidRPr="00325ACB">
                        <w:rPr>
                          <w:rFonts w:eastAsia="SimSun"/>
                          <w:lang w:eastAsia="zh-CN"/>
                        </w:rPr>
                        <w:t xml:space="preserve">Option </w:t>
                      </w:r>
                      <w:r>
                        <w:rPr>
                          <w:rFonts w:eastAsia="SimSun" w:hint="eastAsia"/>
                          <w:lang w:eastAsia="zh-CN"/>
                        </w:rPr>
                        <w:t>4</w:t>
                      </w:r>
                      <w:r w:rsidRPr="00325ACB">
                        <w:rPr>
                          <w:rFonts w:eastAsia="SimSun"/>
                          <w:lang w:eastAsia="zh-CN"/>
                        </w:rPr>
                        <w:t xml:space="preserve">: </w:t>
                      </w:r>
                      <w:r>
                        <w:rPr>
                          <w:rFonts w:eastAsia="SimSun" w:hint="eastAsia"/>
                          <w:lang w:eastAsia="zh-CN"/>
                        </w:rPr>
                        <w:t>(Nokia)</w:t>
                      </w:r>
                    </w:p>
                    <w:p w14:paraId="038BBDFA" w14:textId="77777777" w:rsidR="00B978FD" w:rsidRDefault="00B978FD" w:rsidP="00B978FD">
                      <w:pPr>
                        <w:pStyle w:val="ListParagraph"/>
                        <w:numPr>
                          <w:ilvl w:val="2"/>
                          <w:numId w:val="9"/>
                        </w:numPr>
                        <w:spacing w:after="120"/>
                        <w:ind w:left="2376"/>
                        <w:contextualSpacing w:val="0"/>
                        <w:rPr>
                          <w:lang w:eastAsia="ko-KR"/>
                        </w:rPr>
                      </w:pPr>
                      <w:r w:rsidRPr="00435FB0">
                        <w:rPr>
                          <w:lang w:eastAsia="ko-KR"/>
                        </w:rPr>
                        <w:t>RAN4 to consider all coverage change scenarios to define the SL positioning measurement period requirements after the SL-PRS based measuremen</w:t>
                      </w:r>
                      <w:r>
                        <w:rPr>
                          <w:lang w:eastAsia="ko-KR"/>
                        </w:rPr>
                        <w:t>t procedures are agreed in RAN1</w:t>
                      </w:r>
                      <w:r w:rsidRPr="008F0E8A">
                        <w:rPr>
                          <w:lang w:eastAsia="ko-KR"/>
                        </w:rPr>
                        <w:t>.</w:t>
                      </w:r>
                    </w:p>
                    <w:p w14:paraId="2303E522" w14:textId="77777777" w:rsidR="00B978FD" w:rsidRPr="00261348" w:rsidRDefault="00B978FD" w:rsidP="00B978FD">
                      <w:pPr>
                        <w:autoSpaceDN w:val="0"/>
                        <w:spacing w:after="120" w:line="259" w:lineRule="auto"/>
                        <w:rPr>
                          <w:rFonts w:eastAsia="SimSun"/>
                          <w:lang w:eastAsia="zh-CN"/>
                        </w:rPr>
                      </w:pPr>
                    </w:p>
                  </w:txbxContent>
                </v:textbox>
                <w10:anchorlock/>
              </v:shape>
            </w:pict>
          </mc:Fallback>
        </mc:AlternateContent>
      </w:r>
    </w:p>
    <w:p w14:paraId="0DF14C39" w14:textId="3264187E" w:rsidR="00694173" w:rsidRPr="00975A97" w:rsidRDefault="00694173" w:rsidP="00694173">
      <w:pPr>
        <w:rPr>
          <w:b/>
          <w:bCs/>
          <w:sz w:val="22"/>
          <w:szCs w:val="22"/>
        </w:rPr>
      </w:pPr>
      <w:r w:rsidRPr="00EB5E7B">
        <w:rPr>
          <w:b/>
          <w:bCs/>
          <w:sz w:val="22"/>
          <w:szCs w:val="22"/>
        </w:rPr>
        <w:t>Proposal</w:t>
      </w:r>
      <w:r>
        <w:rPr>
          <w:b/>
          <w:bCs/>
          <w:sz w:val="22"/>
          <w:szCs w:val="22"/>
        </w:rPr>
        <w:t xml:space="preserve"> </w:t>
      </w:r>
      <w:r w:rsidR="00DF16A1">
        <w:rPr>
          <w:b/>
          <w:bCs/>
          <w:sz w:val="22"/>
          <w:szCs w:val="22"/>
        </w:rPr>
        <w:t>1</w:t>
      </w:r>
      <w:r w:rsidR="00C32B7E">
        <w:rPr>
          <w:b/>
          <w:bCs/>
          <w:sz w:val="22"/>
          <w:szCs w:val="22"/>
        </w:rPr>
        <w:t>3</w:t>
      </w:r>
      <w:r w:rsidRPr="00EB5E7B">
        <w:rPr>
          <w:b/>
          <w:bCs/>
          <w:sz w:val="22"/>
          <w:szCs w:val="22"/>
        </w:rPr>
        <w:t>:</w:t>
      </w:r>
      <w:r>
        <w:rPr>
          <w:b/>
          <w:bCs/>
          <w:sz w:val="22"/>
          <w:szCs w:val="22"/>
        </w:rPr>
        <w:t xml:space="preserve"> No need to define requirements for </w:t>
      </w:r>
      <w:proofErr w:type="spellStart"/>
      <w:r>
        <w:rPr>
          <w:b/>
          <w:bCs/>
          <w:sz w:val="22"/>
          <w:szCs w:val="22"/>
        </w:rPr>
        <w:t>sidelink</w:t>
      </w:r>
      <w:proofErr w:type="spellEnd"/>
      <w:r>
        <w:rPr>
          <w:b/>
          <w:bCs/>
          <w:sz w:val="22"/>
          <w:szCs w:val="22"/>
        </w:rPr>
        <w:t xml:space="preserve"> positioning measurements when there is a change in network coverage.</w:t>
      </w:r>
    </w:p>
    <w:p w14:paraId="05109B46" w14:textId="5860A126" w:rsidR="00F2107A" w:rsidRDefault="0032488E" w:rsidP="005D6C7D">
      <w:pPr>
        <w:pStyle w:val="Heading1"/>
        <w:rPr>
          <w:lang w:val="en-US"/>
        </w:rPr>
      </w:pPr>
      <w:r>
        <w:rPr>
          <w:lang w:val="en-US"/>
        </w:rPr>
        <w:lastRenderedPageBreak/>
        <w:t>Con</w:t>
      </w:r>
      <w:r w:rsidR="00F2107A">
        <w:rPr>
          <w:lang w:val="en-US"/>
        </w:rPr>
        <w:t>clusions</w:t>
      </w:r>
    </w:p>
    <w:p w14:paraId="762C6C76" w14:textId="77777777" w:rsidR="000C785C" w:rsidRDefault="000C785C" w:rsidP="000C785C">
      <w:pPr>
        <w:spacing w:after="120"/>
        <w:rPr>
          <w:b/>
          <w:bCs/>
          <w:sz w:val="22"/>
          <w:szCs w:val="22"/>
        </w:rPr>
      </w:pPr>
      <w:r w:rsidRPr="00793113">
        <w:rPr>
          <w:b/>
          <w:bCs/>
          <w:sz w:val="22"/>
          <w:szCs w:val="22"/>
        </w:rPr>
        <w:t>Proposal</w:t>
      </w:r>
      <w:r>
        <w:rPr>
          <w:b/>
          <w:bCs/>
          <w:sz w:val="22"/>
          <w:szCs w:val="22"/>
        </w:rPr>
        <w:t xml:space="preserve"> 1</w:t>
      </w:r>
      <w:r w:rsidRPr="00793113">
        <w:rPr>
          <w:b/>
          <w:bCs/>
          <w:sz w:val="22"/>
          <w:szCs w:val="22"/>
        </w:rPr>
        <w:t>: The measurement period for SL PRS measurements apply provided components 2 and 3 in the SL PRS Processing Capability FG 41-1-1 are not exceeded. If either capability is exceeded while the UE is performing SL PRS measurements, the measurement period can be longer.</w:t>
      </w:r>
    </w:p>
    <w:p w14:paraId="30FCEAB5" w14:textId="77777777" w:rsidR="006E4E8D" w:rsidRDefault="006E4E8D" w:rsidP="006E4E8D">
      <w:pPr>
        <w:spacing w:after="120"/>
        <w:rPr>
          <w:b/>
          <w:bCs/>
          <w:sz w:val="22"/>
          <w:szCs w:val="22"/>
        </w:rPr>
      </w:pPr>
      <w:r w:rsidRPr="00793113">
        <w:rPr>
          <w:b/>
          <w:bCs/>
          <w:sz w:val="22"/>
          <w:szCs w:val="22"/>
        </w:rPr>
        <w:t>Proposal</w:t>
      </w:r>
      <w:r>
        <w:rPr>
          <w:b/>
          <w:bCs/>
          <w:sz w:val="22"/>
          <w:szCs w:val="22"/>
        </w:rPr>
        <w:t xml:space="preserve"> 2</w:t>
      </w:r>
      <w:r w:rsidRPr="00793113">
        <w:rPr>
          <w:b/>
          <w:bCs/>
          <w:sz w:val="22"/>
          <w:szCs w:val="22"/>
        </w:rPr>
        <w:t xml:space="preserve">: </w:t>
      </w:r>
      <w:r>
        <w:rPr>
          <w:b/>
          <w:bCs/>
          <w:sz w:val="22"/>
          <w:szCs w:val="22"/>
        </w:rPr>
        <w:t xml:space="preserve">In the </w:t>
      </w:r>
      <w:r w:rsidRPr="00793113">
        <w:rPr>
          <w:b/>
          <w:bCs/>
          <w:sz w:val="22"/>
          <w:szCs w:val="22"/>
        </w:rPr>
        <w:t>measurement period</w:t>
      </w:r>
      <w:r>
        <w:rPr>
          <w:b/>
          <w:bCs/>
          <w:sz w:val="22"/>
          <w:szCs w:val="22"/>
        </w:rPr>
        <w:t xml:space="preserve"> formula</w:t>
      </w:r>
      <w:r w:rsidRPr="00793113">
        <w:rPr>
          <w:b/>
          <w:bCs/>
          <w:sz w:val="22"/>
          <w:szCs w:val="22"/>
        </w:rPr>
        <w:t xml:space="preserve"> for SL PRS measurements</w:t>
      </w:r>
      <w:r w:rsidRPr="001D11DC">
        <w:rPr>
          <w:b/>
          <w:bCs/>
          <w:sz w:val="22"/>
          <w:szCs w:val="22"/>
        </w:rPr>
        <w:t xml:space="preserve">, the processing time </w:t>
      </w:r>
      <m:oMath>
        <m:sSub>
          <m:sSubPr>
            <m:ctrlPr>
              <w:rPr>
                <w:rFonts w:ascii="Cambria Math" w:eastAsia="DengXian" w:hAnsi="Cambria Math"/>
                <w:b/>
                <w:bCs/>
                <w:i/>
                <w:kern w:val="2"/>
                <w:sz w:val="22"/>
                <w:szCs w:val="22"/>
              </w:rPr>
            </m:ctrlPr>
          </m:sSubPr>
          <m:e>
            <m:r>
              <m:rPr>
                <m:sty m:val="bi"/>
              </m:rPr>
              <w:rPr>
                <w:rFonts w:ascii="Cambria Math" w:eastAsia="DengXian" w:hAnsi="Cambria Math"/>
                <w:sz w:val="22"/>
                <w:szCs w:val="22"/>
              </w:rPr>
              <m:t>T</m:t>
            </m:r>
          </m:e>
          <m:sub>
            <m:r>
              <m:rPr>
                <m:sty m:val="bi"/>
              </m:rPr>
              <w:rPr>
                <w:rFonts w:ascii="Cambria Math" w:eastAsia="DengXian" w:hAnsi="Cambria Math"/>
                <w:sz w:val="22"/>
                <w:szCs w:val="22"/>
              </w:rPr>
              <m:t>SL_processing</m:t>
            </m:r>
          </m:sub>
        </m:sSub>
      </m:oMath>
      <w:r w:rsidRPr="001D11DC">
        <w:rPr>
          <w:b/>
          <w:bCs/>
          <w:kern w:val="2"/>
        </w:rPr>
        <w:t xml:space="preserve"> </w:t>
      </w:r>
      <w:r w:rsidRPr="0042502D">
        <w:rPr>
          <w:b/>
          <w:bCs/>
          <w:sz w:val="22"/>
          <w:szCs w:val="22"/>
        </w:rPr>
        <w:t>is given by</w:t>
      </w:r>
      <w:r w:rsidRPr="001D11DC">
        <w:rPr>
          <w:b/>
          <w:bCs/>
          <w:sz w:val="22"/>
          <w:szCs w:val="22"/>
        </w:rPr>
        <w:t xml:space="preserve"> FG 41-1-1 component </w:t>
      </w:r>
      <w:r>
        <w:rPr>
          <w:b/>
          <w:bCs/>
          <w:sz w:val="22"/>
          <w:szCs w:val="22"/>
        </w:rPr>
        <w:t>4.</w:t>
      </w:r>
    </w:p>
    <w:p w14:paraId="6FFBCCD6" w14:textId="77777777" w:rsidR="006E4E8D" w:rsidRDefault="006E4E8D" w:rsidP="006E4E8D">
      <w:pPr>
        <w:spacing w:after="120"/>
        <w:rPr>
          <w:b/>
          <w:bCs/>
          <w:sz w:val="22"/>
          <w:szCs w:val="22"/>
        </w:rPr>
      </w:pPr>
      <w:r w:rsidRPr="00793113">
        <w:rPr>
          <w:b/>
          <w:bCs/>
          <w:sz w:val="22"/>
          <w:szCs w:val="22"/>
        </w:rPr>
        <w:t>Proposal</w:t>
      </w:r>
      <w:r>
        <w:rPr>
          <w:b/>
          <w:bCs/>
          <w:sz w:val="22"/>
          <w:szCs w:val="22"/>
        </w:rPr>
        <w:t xml:space="preserve"> 3</w:t>
      </w:r>
      <w:r w:rsidRPr="00793113">
        <w:rPr>
          <w:b/>
          <w:bCs/>
          <w:sz w:val="22"/>
          <w:szCs w:val="22"/>
        </w:rPr>
        <w:t xml:space="preserve">: </w:t>
      </w:r>
      <w:r>
        <w:rPr>
          <w:b/>
          <w:bCs/>
          <w:sz w:val="22"/>
          <w:szCs w:val="22"/>
        </w:rPr>
        <w:t xml:space="preserve">In the </w:t>
      </w:r>
      <w:r w:rsidRPr="00793113">
        <w:rPr>
          <w:b/>
          <w:bCs/>
          <w:sz w:val="22"/>
          <w:szCs w:val="22"/>
        </w:rPr>
        <w:t>measurement period</w:t>
      </w:r>
      <w:r>
        <w:rPr>
          <w:b/>
          <w:bCs/>
          <w:sz w:val="22"/>
          <w:szCs w:val="22"/>
        </w:rPr>
        <w:t xml:space="preserve"> formula</w:t>
      </w:r>
      <w:r w:rsidRPr="00793113">
        <w:rPr>
          <w:b/>
          <w:bCs/>
          <w:sz w:val="22"/>
          <w:szCs w:val="22"/>
        </w:rPr>
        <w:t xml:space="preserve"> for SL PRS measurements</w:t>
      </w:r>
      <w:r w:rsidRPr="001D11DC">
        <w:rPr>
          <w:b/>
          <w:bCs/>
          <w:sz w:val="22"/>
          <w:szCs w:val="22"/>
        </w:rPr>
        <w:t xml:space="preserve">, </w:t>
      </w:r>
      <w:r>
        <w:rPr>
          <w:b/>
          <w:bCs/>
          <w:sz w:val="22"/>
          <w:szCs w:val="22"/>
        </w:rPr>
        <w:t xml:space="preserve">clarify that </w:t>
      </w:r>
      <w:r w:rsidRPr="001D11DC">
        <w:rPr>
          <w:b/>
          <w:bCs/>
          <w:sz w:val="22"/>
          <w:szCs w:val="22"/>
        </w:rPr>
        <w:t xml:space="preserve">the </w:t>
      </w:r>
      <w:r>
        <w:rPr>
          <w:b/>
          <w:bCs/>
          <w:sz w:val="22"/>
          <w:szCs w:val="22"/>
        </w:rPr>
        <w:t>duration of one SL PRS sample</w:t>
      </w:r>
      <w:r w:rsidRPr="006B65DB">
        <w:rPr>
          <w:b/>
          <w:bCs/>
          <w:sz w:val="22"/>
          <w:szCs w:val="22"/>
        </w:rPr>
        <w:t xml:space="preserve"> </w:t>
      </w:r>
      <m:oMath>
        <m:sSub>
          <m:sSubPr>
            <m:ctrlPr>
              <w:rPr>
                <w:rFonts w:ascii="Cambria Math" w:eastAsia="DengXian" w:hAnsi="Cambria Math"/>
                <w:b/>
                <w:bCs/>
                <w:i/>
                <w:sz w:val="22"/>
                <w:szCs w:val="22"/>
              </w:rPr>
            </m:ctrlPr>
          </m:sSubPr>
          <m:e>
            <m:r>
              <m:rPr>
                <m:sty m:val="bi"/>
              </m:rPr>
              <w:rPr>
                <w:rFonts w:ascii="Cambria Math" w:eastAsia="DengXian" w:hAnsi="Cambria Math"/>
                <w:sz w:val="22"/>
                <w:szCs w:val="22"/>
              </w:rPr>
              <m:t>T</m:t>
            </m:r>
          </m:e>
          <m:sub>
            <m:r>
              <m:rPr>
                <m:sty m:val="bi"/>
              </m:rPr>
              <w:rPr>
                <w:rFonts w:ascii="Cambria Math" w:eastAsia="DengXian" w:hAnsi="Cambria Math"/>
                <w:sz w:val="22"/>
                <w:szCs w:val="22"/>
              </w:rPr>
              <m:t>dur,s</m:t>
            </m:r>
          </m:sub>
        </m:sSub>
      </m:oMath>
      <w:r>
        <w:rPr>
          <w:b/>
          <w:bCs/>
          <w:sz w:val="22"/>
          <w:szCs w:val="22"/>
        </w:rPr>
        <w:t xml:space="preserve"> </w:t>
      </w:r>
      <w:r w:rsidRPr="0042502D">
        <w:rPr>
          <w:b/>
          <w:bCs/>
          <w:sz w:val="22"/>
          <w:szCs w:val="22"/>
        </w:rPr>
        <w:t xml:space="preserve">is </w:t>
      </w:r>
      <w:r>
        <w:rPr>
          <w:b/>
          <w:bCs/>
          <w:sz w:val="22"/>
          <w:szCs w:val="22"/>
        </w:rPr>
        <w:t>one slot.</w:t>
      </w:r>
    </w:p>
    <w:p w14:paraId="7D4A2EC2" w14:textId="77777777" w:rsidR="000B29E7" w:rsidRDefault="000B29E7" w:rsidP="000B29E7">
      <w:pPr>
        <w:rPr>
          <w:b/>
          <w:bCs/>
          <w:sz w:val="22"/>
          <w:szCs w:val="22"/>
        </w:rPr>
      </w:pPr>
      <w:r w:rsidRPr="00841A97">
        <w:rPr>
          <w:b/>
          <w:bCs/>
          <w:sz w:val="22"/>
          <w:szCs w:val="22"/>
        </w:rPr>
        <w:t>Proposal</w:t>
      </w:r>
      <w:r>
        <w:rPr>
          <w:b/>
          <w:bCs/>
          <w:sz w:val="22"/>
          <w:szCs w:val="22"/>
        </w:rPr>
        <w:t xml:space="preserve"> 4</w:t>
      </w:r>
      <w:r w:rsidRPr="00841A97">
        <w:rPr>
          <w:b/>
          <w:bCs/>
          <w:sz w:val="22"/>
          <w:szCs w:val="22"/>
        </w:rPr>
        <w:t>: The measurement period</w:t>
      </w:r>
      <w:r>
        <w:rPr>
          <w:b/>
          <w:bCs/>
          <w:sz w:val="22"/>
          <w:szCs w:val="22"/>
        </w:rPr>
        <w:t xml:space="preserve"> formula (</w:t>
      </w:r>
      <m:oMath>
        <m:sSub>
          <m:sSubPr>
            <m:ctrlPr>
              <w:rPr>
                <w:rFonts w:ascii="Cambria Math" w:hAnsi="Cambria Math"/>
                <w:b/>
                <w:bCs/>
                <w:sz w:val="22"/>
                <w:szCs w:val="22"/>
              </w:rPr>
            </m:ctrlPr>
          </m:sSubPr>
          <m:e>
            <m:r>
              <m:rPr>
                <m:sty m:val="b"/>
              </m:rPr>
              <w:rPr>
                <w:rFonts w:ascii="Cambria Math" w:hAnsi="Cambria Math"/>
                <w:sz w:val="22"/>
                <w:szCs w:val="22"/>
                <w:lang w:eastAsia="zh-CN"/>
              </w:rPr>
              <m:t>T</m:t>
            </m:r>
          </m:e>
          <m:sub>
            <m:r>
              <m:rPr>
                <m:sty m:val="b"/>
              </m:rPr>
              <w:rPr>
                <w:rFonts w:ascii="Cambria Math" w:hAnsi="Cambria Math"/>
                <w:sz w:val="22"/>
                <w:szCs w:val="22"/>
                <w:lang w:eastAsia="zh-CN"/>
              </w:rPr>
              <m:t>SL RSTD</m:t>
            </m:r>
          </m:sub>
        </m:sSub>
      </m:oMath>
      <w:r>
        <w:rPr>
          <w:b/>
          <w:bCs/>
          <w:sz w:val="22"/>
          <w:szCs w:val="22"/>
        </w:rPr>
        <w:t xml:space="preserve">) agreed in RAN4#109 </w:t>
      </w:r>
      <w:r w:rsidRPr="00841A97">
        <w:rPr>
          <w:b/>
          <w:bCs/>
          <w:sz w:val="22"/>
          <w:szCs w:val="22"/>
        </w:rPr>
        <w:t>applies for each individual SL PRS resource measured by a UE</w:t>
      </w:r>
      <w:r>
        <w:rPr>
          <w:b/>
          <w:bCs/>
          <w:sz w:val="22"/>
          <w:szCs w:val="22"/>
        </w:rPr>
        <w:t>.</w:t>
      </w:r>
    </w:p>
    <w:p w14:paraId="21F0CB4E" w14:textId="77777777" w:rsidR="000B29E7" w:rsidRDefault="000B29E7" w:rsidP="000B29E7">
      <w:pPr>
        <w:rPr>
          <w:rFonts w:eastAsia="SimSun" w:cs="Arial"/>
          <w:b/>
          <w:bCs/>
          <w:sz w:val="22"/>
          <w:szCs w:val="22"/>
          <w:lang w:eastAsia="zh-CN"/>
        </w:rPr>
      </w:pPr>
      <w:r w:rsidRPr="00727E46">
        <w:rPr>
          <w:b/>
          <w:bCs/>
          <w:sz w:val="22"/>
          <w:szCs w:val="22"/>
        </w:rPr>
        <w:t>Proposal</w:t>
      </w:r>
      <w:r>
        <w:rPr>
          <w:b/>
          <w:bCs/>
          <w:sz w:val="22"/>
          <w:szCs w:val="22"/>
        </w:rPr>
        <w:t xml:space="preserve"> 5</w:t>
      </w:r>
      <w:r w:rsidRPr="00727E46">
        <w:rPr>
          <w:b/>
          <w:bCs/>
          <w:sz w:val="22"/>
          <w:szCs w:val="22"/>
        </w:rPr>
        <w:t xml:space="preserve">: </w:t>
      </w:r>
      <w:r w:rsidRPr="00727E46">
        <w:rPr>
          <w:rFonts w:eastAsia="SimSun"/>
          <w:b/>
          <w:bCs/>
          <w:sz w:val="22"/>
          <w:szCs w:val="28"/>
          <w:lang w:eastAsia="zh-CN"/>
        </w:rPr>
        <w:t xml:space="preserve">The measurement period </w:t>
      </w:r>
      <w:r>
        <w:rPr>
          <w:rFonts w:eastAsia="SimSun"/>
          <w:b/>
          <w:bCs/>
          <w:sz w:val="22"/>
          <w:szCs w:val="28"/>
          <w:lang w:eastAsia="zh-CN"/>
        </w:rPr>
        <w:t xml:space="preserve">for each </w:t>
      </w:r>
      <w:r w:rsidRPr="00727E46">
        <w:rPr>
          <w:rFonts w:eastAsia="SimSun" w:cs="Arial"/>
          <w:b/>
          <w:bCs/>
          <w:sz w:val="22"/>
          <w:szCs w:val="22"/>
          <w:lang w:eastAsia="zh-CN"/>
        </w:rPr>
        <w:t>SL</w:t>
      </w:r>
      <w:r>
        <w:rPr>
          <w:rFonts w:eastAsia="SimSun" w:cs="Arial"/>
          <w:b/>
          <w:bCs/>
          <w:sz w:val="22"/>
          <w:szCs w:val="22"/>
          <w:lang w:eastAsia="zh-CN"/>
        </w:rPr>
        <w:t xml:space="preserve"> </w:t>
      </w:r>
      <w:r w:rsidRPr="00727E46">
        <w:rPr>
          <w:rFonts w:eastAsia="SimSun" w:cs="Arial"/>
          <w:b/>
          <w:bCs/>
          <w:sz w:val="22"/>
          <w:szCs w:val="22"/>
          <w:lang w:eastAsia="zh-CN"/>
        </w:rPr>
        <w:t>PRS resource</w:t>
      </w:r>
      <w:r w:rsidRPr="00727E46">
        <w:rPr>
          <w:rFonts w:eastAsia="SimSun"/>
          <w:b/>
          <w:bCs/>
          <w:sz w:val="22"/>
          <w:szCs w:val="28"/>
          <w:lang w:eastAsia="zh-CN"/>
        </w:rPr>
        <w:t xml:space="preserve"> starts at </w:t>
      </w:r>
      <w:r w:rsidRPr="00727E46">
        <w:rPr>
          <w:rFonts w:eastAsia="SimSun" w:cs="Arial"/>
          <w:b/>
          <w:bCs/>
          <w:sz w:val="22"/>
          <w:szCs w:val="22"/>
          <w:lang w:eastAsia="zh-CN"/>
        </w:rPr>
        <w:t xml:space="preserve">the </w:t>
      </w:r>
      <w:r>
        <w:rPr>
          <w:rFonts w:eastAsia="SimSun" w:cs="Arial"/>
          <w:b/>
          <w:bCs/>
          <w:sz w:val="22"/>
          <w:szCs w:val="22"/>
          <w:lang w:eastAsia="zh-CN"/>
        </w:rPr>
        <w:t>beginning</w:t>
      </w:r>
      <w:r w:rsidRPr="00727E46">
        <w:rPr>
          <w:rFonts w:eastAsia="SimSun" w:cs="Arial"/>
          <w:b/>
          <w:bCs/>
          <w:sz w:val="22"/>
          <w:szCs w:val="22"/>
          <w:lang w:eastAsia="zh-CN"/>
        </w:rPr>
        <w:t xml:space="preserve"> of the slot carrying the</w:t>
      </w:r>
      <w:r>
        <w:rPr>
          <w:rFonts w:eastAsia="SimSun" w:cs="Arial"/>
          <w:b/>
          <w:bCs/>
          <w:sz w:val="22"/>
          <w:szCs w:val="22"/>
          <w:lang w:eastAsia="zh-CN"/>
        </w:rPr>
        <w:t xml:space="preserve"> first sample of that </w:t>
      </w:r>
      <w:r w:rsidRPr="00727E46">
        <w:rPr>
          <w:rFonts w:eastAsia="SimSun" w:cs="Arial"/>
          <w:b/>
          <w:bCs/>
          <w:sz w:val="22"/>
          <w:szCs w:val="22"/>
          <w:lang w:eastAsia="zh-CN"/>
        </w:rPr>
        <w:t>resource</w:t>
      </w:r>
      <w:r>
        <w:rPr>
          <w:rFonts w:eastAsia="SimSun" w:cs="Arial"/>
          <w:b/>
          <w:bCs/>
          <w:sz w:val="22"/>
          <w:szCs w:val="22"/>
          <w:lang w:eastAsia="zh-CN"/>
        </w:rPr>
        <w:t>.</w:t>
      </w:r>
    </w:p>
    <w:p w14:paraId="46165B23" w14:textId="77777777" w:rsidR="00C443FE" w:rsidRDefault="00C443FE" w:rsidP="00C443FE">
      <w:pPr>
        <w:rPr>
          <w:rFonts w:eastAsia="SimSun" w:cs="Arial"/>
          <w:b/>
          <w:bCs/>
          <w:sz w:val="22"/>
          <w:szCs w:val="22"/>
          <w:lang w:eastAsia="zh-CN"/>
        </w:rPr>
      </w:pPr>
      <w:r>
        <w:rPr>
          <w:rFonts w:eastAsia="SimSun" w:cs="Arial"/>
          <w:b/>
          <w:bCs/>
          <w:sz w:val="22"/>
          <w:szCs w:val="22"/>
          <w:lang w:eastAsia="zh-CN"/>
        </w:rPr>
        <w:t>Proposal 6: The SL RSTD measurement period ends after the UE has measured SL PRS resources from at least two different Tx UEs.</w:t>
      </w:r>
    </w:p>
    <w:p w14:paraId="62B32814" w14:textId="77777777" w:rsidR="00C443FE" w:rsidRPr="00835435" w:rsidRDefault="00C443FE" w:rsidP="00C443FE">
      <w:pPr>
        <w:rPr>
          <w:rFonts w:eastAsia="SimSun" w:cs="Arial"/>
          <w:b/>
          <w:bCs/>
          <w:sz w:val="22"/>
          <w:szCs w:val="22"/>
          <w:lang w:eastAsia="zh-CN"/>
        </w:rPr>
      </w:pPr>
      <w:r w:rsidRPr="003C3461">
        <w:rPr>
          <w:rFonts w:eastAsia="SimSun" w:cs="Arial"/>
          <w:b/>
          <w:bCs/>
          <w:sz w:val="22"/>
          <w:szCs w:val="22"/>
          <w:lang w:eastAsia="zh-CN"/>
        </w:rPr>
        <w:t>Proposal</w:t>
      </w:r>
      <w:r>
        <w:rPr>
          <w:rFonts w:eastAsia="SimSun" w:cs="Arial"/>
          <w:b/>
          <w:bCs/>
          <w:sz w:val="22"/>
          <w:szCs w:val="22"/>
          <w:lang w:eastAsia="zh-CN"/>
        </w:rPr>
        <w:t xml:space="preserve"> 7</w:t>
      </w:r>
      <w:r w:rsidRPr="003C3461">
        <w:rPr>
          <w:rFonts w:eastAsia="SimSun" w:cs="Arial"/>
          <w:b/>
          <w:bCs/>
          <w:sz w:val="22"/>
          <w:szCs w:val="22"/>
          <w:lang w:eastAsia="zh-CN"/>
        </w:rPr>
        <w:t xml:space="preserve">: Measurement requirements for SL RSTD apply provided the time separation between the target and reference SL PRS resources is no larger than [160 </w:t>
      </w:r>
      <w:proofErr w:type="spellStart"/>
      <w:r w:rsidRPr="003C3461">
        <w:rPr>
          <w:rFonts w:eastAsia="SimSun" w:cs="Arial"/>
          <w:b/>
          <w:bCs/>
          <w:sz w:val="22"/>
          <w:szCs w:val="22"/>
          <w:lang w:eastAsia="zh-CN"/>
        </w:rPr>
        <w:t>ms</w:t>
      </w:r>
      <w:proofErr w:type="spellEnd"/>
      <w:r w:rsidRPr="003C3461">
        <w:rPr>
          <w:rFonts w:eastAsia="SimSun" w:cs="Arial"/>
          <w:b/>
          <w:bCs/>
          <w:sz w:val="22"/>
          <w:szCs w:val="22"/>
          <w:lang w:eastAsia="zh-CN"/>
        </w:rPr>
        <w:t>].</w:t>
      </w:r>
    </w:p>
    <w:p w14:paraId="45030FF9" w14:textId="77777777" w:rsidR="00AB6DCC" w:rsidRDefault="00AB6DCC" w:rsidP="00AB6DCC">
      <w:pPr>
        <w:rPr>
          <w:rFonts w:eastAsia="Times New Roman"/>
          <w:b/>
          <w:bCs/>
          <w:sz w:val="22"/>
          <w:szCs w:val="22"/>
        </w:rPr>
      </w:pPr>
      <w:r>
        <w:rPr>
          <w:rFonts w:eastAsia="Times New Roman"/>
          <w:b/>
          <w:bCs/>
          <w:sz w:val="22"/>
          <w:szCs w:val="22"/>
        </w:rPr>
        <w:t>Proposal 8: Update the agreement on number of SL PRS samples from RAN4#109:</w:t>
      </w:r>
    </w:p>
    <w:p w14:paraId="2188A457" w14:textId="77777777" w:rsidR="00AB6DCC" w:rsidRPr="00AC767A" w:rsidRDefault="00000000" w:rsidP="00AB6DCC">
      <w:pPr>
        <w:numPr>
          <w:ilvl w:val="0"/>
          <w:numId w:val="9"/>
        </w:numPr>
        <w:autoSpaceDN w:val="0"/>
        <w:spacing w:after="120" w:line="259" w:lineRule="auto"/>
        <w:ind w:left="936"/>
        <w:rPr>
          <w:b/>
          <w:bCs/>
          <w:sz w:val="22"/>
          <w:szCs w:val="22"/>
        </w:rPr>
      </w:pPr>
      <m:oMath>
        <m:sSub>
          <m:sSubPr>
            <m:ctrlPr>
              <w:rPr>
                <w:rFonts w:ascii="Cambria Math" w:eastAsia="DengXian" w:hAnsi="Cambria Math" w:cs="SimSun"/>
                <w:b/>
                <w:bCs/>
                <w:i/>
                <w:sz w:val="22"/>
                <w:szCs w:val="22"/>
              </w:rPr>
            </m:ctrlPr>
          </m:sSubPr>
          <m:e>
            <m:r>
              <m:rPr>
                <m:sty m:val="bi"/>
              </m:rPr>
              <w:rPr>
                <w:rFonts w:ascii="Cambria Math" w:eastAsia="DengXian" w:hAnsi="Cambria Math"/>
                <w:sz w:val="22"/>
                <w:szCs w:val="22"/>
              </w:rPr>
              <m:t>N</m:t>
            </m:r>
          </m:e>
          <m:sub>
            <m:r>
              <m:rPr>
                <m:sty m:val="bi"/>
              </m:rPr>
              <w:rPr>
                <w:rFonts w:ascii="Cambria Math" w:eastAsia="DengXian" w:hAnsi="Cambria Math"/>
                <w:sz w:val="22"/>
                <w:szCs w:val="22"/>
              </w:rPr>
              <m:t>sample</m:t>
            </m:r>
          </m:sub>
        </m:sSub>
      </m:oMath>
      <w:r w:rsidR="00AB6DCC" w:rsidRPr="00AC767A">
        <w:rPr>
          <w:b/>
          <w:bCs/>
          <w:sz w:val="22"/>
          <w:szCs w:val="22"/>
        </w:rPr>
        <w:t xml:space="preserve"> in measurement period requirements for SL-PRS based RSTD:</w:t>
      </w:r>
    </w:p>
    <w:p w14:paraId="12157221" w14:textId="77777777" w:rsidR="00AB6DCC" w:rsidRPr="00AC767A" w:rsidRDefault="00000000" w:rsidP="00AB6DCC">
      <w:pPr>
        <w:numPr>
          <w:ilvl w:val="1"/>
          <w:numId w:val="9"/>
        </w:numPr>
        <w:spacing w:after="120" w:line="259" w:lineRule="auto"/>
        <w:ind w:left="1656"/>
        <w:rPr>
          <w:rFonts w:eastAsia="DengXian"/>
          <w:b/>
          <w:bCs/>
          <w:sz w:val="22"/>
          <w:szCs w:val="22"/>
        </w:rPr>
      </w:pPr>
      <m:oMath>
        <m:sSub>
          <m:sSubPr>
            <m:ctrlPr>
              <w:rPr>
                <w:rFonts w:ascii="Cambria Math" w:eastAsia="DengXian" w:hAnsi="Cambria Math" w:cs="SimSun"/>
                <w:b/>
                <w:bCs/>
                <w:i/>
                <w:sz w:val="22"/>
                <w:szCs w:val="22"/>
              </w:rPr>
            </m:ctrlPr>
          </m:sSubPr>
          <m:e>
            <m:r>
              <m:rPr>
                <m:sty m:val="bi"/>
              </m:rPr>
              <w:rPr>
                <w:rFonts w:ascii="Cambria Math" w:eastAsia="DengXian" w:hAnsi="Cambria Math"/>
                <w:sz w:val="22"/>
                <w:szCs w:val="22"/>
              </w:rPr>
              <m:t>N</m:t>
            </m:r>
          </m:e>
          <m:sub>
            <m:r>
              <m:rPr>
                <m:sty m:val="bi"/>
              </m:rPr>
              <w:rPr>
                <w:rFonts w:ascii="Cambria Math" w:eastAsia="DengXian" w:hAnsi="Cambria Math"/>
                <w:sz w:val="22"/>
                <w:szCs w:val="22"/>
              </w:rPr>
              <m:t>sample</m:t>
            </m:r>
          </m:sub>
        </m:sSub>
      </m:oMath>
      <w:r w:rsidR="00AB6DCC" w:rsidRPr="00AC767A">
        <w:rPr>
          <w:rFonts w:eastAsia="DengXian"/>
          <w:b/>
          <w:bCs/>
          <w:sz w:val="22"/>
          <w:szCs w:val="22"/>
        </w:rPr>
        <w:t xml:space="preserve"> = 1 for SL-PRS BW ≥ 48 PRBs,</w:t>
      </w:r>
    </w:p>
    <w:p w14:paraId="5BC80B44" w14:textId="77777777" w:rsidR="00AB6DCC" w:rsidRPr="00E41757" w:rsidRDefault="00000000" w:rsidP="00AB6DCC">
      <w:pPr>
        <w:numPr>
          <w:ilvl w:val="1"/>
          <w:numId w:val="9"/>
        </w:numPr>
        <w:spacing w:after="120" w:line="259" w:lineRule="auto"/>
        <w:ind w:left="1656"/>
        <w:rPr>
          <w:rFonts w:eastAsia="DengXian"/>
          <w:b/>
          <w:bCs/>
          <w:sz w:val="22"/>
          <w:szCs w:val="22"/>
        </w:rPr>
      </w:pPr>
      <m:oMath>
        <m:sSub>
          <m:sSubPr>
            <m:ctrlPr>
              <w:rPr>
                <w:rFonts w:ascii="Cambria Math" w:eastAsia="DengXian" w:hAnsi="Cambria Math" w:cs="SimSun"/>
                <w:b/>
                <w:bCs/>
                <w:i/>
                <w:sz w:val="22"/>
                <w:szCs w:val="22"/>
              </w:rPr>
            </m:ctrlPr>
          </m:sSubPr>
          <m:e>
            <m:r>
              <m:rPr>
                <m:sty m:val="bi"/>
              </m:rPr>
              <w:rPr>
                <w:rFonts w:ascii="Cambria Math" w:eastAsia="DengXian" w:hAnsi="Cambria Math"/>
                <w:sz w:val="22"/>
                <w:szCs w:val="22"/>
              </w:rPr>
              <m:t>N</m:t>
            </m:r>
          </m:e>
          <m:sub>
            <m:r>
              <m:rPr>
                <m:sty m:val="bi"/>
              </m:rPr>
              <w:rPr>
                <w:rFonts w:ascii="Cambria Math" w:eastAsia="DengXian" w:hAnsi="Cambria Math"/>
                <w:sz w:val="22"/>
                <w:szCs w:val="22"/>
              </w:rPr>
              <m:t>sample</m:t>
            </m:r>
          </m:sub>
        </m:sSub>
      </m:oMath>
      <w:r w:rsidR="00AB6DCC" w:rsidRPr="00AC767A">
        <w:rPr>
          <w:rFonts w:eastAsia="DengXian"/>
          <w:b/>
          <w:bCs/>
          <w:sz w:val="22"/>
          <w:szCs w:val="22"/>
        </w:rPr>
        <w:t xml:space="preserve"> = </w:t>
      </w:r>
      <w:r w:rsidR="00AB6DCC" w:rsidRPr="00AC767A">
        <w:rPr>
          <w:rFonts w:eastAsia="DengXian" w:hint="eastAsia"/>
          <w:b/>
          <w:bCs/>
          <w:sz w:val="22"/>
          <w:szCs w:val="22"/>
          <w:lang w:eastAsia="zh-CN"/>
        </w:rPr>
        <w:t>4</w:t>
      </w:r>
      <w:r w:rsidR="00AB6DCC" w:rsidRPr="00AC767A">
        <w:rPr>
          <w:rFonts w:eastAsia="DengXian"/>
          <w:b/>
          <w:bCs/>
          <w:sz w:val="22"/>
          <w:szCs w:val="22"/>
        </w:rPr>
        <w:t xml:space="preserve"> for SL-PRS BW &lt; 48 PRBs</w:t>
      </w:r>
    </w:p>
    <w:p w14:paraId="2BEB1607" w14:textId="77777777" w:rsidR="006C666D" w:rsidRPr="006C666D" w:rsidRDefault="006C666D" w:rsidP="006C666D">
      <w:pPr>
        <w:rPr>
          <w:rFonts w:eastAsia="DengXian"/>
          <w:b/>
          <w:bCs/>
          <w:sz w:val="22"/>
          <w:szCs w:val="22"/>
          <w:lang w:eastAsia="zh-CN"/>
        </w:rPr>
      </w:pPr>
      <w:r w:rsidRPr="006C666D">
        <w:rPr>
          <w:b/>
          <w:bCs/>
          <w:sz w:val="22"/>
          <w:szCs w:val="22"/>
        </w:rPr>
        <w:t xml:space="preserve">Proposal 9: </w:t>
      </w:r>
      <w:r w:rsidRPr="006C666D">
        <w:rPr>
          <w:rFonts w:eastAsia="DengXian"/>
          <w:b/>
          <w:bCs/>
          <w:sz w:val="22"/>
          <w:szCs w:val="22"/>
          <w:lang w:eastAsia="zh-CN"/>
        </w:rPr>
        <w:t>When a synchronization reference source changes occurs during the SL RSTD measurement period at Rx side, i.e., at the UE which is performing the measurement, the UE is allowed to restart the measurements and the measurement period can be longer.</w:t>
      </w:r>
    </w:p>
    <w:p w14:paraId="74B8CF53" w14:textId="77777777" w:rsidR="006C666D" w:rsidRPr="0029251E" w:rsidRDefault="006C666D" w:rsidP="0029251E">
      <w:pPr>
        <w:rPr>
          <w:b/>
          <w:bCs/>
          <w:sz w:val="22"/>
          <w:szCs w:val="22"/>
        </w:rPr>
      </w:pPr>
      <w:r w:rsidRPr="0029251E">
        <w:rPr>
          <w:rFonts w:eastAsia="DengXian"/>
          <w:b/>
          <w:bCs/>
          <w:sz w:val="22"/>
          <w:szCs w:val="22"/>
          <w:lang w:eastAsia="zh-CN"/>
        </w:rPr>
        <w:t>Proposal 10: Do not limit the number of measurement period restarts due to synchronization reference source changes at the measuring UE.</w:t>
      </w:r>
    </w:p>
    <w:p w14:paraId="7183F756" w14:textId="77777777" w:rsidR="0029251E" w:rsidRPr="0078382E" w:rsidRDefault="0029251E" w:rsidP="0029251E">
      <w:pPr>
        <w:rPr>
          <w:b/>
          <w:bCs/>
          <w:color w:val="000000" w:themeColor="text1"/>
          <w:sz w:val="22"/>
          <w:szCs w:val="22"/>
        </w:rPr>
      </w:pPr>
      <w:r w:rsidRPr="006B4286">
        <w:rPr>
          <w:b/>
          <w:bCs/>
          <w:color w:val="000000" w:themeColor="text1"/>
          <w:sz w:val="22"/>
          <w:szCs w:val="22"/>
        </w:rPr>
        <w:t>Proposal</w:t>
      </w:r>
      <w:r>
        <w:rPr>
          <w:b/>
          <w:bCs/>
          <w:color w:val="000000" w:themeColor="text1"/>
          <w:sz w:val="22"/>
          <w:szCs w:val="22"/>
        </w:rPr>
        <w:t xml:space="preserve"> 11</w:t>
      </w:r>
      <w:r w:rsidRPr="006B4286">
        <w:rPr>
          <w:b/>
          <w:bCs/>
          <w:color w:val="000000" w:themeColor="text1"/>
          <w:sz w:val="22"/>
          <w:szCs w:val="22"/>
        </w:rPr>
        <w:t xml:space="preserve">: If a UE receives an updated </w:t>
      </w:r>
      <w:proofErr w:type="spellStart"/>
      <w:r w:rsidRPr="006B4286">
        <w:rPr>
          <w:b/>
          <w:bCs/>
          <w:i/>
          <w:iCs/>
          <w:color w:val="000000" w:themeColor="text1"/>
          <w:sz w:val="22"/>
          <w:szCs w:val="22"/>
        </w:rPr>
        <w:t>sl</w:t>
      </w:r>
      <w:proofErr w:type="spellEnd"/>
      <w:r w:rsidRPr="006B4286">
        <w:rPr>
          <w:b/>
          <w:bCs/>
          <w:i/>
          <w:iCs/>
          <w:color w:val="000000" w:themeColor="text1"/>
          <w:sz w:val="22"/>
          <w:szCs w:val="22"/>
        </w:rPr>
        <w:t>-RTD-Info</w:t>
      </w:r>
      <w:r w:rsidRPr="006B4286">
        <w:rPr>
          <w:b/>
          <w:bCs/>
          <w:color w:val="000000" w:themeColor="text1"/>
          <w:sz w:val="22"/>
          <w:szCs w:val="22"/>
        </w:rPr>
        <w:t xml:space="preserve"> while performing </w:t>
      </w:r>
      <w:r w:rsidRPr="006B4286">
        <w:rPr>
          <w:b/>
          <w:bCs/>
          <w:color w:val="000000" w:themeColor="text1"/>
          <w:sz w:val="22"/>
          <w:szCs w:val="22"/>
          <w:lang w:val="en-US"/>
        </w:rPr>
        <w:t>SL RSTD or SL RTOA</w:t>
      </w:r>
      <w:r w:rsidRPr="006B4286">
        <w:rPr>
          <w:b/>
          <w:bCs/>
          <w:color w:val="000000" w:themeColor="text1"/>
          <w:sz w:val="22"/>
          <w:szCs w:val="22"/>
        </w:rPr>
        <w:t xml:space="preserve"> measurements</w:t>
      </w:r>
      <w:r w:rsidRPr="006B4286">
        <w:rPr>
          <w:b/>
          <w:bCs/>
          <w:color w:val="000000" w:themeColor="text1"/>
          <w:lang w:val="en-US"/>
        </w:rPr>
        <w:t>, the UE</w:t>
      </w:r>
      <w:r w:rsidRPr="006B4286">
        <w:rPr>
          <w:b/>
          <w:bCs/>
          <w:color w:val="000000" w:themeColor="text1"/>
          <w:sz w:val="22"/>
          <w:szCs w:val="22"/>
          <w:lang w:val="en-US"/>
        </w:rPr>
        <w:t xml:space="preserve"> is </w:t>
      </w:r>
      <w:r w:rsidRPr="006B4286">
        <w:rPr>
          <w:rFonts w:eastAsia="DengXian"/>
          <w:b/>
          <w:bCs/>
          <w:sz w:val="22"/>
          <w:szCs w:val="22"/>
          <w:lang w:eastAsia="zh-CN"/>
        </w:rPr>
        <w:t>allowed to restart the measurements and the measurement period can be longer</w:t>
      </w:r>
      <w:r w:rsidRPr="006B4286">
        <w:rPr>
          <w:color w:val="000000" w:themeColor="text1"/>
          <w:lang w:val="en-US"/>
        </w:rPr>
        <w:t>.</w:t>
      </w:r>
      <w:r w:rsidRPr="0078382E">
        <w:rPr>
          <w:color w:val="000000" w:themeColor="text1"/>
          <w:lang w:val="en-US"/>
        </w:rPr>
        <w:t xml:space="preserve"> </w:t>
      </w:r>
    </w:p>
    <w:p w14:paraId="592FE530" w14:textId="77777777" w:rsidR="006F1B26" w:rsidRPr="00B441DC" w:rsidRDefault="006F1B26" w:rsidP="006F1B26">
      <w:pPr>
        <w:rPr>
          <w:b/>
          <w:bCs/>
          <w:color w:val="000000" w:themeColor="text1"/>
          <w:sz w:val="22"/>
          <w:szCs w:val="22"/>
        </w:rPr>
      </w:pPr>
      <w:r w:rsidRPr="003E089C">
        <w:rPr>
          <w:b/>
          <w:bCs/>
          <w:color w:val="000000" w:themeColor="text1"/>
          <w:sz w:val="22"/>
          <w:szCs w:val="22"/>
        </w:rPr>
        <w:t xml:space="preserve">Proposal 12: </w:t>
      </w:r>
      <w:r w:rsidRPr="003E089C">
        <w:rPr>
          <w:b/>
          <w:bCs/>
          <w:sz w:val="22"/>
          <w:szCs w:val="22"/>
          <w:lang w:val="en-US" w:eastAsia="zh-CN"/>
        </w:rPr>
        <w:t xml:space="preserve">FFS any impact to SL-PRS measurement requirements due to </w:t>
      </w:r>
      <w:proofErr w:type="spellStart"/>
      <w:r w:rsidRPr="003E089C">
        <w:rPr>
          <w:b/>
          <w:bCs/>
          <w:sz w:val="22"/>
          <w:szCs w:val="22"/>
          <w:lang w:val="en-US" w:eastAsia="zh-CN"/>
        </w:rPr>
        <w:t>Uu</w:t>
      </w:r>
      <w:proofErr w:type="spellEnd"/>
      <w:r w:rsidRPr="003E089C">
        <w:rPr>
          <w:b/>
          <w:bCs/>
          <w:sz w:val="22"/>
          <w:szCs w:val="22"/>
          <w:lang w:val="en-US" w:eastAsia="zh-CN"/>
        </w:rPr>
        <w:t xml:space="preserve"> RLF, RRC re-establishment or handover.</w:t>
      </w:r>
    </w:p>
    <w:p w14:paraId="75CCFE22" w14:textId="77777777" w:rsidR="00B90427" w:rsidRPr="00975A97" w:rsidRDefault="00B90427" w:rsidP="00B90427">
      <w:pPr>
        <w:rPr>
          <w:b/>
          <w:bCs/>
          <w:sz w:val="22"/>
          <w:szCs w:val="22"/>
        </w:rPr>
      </w:pPr>
      <w:r w:rsidRPr="00EB5E7B">
        <w:rPr>
          <w:b/>
          <w:bCs/>
          <w:sz w:val="22"/>
          <w:szCs w:val="22"/>
        </w:rPr>
        <w:t>Proposal</w:t>
      </w:r>
      <w:r>
        <w:rPr>
          <w:b/>
          <w:bCs/>
          <w:sz w:val="22"/>
          <w:szCs w:val="22"/>
        </w:rPr>
        <w:t xml:space="preserve"> 13</w:t>
      </w:r>
      <w:r w:rsidRPr="00EB5E7B">
        <w:rPr>
          <w:b/>
          <w:bCs/>
          <w:sz w:val="22"/>
          <w:szCs w:val="22"/>
        </w:rPr>
        <w:t>:</w:t>
      </w:r>
      <w:r>
        <w:rPr>
          <w:b/>
          <w:bCs/>
          <w:sz w:val="22"/>
          <w:szCs w:val="22"/>
        </w:rPr>
        <w:t xml:space="preserve"> No need to define requirements for </w:t>
      </w:r>
      <w:proofErr w:type="spellStart"/>
      <w:r>
        <w:rPr>
          <w:b/>
          <w:bCs/>
          <w:sz w:val="22"/>
          <w:szCs w:val="22"/>
        </w:rPr>
        <w:t>sidelink</w:t>
      </w:r>
      <w:proofErr w:type="spellEnd"/>
      <w:r>
        <w:rPr>
          <w:b/>
          <w:bCs/>
          <w:sz w:val="22"/>
          <w:szCs w:val="22"/>
        </w:rPr>
        <w:t xml:space="preserve"> positioning measurements when there is a change in network coverage.</w:t>
      </w:r>
    </w:p>
    <w:p w14:paraId="0C633F9D" w14:textId="20B99F4E" w:rsidR="00797CE5" w:rsidRDefault="00797CE5" w:rsidP="006050F7">
      <w:pPr>
        <w:pStyle w:val="Heading1"/>
        <w:numPr>
          <w:ilvl w:val="0"/>
          <w:numId w:val="0"/>
        </w:numPr>
        <w:rPr>
          <w:lang w:val="en-US"/>
        </w:rPr>
      </w:pPr>
      <w:r>
        <w:rPr>
          <w:lang w:val="en-US"/>
        </w:rPr>
        <w:t>References</w:t>
      </w:r>
    </w:p>
    <w:p w14:paraId="261B7091" w14:textId="2B30286C" w:rsidR="00B76EF3" w:rsidRDefault="00B76EF3" w:rsidP="00B76EF3">
      <w:pPr>
        <w:rPr>
          <w:sz w:val="22"/>
          <w:szCs w:val="22"/>
          <w:lang w:val="en-US"/>
        </w:rPr>
      </w:pPr>
      <w:r>
        <w:rPr>
          <w:sz w:val="22"/>
          <w:szCs w:val="22"/>
          <w:lang w:val="en-US"/>
        </w:rPr>
        <w:t xml:space="preserve">[1] R4-2321524, </w:t>
      </w:r>
      <w:r w:rsidRPr="001F75C5">
        <w:rPr>
          <w:sz w:val="22"/>
          <w:szCs w:val="22"/>
          <w:u w:val="single"/>
          <w:lang w:val="en-US"/>
        </w:rPr>
        <w:t>WF on R18 NR positioning – SL positioning and Carrier Phase Positioning</w:t>
      </w:r>
      <w:r>
        <w:rPr>
          <w:sz w:val="22"/>
          <w:szCs w:val="22"/>
          <w:lang w:val="en-US"/>
        </w:rPr>
        <w:t>, RAN4#10</w:t>
      </w:r>
      <w:r w:rsidR="00C4103E">
        <w:rPr>
          <w:sz w:val="22"/>
          <w:szCs w:val="22"/>
          <w:lang w:val="en-US"/>
        </w:rPr>
        <w:t>9</w:t>
      </w:r>
    </w:p>
    <w:p w14:paraId="1C5A8755" w14:textId="235E5A0A" w:rsidR="00206FF7" w:rsidRDefault="0038231D" w:rsidP="00ED0B4E">
      <w:pPr>
        <w:rPr>
          <w:sz w:val="22"/>
          <w:szCs w:val="22"/>
          <w:lang w:val="en-US"/>
        </w:rPr>
      </w:pPr>
      <w:r>
        <w:rPr>
          <w:sz w:val="22"/>
          <w:szCs w:val="22"/>
          <w:lang w:val="en-US"/>
        </w:rPr>
        <w:t xml:space="preserve">[2] R1-2312572, </w:t>
      </w:r>
      <w:r w:rsidR="000661EE" w:rsidRPr="000661EE">
        <w:rPr>
          <w:sz w:val="22"/>
          <w:szCs w:val="22"/>
          <w:u w:val="single"/>
          <w:lang w:val="en-US"/>
        </w:rPr>
        <w:t>Updated RAN1 UE features list for Rel-18 NR after RAN1#115</w:t>
      </w:r>
      <w:r>
        <w:rPr>
          <w:sz w:val="22"/>
          <w:szCs w:val="22"/>
          <w:lang w:val="en-US"/>
        </w:rPr>
        <w:t>, RAN1#115</w:t>
      </w:r>
    </w:p>
    <w:p w14:paraId="2A897A33" w14:textId="41C70AAD" w:rsidR="006B13AB" w:rsidRDefault="005466AD" w:rsidP="00ED0B4E">
      <w:pPr>
        <w:rPr>
          <w:sz w:val="22"/>
          <w:szCs w:val="22"/>
          <w:lang w:val="en-US"/>
        </w:rPr>
      </w:pPr>
      <w:r>
        <w:rPr>
          <w:sz w:val="22"/>
          <w:szCs w:val="22"/>
          <w:lang w:val="en-US"/>
        </w:rPr>
        <w:t xml:space="preserve">[3] TS 38.355, </w:t>
      </w:r>
      <w:r w:rsidR="00771960">
        <w:rPr>
          <w:sz w:val="22"/>
          <w:szCs w:val="22"/>
          <w:lang w:val="en-US"/>
        </w:rPr>
        <w:t>v18.0.0.</w:t>
      </w:r>
    </w:p>
    <w:p w14:paraId="22D43374" w14:textId="77777777" w:rsidR="00ED0B4E" w:rsidRDefault="00ED0B4E" w:rsidP="00016457">
      <w:pPr>
        <w:rPr>
          <w:sz w:val="22"/>
          <w:szCs w:val="22"/>
          <w:lang w:val="en-US"/>
        </w:rPr>
      </w:pPr>
    </w:p>
    <w:sectPr w:rsidR="00ED0B4E" w:rsidSect="00571A0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479FB" w14:textId="77777777" w:rsidR="002E69B2" w:rsidRDefault="002E69B2">
      <w:r>
        <w:separator/>
      </w:r>
    </w:p>
  </w:endnote>
  <w:endnote w:type="continuationSeparator" w:id="0">
    <w:p w14:paraId="440F406A" w14:textId="77777777" w:rsidR="002E69B2" w:rsidRDefault="002E69B2">
      <w:r>
        <w:continuationSeparator/>
      </w:r>
    </w:p>
  </w:endnote>
  <w:endnote w:type="continuationNotice" w:id="1">
    <w:p w14:paraId="28448FAE" w14:textId="77777777" w:rsidR="002E69B2" w:rsidRDefault="002E69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C5048" w14:textId="77777777" w:rsidR="002E69B2" w:rsidRDefault="002E69B2">
      <w:r>
        <w:separator/>
      </w:r>
    </w:p>
  </w:footnote>
  <w:footnote w:type="continuationSeparator" w:id="0">
    <w:p w14:paraId="3FDF5CF6" w14:textId="77777777" w:rsidR="002E69B2" w:rsidRDefault="002E69B2">
      <w:r>
        <w:continuationSeparator/>
      </w:r>
    </w:p>
  </w:footnote>
  <w:footnote w:type="continuationNotice" w:id="1">
    <w:p w14:paraId="0E126002" w14:textId="77777777" w:rsidR="002E69B2" w:rsidRDefault="002E69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1ED16A0"/>
    <w:multiLevelType w:val="hybridMultilevel"/>
    <w:tmpl w:val="56429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402344D"/>
    <w:multiLevelType w:val="hybridMultilevel"/>
    <w:tmpl w:val="45B0C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57A1F"/>
    <w:multiLevelType w:val="hybridMultilevel"/>
    <w:tmpl w:val="B92081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1D8D56C7"/>
    <w:multiLevelType w:val="hybridMultilevel"/>
    <w:tmpl w:val="9D5C78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91AB4"/>
    <w:multiLevelType w:val="hybridMultilevel"/>
    <w:tmpl w:val="CE761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3FF008E6"/>
    <w:multiLevelType w:val="hybridMultilevel"/>
    <w:tmpl w:val="3C8E7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41675710">
    <w:abstractNumId w:val="15"/>
  </w:num>
  <w:num w:numId="2" w16cid:durableId="1969165512">
    <w:abstractNumId w:val="18"/>
  </w:num>
  <w:num w:numId="3" w16cid:durableId="1718628361">
    <w:abstractNumId w:val="20"/>
  </w:num>
  <w:num w:numId="4" w16cid:durableId="776868227">
    <w:abstractNumId w:val="10"/>
  </w:num>
  <w:num w:numId="5" w16cid:durableId="1905526159">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377975499">
    <w:abstractNumId w:val="0"/>
  </w:num>
  <w:num w:numId="7" w16cid:durableId="1544906759">
    <w:abstractNumId w:val="19"/>
  </w:num>
  <w:num w:numId="8" w16cid:durableId="1543594916">
    <w:abstractNumId w:val="14"/>
  </w:num>
  <w:num w:numId="9" w16cid:durableId="24913952">
    <w:abstractNumId w:val="17"/>
  </w:num>
  <w:num w:numId="10" w16cid:durableId="1248267688">
    <w:abstractNumId w:val="11"/>
  </w:num>
  <w:num w:numId="11" w16cid:durableId="1034424940">
    <w:abstractNumId w:val="3"/>
  </w:num>
  <w:num w:numId="12" w16cid:durableId="1085885731">
    <w:abstractNumId w:val="4"/>
  </w:num>
  <w:num w:numId="13" w16cid:durableId="366948718">
    <w:abstractNumId w:val="2"/>
  </w:num>
  <w:num w:numId="14" w16cid:durableId="2030981969">
    <w:abstractNumId w:val="5"/>
  </w:num>
  <w:num w:numId="15" w16cid:durableId="313417639">
    <w:abstractNumId w:val="16"/>
  </w:num>
  <w:num w:numId="16" w16cid:durableId="582953382">
    <w:abstractNumId w:val="12"/>
  </w:num>
  <w:num w:numId="17" w16cid:durableId="1568105312">
    <w:abstractNumId w:val="6"/>
  </w:num>
  <w:num w:numId="18" w16cid:durableId="414130175">
    <w:abstractNumId w:val="9"/>
  </w:num>
  <w:num w:numId="19" w16cid:durableId="266040646">
    <w:abstractNumId w:val="13"/>
  </w:num>
  <w:num w:numId="20" w16cid:durableId="616987314">
    <w:abstractNumId w:val="7"/>
  </w:num>
  <w:num w:numId="21" w16cid:durableId="1286817206">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910"/>
    <w:rsid w:val="000009EE"/>
    <w:rsid w:val="00000A54"/>
    <w:rsid w:val="00000D98"/>
    <w:rsid w:val="00001021"/>
    <w:rsid w:val="0000127D"/>
    <w:rsid w:val="0000152A"/>
    <w:rsid w:val="0000169D"/>
    <w:rsid w:val="00001782"/>
    <w:rsid w:val="000018A0"/>
    <w:rsid w:val="000019A2"/>
    <w:rsid w:val="00001A41"/>
    <w:rsid w:val="00001AB7"/>
    <w:rsid w:val="00001C5D"/>
    <w:rsid w:val="00001D61"/>
    <w:rsid w:val="00001E8F"/>
    <w:rsid w:val="00001FFD"/>
    <w:rsid w:val="000026F2"/>
    <w:rsid w:val="00002725"/>
    <w:rsid w:val="0000283F"/>
    <w:rsid w:val="00002CD1"/>
    <w:rsid w:val="00002D31"/>
    <w:rsid w:val="00002E74"/>
    <w:rsid w:val="0000301D"/>
    <w:rsid w:val="000032B1"/>
    <w:rsid w:val="000032C1"/>
    <w:rsid w:val="0000341B"/>
    <w:rsid w:val="0000341E"/>
    <w:rsid w:val="00003531"/>
    <w:rsid w:val="000036E7"/>
    <w:rsid w:val="00003883"/>
    <w:rsid w:val="00003B59"/>
    <w:rsid w:val="00003CCC"/>
    <w:rsid w:val="00003ED3"/>
    <w:rsid w:val="00004006"/>
    <w:rsid w:val="0000423C"/>
    <w:rsid w:val="0000443A"/>
    <w:rsid w:val="000045C2"/>
    <w:rsid w:val="000045F3"/>
    <w:rsid w:val="0000481B"/>
    <w:rsid w:val="00004E62"/>
    <w:rsid w:val="00005252"/>
    <w:rsid w:val="00005555"/>
    <w:rsid w:val="000057C3"/>
    <w:rsid w:val="000058D4"/>
    <w:rsid w:val="00005BDE"/>
    <w:rsid w:val="00006102"/>
    <w:rsid w:val="00006110"/>
    <w:rsid w:val="00006198"/>
    <w:rsid w:val="00006548"/>
    <w:rsid w:val="0000667F"/>
    <w:rsid w:val="0000682A"/>
    <w:rsid w:val="00006C4A"/>
    <w:rsid w:val="00006C8A"/>
    <w:rsid w:val="00006F33"/>
    <w:rsid w:val="000070D3"/>
    <w:rsid w:val="000076CC"/>
    <w:rsid w:val="00007766"/>
    <w:rsid w:val="00007D9E"/>
    <w:rsid w:val="00010283"/>
    <w:rsid w:val="00010342"/>
    <w:rsid w:val="0001034A"/>
    <w:rsid w:val="00010367"/>
    <w:rsid w:val="0001092B"/>
    <w:rsid w:val="00010951"/>
    <w:rsid w:val="00010C28"/>
    <w:rsid w:val="00010E31"/>
    <w:rsid w:val="00010EE0"/>
    <w:rsid w:val="00010EF5"/>
    <w:rsid w:val="00010F16"/>
    <w:rsid w:val="00010FAD"/>
    <w:rsid w:val="00011027"/>
    <w:rsid w:val="000110F8"/>
    <w:rsid w:val="000115E6"/>
    <w:rsid w:val="0001181D"/>
    <w:rsid w:val="00011C44"/>
    <w:rsid w:val="00011FD7"/>
    <w:rsid w:val="00012075"/>
    <w:rsid w:val="000123B2"/>
    <w:rsid w:val="0001245D"/>
    <w:rsid w:val="000126F8"/>
    <w:rsid w:val="000127AA"/>
    <w:rsid w:val="00012839"/>
    <w:rsid w:val="000129BF"/>
    <w:rsid w:val="00012B92"/>
    <w:rsid w:val="00012F98"/>
    <w:rsid w:val="00013004"/>
    <w:rsid w:val="0001324A"/>
    <w:rsid w:val="00013333"/>
    <w:rsid w:val="000138F3"/>
    <w:rsid w:val="00013A12"/>
    <w:rsid w:val="00013DD7"/>
    <w:rsid w:val="00013E66"/>
    <w:rsid w:val="00013ED9"/>
    <w:rsid w:val="00013F84"/>
    <w:rsid w:val="000140FD"/>
    <w:rsid w:val="00014611"/>
    <w:rsid w:val="0001465F"/>
    <w:rsid w:val="0001485F"/>
    <w:rsid w:val="00014D51"/>
    <w:rsid w:val="00014FFF"/>
    <w:rsid w:val="0001514A"/>
    <w:rsid w:val="000152BB"/>
    <w:rsid w:val="00015595"/>
    <w:rsid w:val="00015794"/>
    <w:rsid w:val="00015CF2"/>
    <w:rsid w:val="000161E5"/>
    <w:rsid w:val="00016457"/>
    <w:rsid w:val="00016594"/>
    <w:rsid w:val="000167F5"/>
    <w:rsid w:val="00016A10"/>
    <w:rsid w:val="00016A3A"/>
    <w:rsid w:val="00016AA1"/>
    <w:rsid w:val="00016F63"/>
    <w:rsid w:val="00016FCA"/>
    <w:rsid w:val="00016FE6"/>
    <w:rsid w:val="0001708D"/>
    <w:rsid w:val="000170D9"/>
    <w:rsid w:val="0001720E"/>
    <w:rsid w:val="00017422"/>
    <w:rsid w:val="00017A58"/>
    <w:rsid w:val="00017AC0"/>
    <w:rsid w:val="000200BC"/>
    <w:rsid w:val="000204C8"/>
    <w:rsid w:val="00020690"/>
    <w:rsid w:val="0002087D"/>
    <w:rsid w:val="00020BD6"/>
    <w:rsid w:val="00020CDD"/>
    <w:rsid w:val="00020E38"/>
    <w:rsid w:val="00020E6A"/>
    <w:rsid w:val="00021396"/>
    <w:rsid w:val="0002169F"/>
    <w:rsid w:val="0002180A"/>
    <w:rsid w:val="0002183C"/>
    <w:rsid w:val="00021C23"/>
    <w:rsid w:val="0002216D"/>
    <w:rsid w:val="0002232D"/>
    <w:rsid w:val="000223E8"/>
    <w:rsid w:val="00022625"/>
    <w:rsid w:val="00022A0D"/>
    <w:rsid w:val="00022CCB"/>
    <w:rsid w:val="00022D76"/>
    <w:rsid w:val="00023801"/>
    <w:rsid w:val="00023990"/>
    <w:rsid w:val="000239F5"/>
    <w:rsid w:val="00023A11"/>
    <w:rsid w:val="00023AE6"/>
    <w:rsid w:val="00023B7D"/>
    <w:rsid w:val="00023C59"/>
    <w:rsid w:val="0002411A"/>
    <w:rsid w:val="00024216"/>
    <w:rsid w:val="00024269"/>
    <w:rsid w:val="000246F5"/>
    <w:rsid w:val="000248EA"/>
    <w:rsid w:val="00024BF2"/>
    <w:rsid w:val="00024C52"/>
    <w:rsid w:val="00024EE3"/>
    <w:rsid w:val="00025406"/>
    <w:rsid w:val="00025414"/>
    <w:rsid w:val="00025A66"/>
    <w:rsid w:val="00025B3E"/>
    <w:rsid w:val="00025CE0"/>
    <w:rsid w:val="00025F0C"/>
    <w:rsid w:val="000263C4"/>
    <w:rsid w:val="00026603"/>
    <w:rsid w:val="0002664B"/>
    <w:rsid w:val="00026845"/>
    <w:rsid w:val="00026947"/>
    <w:rsid w:val="00026A7C"/>
    <w:rsid w:val="00026BDF"/>
    <w:rsid w:val="00026C2D"/>
    <w:rsid w:val="00026DB4"/>
    <w:rsid w:val="00026E27"/>
    <w:rsid w:val="0002710C"/>
    <w:rsid w:val="00027229"/>
    <w:rsid w:val="00027529"/>
    <w:rsid w:val="0002755A"/>
    <w:rsid w:val="00027699"/>
    <w:rsid w:val="000276CB"/>
    <w:rsid w:val="0002777A"/>
    <w:rsid w:val="00027917"/>
    <w:rsid w:val="00027972"/>
    <w:rsid w:val="000279D6"/>
    <w:rsid w:val="00027A52"/>
    <w:rsid w:val="00027AB5"/>
    <w:rsid w:val="00027C32"/>
    <w:rsid w:val="00027FFE"/>
    <w:rsid w:val="00030138"/>
    <w:rsid w:val="000301B8"/>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201"/>
    <w:rsid w:val="00032689"/>
    <w:rsid w:val="00032846"/>
    <w:rsid w:val="00032A06"/>
    <w:rsid w:val="00032C9A"/>
    <w:rsid w:val="00032D99"/>
    <w:rsid w:val="00032E6C"/>
    <w:rsid w:val="00033285"/>
    <w:rsid w:val="0003352E"/>
    <w:rsid w:val="0003375A"/>
    <w:rsid w:val="00033839"/>
    <w:rsid w:val="000338A8"/>
    <w:rsid w:val="0003397A"/>
    <w:rsid w:val="00033B9A"/>
    <w:rsid w:val="000340F8"/>
    <w:rsid w:val="00034125"/>
    <w:rsid w:val="00034253"/>
    <w:rsid w:val="000344EA"/>
    <w:rsid w:val="000345EF"/>
    <w:rsid w:val="00034789"/>
    <w:rsid w:val="0003485D"/>
    <w:rsid w:val="00034928"/>
    <w:rsid w:val="0003494A"/>
    <w:rsid w:val="0003497A"/>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6A"/>
    <w:rsid w:val="0003668C"/>
    <w:rsid w:val="000367D7"/>
    <w:rsid w:val="00036F82"/>
    <w:rsid w:val="00036FB3"/>
    <w:rsid w:val="000372A7"/>
    <w:rsid w:val="00037532"/>
    <w:rsid w:val="000375C1"/>
    <w:rsid w:val="000378CF"/>
    <w:rsid w:val="00037964"/>
    <w:rsid w:val="00037CD0"/>
    <w:rsid w:val="00037E59"/>
    <w:rsid w:val="00037FCF"/>
    <w:rsid w:val="00040184"/>
    <w:rsid w:val="00040549"/>
    <w:rsid w:val="000407FE"/>
    <w:rsid w:val="00040D39"/>
    <w:rsid w:val="00040DEE"/>
    <w:rsid w:val="000411AB"/>
    <w:rsid w:val="000412D4"/>
    <w:rsid w:val="000415ED"/>
    <w:rsid w:val="00041647"/>
    <w:rsid w:val="000416C4"/>
    <w:rsid w:val="000418CB"/>
    <w:rsid w:val="00041973"/>
    <w:rsid w:val="00041A4F"/>
    <w:rsid w:val="00041BEA"/>
    <w:rsid w:val="00041D2E"/>
    <w:rsid w:val="000420FB"/>
    <w:rsid w:val="0004219A"/>
    <w:rsid w:val="000421CD"/>
    <w:rsid w:val="00042452"/>
    <w:rsid w:val="000426FE"/>
    <w:rsid w:val="000428D8"/>
    <w:rsid w:val="00042A23"/>
    <w:rsid w:val="00043021"/>
    <w:rsid w:val="0004371F"/>
    <w:rsid w:val="00043AC2"/>
    <w:rsid w:val="00043BDF"/>
    <w:rsid w:val="00043CF4"/>
    <w:rsid w:val="00043D07"/>
    <w:rsid w:val="00043D2E"/>
    <w:rsid w:val="00043FCE"/>
    <w:rsid w:val="00044053"/>
    <w:rsid w:val="0004410C"/>
    <w:rsid w:val="0004411A"/>
    <w:rsid w:val="000446A4"/>
    <w:rsid w:val="00044BD5"/>
    <w:rsid w:val="00044F34"/>
    <w:rsid w:val="0004507E"/>
    <w:rsid w:val="0004511D"/>
    <w:rsid w:val="00045318"/>
    <w:rsid w:val="000453A6"/>
    <w:rsid w:val="00045CD5"/>
    <w:rsid w:val="00045F66"/>
    <w:rsid w:val="00046028"/>
    <w:rsid w:val="00046088"/>
    <w:rsid w:val="000466A9"/>
    <w:rsid w:val="0004672E"/>
    <w:rsid w:val="000468F6"/>
    <w:rsid w:val="0004691D"/>
    <w:rsid w:val="0004695F"/>
    <w:rsid w:val="00046B02"/>
    <w:rsid w:val="00046B95"/>
    <w:rsid w:val="00046F5B"/>
    <w:rsid w:val="0004710F"/>
    <w:rsid w:val="0004729A"/>
    <w:rsid w:val="0004791F"/>
    <w:rsid w:val="0004795F"/>
    <w:rsid w:val="00047A40"/>
    <w:rsid w:val="00047B29"/>
    <w:rsid w:val="00050038"/>
    <w:rsid w:val="00050084"/>
    <w:rsid w:val="000502C4"/>
    <w:rsid w:val="00050835"/>
    <w:rsid w:val="00050E50"/>
    <w:rsid w:val="00050ED3"/>
    <w:rsid w:val="00051539"/>
    <w:rsid w:val="000515C1"/>
    <w:rsid w:val="0005179F"/>
    <w:rsid w:val="00051970"/>
    <w:rsid w:val="00051A26"/>
    <w:rsid w:val="00051E8B"/>
    <w:rsid w:val="00052083"/>
    <w:rsid w:val="00052226"/>
    <w:rsid w:val="00052246"/>
    <w:rsid w:val="0005269A"/>
    <w:rsid w:val="00052731"/>
    <w:rsid w:val="000527F7"/>
    <w:rsid w:val="000529A9"/>
    <w:rsid w:val="00052C1C"/>
    <w:rsid w:val="00053010"/>
    <w:rsid w:val="00053667"/>
    <w:rsid w:val="000536F3"/>
    <w:rsid w:val="00053E79"/>
    <w:rsid w:val="00053FB9"/>
    <w:rsid w:val="0005401A"/>
    <w:rsid w:val="00054181"/>
    <w:rsid w:val="00054544"/>
    <w:rsid w:val="000545AE"/>
    <w:rsid w:val="000549BA"/>
    <w:rsid w:val="00054A77"/>
    <w:rsid w:val="00054B66"/>
    <w:rsid w:val="00054C7B"/>
    <w:rsid w:val="00054CB1"/>
    <w:rsid w:val="00054D29"/>
    <w:rsid w:val="00054D77"/>
    <w:rsid w:val="00054DDE"/>
    <w:rsid w:val="0005504D"/>
    <w:rsid w:val="000550EF"/>
    <w:rsid w:val="000555E5"/>
    <w:rsid w:val="000556D8"/>
    <w:rsid w:val="00055861"/>
    <w:rsid w:val="00055B21"/>
    <w:rsid w:val="00055B93"/>
    <w:rsid w:val="00056255"/>
    <w:rsid w:val="00056AF7"/>
    <w:rsid w:val="00056CA8"/>
    <w:rsid w:val="00057080"/>
    <w:rsid w:val="00057439"/>
    <w:rsid w:val="00057694"/>
    <w:rsid w:val="00057917"/>
    <w:rsid w:val="00057ABC"/>
    <w:rsid w:val="00057B4D"/>
    <w:rsid w:val="00057EEA"/>
    <w:rsid w:val="000601B0"/>
    <w:rsid w:val="000603F0"/>
    <w:rsid w:val="00060AA9"/>
    <w:rsid w:val="00060B03"/>
    <w:rsid w:val="00060B41"/>
    <w:rsid w:val="00060BA5"/>
    <w:rsid w:val="00060BAB"/>
    <w:rsid w:val="00060D7F"/>
    <w:rsid w:val="00060F05"/>
    <w:rsid w:val="000610DF"/>
    <w:rsid w:val="00061442"/>
    <w:rsid w:val="00061573"/>
    <w:rsid w:val="00061956"/>
    <w:rsid w:val="0006199B"/>
    <w:rsid w:val="00061A4D"/>
    <w:rsid w:val="00062128"/>
    <w:rsid w:val="000621BA"/>
    <w:rsid w:val="000622CC"/>
    <w:rsid w:val="000623C9"/>
    <w:rsid w:val="000625FA"/>
    <w:rsid w:val="000626ED"/>
    <w:rsid w:val="00062717"/>
    <w:rsid w:val="000627E7"/>
    <w:rsid w:val="0006298C"/>
    <w:rsid w:val="00062E5A"/>
    <w:rsid w:val="00062EB0"/>
    <w:rsid w:val="00062EBA"/>
    <w:rsid w:val="00062F52"/>
    <w:rsid w:val="0006327C"/>
    <w:rsid w:val="00063A9B"/>
    <w:rsid w:val="00063C9F"/>
    <w:rsid w:val="00063D05"/>
    <w:rsid w:val="00063D8C"/>
    <w:rsid w:val="00063F4F"/>
    <w:rsid w:val="0006427B"/>
    <w:rsid w:val="000642D1"/>
    <w:rsid w:val="000642D3"/>
    <w:rsid w:val="000643A3"/>
    <w:rsid w:val="0006440F"/>
    <w:rsid w:val="000644E7"/>
    <w:rsid w:val="000647FF"/>
    <w:rsid w:val="0006483F"/>
    <w:rsid w:val="000648B8"/>
    <w:rsid w:val="000648C2"/>
    <w:rsid w:val="0006491E"/>
    <w:rsid w:val="000649A0"/>
    <w:rsid w:val="00064C2D"/>
    <w:rsid w:val="00064EAB"/>
    <w:rsid w:val="00064EBF"/>
    <w:rsid w:val="000651C4"/>
    <w:rsid w:val="000651F5"/>
    <w:rsid w:val="0006521B"/>
    <w:rsid w:val="000652F0"/>
    <w:rsid w:val="00065307"/>
    <w:rsid w:val="0006597F"/>
    <w:rsid w:val="00065D38"/>
    <w:rsid w:val="00065EF3"/>
    <w:rsid w:val="00065FA9"/>
    <w:rsid w:val="00065FD4"/>
    <w:rsid w:val="00066057"/>
    <w:rsid w:val="000661EE"/>
    <w:rsid w:val="00066367"/>
    <w:rsid w:val="0006636B"/>
    <w:rsid w:val="0006654B"/>
    <w:rsid w:val="000668FB"/>
    <w:rsid w:val="00066B24"/>
    <w:rsid w:val="00066DC4"/>
    <w:rsid w:val="00066EC5"/>
    <w:rsid w:val="00066EFF"/>
    <w:rsid w:val="00067530"/>
    <w:rsid w:val="00067DB0"/>
    <w:rsid w:val="00067FC2"/>
    <w:rsid w:val="00070054"/>
    <w:rsid w:val="0007022B"/>
    <w:rsid w:val="00070561"/>
    <w:rsid w:val="00070597"/>
    <w:rsid w:val="0007078D"/>
    <w:rsid w:val="00070B9D"/>
    <w:rsid w:val="00070D86"/>
    <w:rsid w:val="00070E4A"/>
    <w:rsid w:val="00070ECC"/>
    <w:rsid w:val="00070F90"/>
    <w:rsid w:val="00070F9D"/>
    <w:rsid w:val="00071127"/>
    <w:rsid w:val="000713C1"/>
    <w:rsid w:val="000714EF"/>
    <w:rsid w:val="0007156C"/>
    <w:rsid w:val="00071B11"/>
    <w:rsid w:val="00071BAB"/>
    <w:rsid w:val="00071C3E"/>
    <w:rsid w:val="00071CD0"/>
    <w:rsid w:val="000720AA"/>
    <w:rsid w:val="00072661"/>
    <w:rsid w:val="00072859"/>
    <w:rsid w:val="0007293C"/>
    <w:rsid w:val="0007356D"/>
    <w:rsid w:val="0007357B"/>
    <w:rsid w:val="000737DA"/>
    <w:rsid w:val="00073DDE"/>
    <w:rsid w:val="00074192"/>
    <w:rsid w:val="0007437D"/>
    <w:rsid w:val="00074466"/>
    <w:rsid w:val="0007446B"/>
    <w:rsid w:val="00074491"/>
    <w:rsid w:val="00074890"/>
    <w:rsid w:val="000748AB"/>
    <w:rsid w:val="00074E2E"/>
    <w:rsid w:val="00075279"/>
    <w:rsid w:val="000754C0"/>
    <w:rsid w:val="0007555F"/>
    <w:rsid w:val="00075EFB"/>
    <w:rsid w:val="00075F81"/>
    <w:rsid w:val="00076012"/>
    <w:rsid w:val="000760DF"/>
    <w:rsid w:val="000761FB"/>
    <w:rsid w:val="000767B3"/>
    <w:rsid w:val="00076C3C"/>
    <w:rsid w:val="00076CFC"/>
    <w:rsid w:val="0007706A"/>
    <w:rsid w:val="000771A6"/>
    <w:rsid w:val="00077821"/>
    <w:rsid w:val="00077FE0"/>
    <w:rsid w:val="00080433"/>
    <w:rsid w:val="00080990"/>
    <w:rsid w:val="00080EDD"/>
    <w:rsid w:val="00081036"/>
    <w:rsid w:val="0008118C"/>
    <w:rsid w:val="00081269"/>
    <w:rsid w:val="00081270"/>
    <w:rsid w:val="000812C8"/>
    <w:rsid w:val="0008144E"/>
    <w:rsid w:val="000818F9"/>
    <w:rsid w:val="00081DD5"/>
    <w:rsid w:val="000820CA"/>
    <w:rsid w:val="000822B1"/>
    <w:rsid w:val="000823D2"/>
    <w:rsid w:val="000823EB"/>
    <w:rsid w:val="0008240D"/>
    <w:rsid w:val="0008244D"/>
    <w:rsid w:val="000824EF"/>
    <w:rsid w:val="00082634"/>
    <w:rsid w:val="000826CB"/>
    <w:rsid w:val="0008272D"/>
    <w:rsid w:val="0008274D"/>
    <w:rsid w:val="0008289E"/>
    <w:rsid w:val="000828E6"/>
    <w:rsid w:val="000828F4"/>
    <w:rsid w:val="00082ABB"/>
    <w:rsid w:val="00083001"/>
    <w:rsid w:val="00083081"/>
    <w:rsid w:val="0008321B"/>
    <w:rsid w:val="0008336D"/>
    <w:rsid w:val="00083439"/>
    <w:rsid w:val="000834A4"/>
    <w:rsid w:val="000834C3"/>
    <w:rsid w:val="00083A17"/>
    <w:rsid w:val="00083C49"/>
    <w:rsid w:val="00083D8C"/>
    <w:rsid w:val="00083F59"/>
    <w:rsid w:val="00084119"/>
    <w:rsid w:val="000841A8"/>
    <w:rsid w:val="00084301"/>
    <w:rsid w:val="000843CE"/>
    <w:rsid w:val="0008452A"/>
    <w:rsid w:val="000845E8"/>
    <w:rsid w:val="00084B2E"/>
    <w:rsid w:val="00084BE4"/>
    <w:rsid w:val="00084D55"/>
    <w:rsid w:val="00085051"/>
    <w:rsid w:val="0008544F"/>
    <w:rsid w:val="000854FE"/>
    <w:rsid w:val="00085AB1"/>
    <w:rsid w:val="00085C24"/>
    <w:rsid w:val="00085DB7"/>
    <w:rsid w:val="00085F0E"/>
    <w:rsid w:val="000860E3"/>
    <w:rsid w:val="000861B6"/>
    <w:rsid w:val="000861C8"/>
    <w:rsid w:val="000864C4"/>
    <w:rsid w:val="0008674D"/>
    <w:rsid w:val="000867CF"/>
    <w:rsid w:val="0008682B"/>
    <w:rsid w:val="000868C5"/>
    <w:rsid w:val="00086A33"/>
    <w:rsid w:val="00086E54"/>
    <w:rsid w:val="00086E82"/>
    <w:rsid w:val="00086F1E"/>
    <w:rsid w:val="00086F36"/>
    <w:rsid w:val="00087263"/>
    <w:rsid w:val="00087288"/>
    <w:rsid w:val="000873B2"/>
    <w:rsid w:val="0008798A"/>
    <w:rsid w:val="00087B30"/>
    <w:rsid w:val="00090234"/>
    <w:rsid w:val="000904F1"/>
    <w:rsid w:val="00090928"/>
    <w:rsid w:val="00090BB8"/>
    <w:rsid w:val="00090C9C"/>
    <w:rsid w:val="000910D6"/>
    <w:rsid w:val="00091444"/>
    <w:rsid w:val="0009146F"/>
    <w:rsid w:val="00091609"/>
    <w:rsid w:val="00091B10"/>
    <w:rsid w:val="00091CB8"/>
    <w:rsid w:val="0009209E"/>
    <w:rsid w:val="00092174"/>
    <w:rsid w:val="000922E9"/>
    <w:rsid w:val="00092376"/>
    <w:rsid w:val="00092919"/>
    <w:rsid w:val="00092CBB"/>
    <w:rsid w:val="00092DCA"/>
    <w:rsid w:val="000935E6"/>
    <w:rsid w:val="000937D2"/>
    <w:rsid w:val="00093A17"/>
    <w:rsid w:val="000940C0"/>
    <w:rsid w:val="000940D2"/>
    <w:rsid w:val="000941FB"/>
    <w:rsid w:val="000942D1"/>
    <w:rsid w:val="000944E1"/>
    <w:rsid w:val="00094B65"/>
    <w:rsid w:val="00094EF3"/>
    <w:rsid w:val="00094FFF"/>
    <w:rsid w:val="000952C2"/>
    <w:rsid w:val="000957AB"/>
    <w:rsid w:val="0009584A"/>
    <w:rsid w:val="000958D0"/>
    <w:rsid w:val="0009592B"/>
    <w:rsid w:val="00096197"/>
    <w:rsid w:val="000961ED"/>
    <w:rsid w:val="00096909"/>
    <w:rsid w:val="00096FBB"/>
    <w:rsid w:val="0009715C"/>
    <w:rsid w:val="000972E8"/>
    <w:rsid w:val="000975EF"/>
    <w:rsid w:val="0009775E"/>
    <w:rsid w:val="00097968"/>
    <w:rsid w:val="00097B50"/>
    <w:rsid w:val="00097CC4"/>
    <w:rsid w:val="00097D4A"/>
    <w:rsid w:val="000A023B"/>
    <w:rsid w:val="000A0616"/>
    <w:rsid w:val="000A0643"/>
    <w:rsid w:val="000A0B23"/>
    <w:rsid w:val="000A0C79"/>
    <w:rsid w:val="000A0D80"/>
    <w:rsid w:val="000A1128"/>
    <w:rsid w:val="000A1226"/>
    <w:rsid w:val="000A1326"/>
    <w:rsid w:val="000A1400"/>
    <w:rsid w:val="000A1560"/>
    <w:rsid w:val="000A16E8"/>
    <w:rsid w:val="000A1893"/>
    <w:rsid w:val="000A18D2"/>
    <w:rsid w:val="000A1E52"/>
    <w:rsid w:val="000A206C"/>
    <w:rsid w:val="000A2153"/>
    <w:rsid w:val="000A231A"/>
    <w:rsid w:val="000A24EB"/>
    <w:rsid w:val="000A25DF"/>
    <w:rsid w:val="000A2710"/>
    <w:rsid w:val="000A2790"/>
    <w:rsid w:val="000A2859"/>
    <w:rsid w:val="000A2A53"/>
    <w:rsid w:val="000A2AC9"/>
    <w:rsid w:val="000A2D07"/>
    <w:rsid w:val="000A31EE"/>
    <w:rsid w:val="000A343E"/>
    <w:rsid w:val="000A3608"/>
    <w:rsid w:val="000A3718"/>
    <w:rsid w:val="000A379E"/>
    <w:rsid w:val="000A3A69"/>
    <w:rsid w:val="000A3C78"/>
    <w:rsid w:val="000A3CF5"/>
    <w:rsid w:val="000A3EC1"/>
    <w:rsid w:val="000A3F33"/>
    <w:rsid w:val="000A4011"/>
    <w:rsid w:val="000A401B"/>
    <w:rsid w:val="000A412F"/>
    <w:rsid w:val="000A433C"/>
    <w:rsid w:val="000A45F4"/>
    <w:rsid w:val="000A46C4"/>
    <w:rsid w:val="000A4B5D"/>
    <w:rsid w:val="000A4EB2"/>
    <w:rsid w:val="000A52AF"/>
    <w:rsid w:val="000A561C"/>
    <w:rsid w:val="000A5772"/>
    <w:rsid w:val="000A6602"/>
    <w:rsid w:val="000A6833"/>
    <w:rsid w:val="000A6C97"/>
    <w:rsid w:val="000A6CBC"/>
    <w:rsid w:val="000A6DD0"/>
    <w:rsid w:val="000A7387"/>
    <w:rsid w:val="000A7636"/>
    <w:rsid w:val="000A786A"/>
    <w:rsid w:val="000A791E"/>
    <w:rsid w:val="000A7931"/>
    <w:rsid w:val="000A79E3"/>
    <w:rsid w:val="000A7DD1"/>
    <w:rsid w:val="000B0423"/>
    <w:rsid w:val="000B04A1"/>
    <w:rsid w:val="000B0794"/>
    <w:rsid w:val="000B0828"/>
    <w:rsid w:val="000B0B23"/>
    <w:rsid w:val="000B0BBF"/>
    <w:rsid w:val="000B0BC8"/>
    <w:rsid w:val="000B0C82"/>
    <w:rsid w:val="000B0DCB"/>
    <w:rsid w:val="000B0EF4"/>
    <w:rsid w:val="000B0FC3"/>
    <w:rsid w:val="000B0FFF"/>
    <w:rsid w:val="000B10C9"/>
    <w:rsid w:val="000B11B3"/>
    <w:rsid w:val="000B11E6"/>
    <w:rsid w:val="000B1371"/>
    <w:rsid w:val="000B13AE"/>
    <w:rsid w:val="000B160C"/>
    <w:rsid w:val="000B165F"/>
    <w:rsid w:val="000B19F6"/>
    <w:rsid w:val="000B1CB6"/>
    <w:rsid w:val="000B1E9B"/>
    <w:rsid w:val="000B1F4E"/>
    <w:rsid w:val="000B214C"/>
    <w:rsid w:val="000B2319"/>
    <w:rsid w:val="000B23A4"/>
    <w:rsid w:val="000B24B0"/>
    <w:rsid w:val="000B27FE"/>
    <w:rsid w:val="000B2836"/>
    <w:rsid w:val="000B28A8"/>
    <w:rsid w:val="000B29E7"/>
    <w:rsid w:val="000B2A42"/>
    <w:rsid w:val="000B2B82"/>
    <w:rsid w:val="000B2EFB"/>
    <w:rsid w:val="000B34C7"/>
    <w:rsid w:val="000B3659"/>
    <w:rsid w:val="000B38C6"/>
    <w:rsid w:val="000B39AE"/>
    <w:rsid w:val="000B3A48"/>
    <w:rsid w:val="000B3E27"/>
    <w:rsid w:val="000B403D"/>
    <w:rsid w:val="000B434A"/>
    <w:rsid w:val="000B449C"/>
    <w:rsid w:val="000B4750"/>
    <w:rsid w:val="000B4CCD"/>
    <w:rsid w:val="000B4D46"/>
    <w:rsid w:val="000B5B51"/>
    <w:rsid w:val="000B5D9D"/>
    <w:rsid w:val="000B5DA1"/>
    <w:rsid w:val="000B5FC6"/>
    <w:rsid w:val="000B6253"/>
    <w:rsid w:val="000B62FA"/>
    <w:rsid w:val="000B6414"/>
    <w:rsid w:val="000B6461"/>
    <w:rsid w:val="000B69E8"/>
    <w:rsid w:val="000B6C83"/>
    <w:rsid w:val="000B6D46"/>
    <w:rsid w:val="000B6EF5"/>
    <w:rsid w:val="000B70F5"/>
    <w:rsid w:val="000B71F7"/>
    <w:rsid w:val="000B7352"/>
    <w:rsid w:val="000B741A"/>
    <w:rsid w:val="000B7477"/>
    <w:rsid w:val="000B74AE"/>
    <w:rsid w:val="000B7873"/>
    <w:rsid w:val="000B7A21"/>
    <w:rsid w:val="000B7B4D"/>
    <w:rsid w:val="000B7D44"/>
    <w:rsid w:val="000B7D52"/>
    <w:rsid w:val="000B7F05"/>
    <w:rsid w:val="000B7F86"/>
    <w:rsid w:val="000C02FC"/>
    <w:rsid w:val="000C0469"/>
    <w:rsid w:val="000C04B5"/>
    <w:rsid w:val="000C0660"/>
    <w:rsid w:val="000C076E"/>
    <w:rsid w:val="000C084C"/>
    <w:rsid w:val="000C086D"/>
    <w:rsid w:val="000C0B1F"/>
    <w:rsid w:val="000C0B79"/>
    <w:rsid w:val="000C0C6D"/>
    <w:rsid w:val="000C113F"/>
    <w:rsid w:val="000C11BB"/>
    <w:rsid w:val="000C12CC"/>
    <w:rsid w:val="000C152D"/>
    <w:rsid w:val="000C1918"/>
    <w:rsid w:val="000C1B5E"/>
    <w:rsid w:val="000C1BED"/>
    <w:rsid w:val="000C1C88"/>
    <w:rsid w:val="000C1EBE"/>
    <w:rsid w:val="000C22D7"/>
    <w:rsid w:val="000C24DA"/>
    <w:rsid w:val="000C2668"/>
    <w:rsid w:val="000C26FD"/>
    <w:rsid w:val="000C27A2"/>
    <w:rsid w:val="000C283E"/>
    <w:rsid w:val="000C2906"/>
    <w:rsid w:val="000C291C"/>
    <w:rsid w:val="000C2B6C"/>
    <w:rsid w:val="000C2E55"/>
    <w:rsid w:val="000C3179"/>
    <w:rsid w:val="000C3351"/>
    <w:rsid w:val="000C34C4"/>
    <w:rsid w:val="000C3AA3"/>
    <w:rsid w:val="000C3AE8"/>
    <w:rsid w:val="000C3B74"/>
    <w:rsid w:val="000C3CDF"/>
    <w:rsid w:val="000C3E2D"/>
    <w:rsid w:val="000C3E55"/>
    <w:rsid w:val="000C406C"/>
    <w:rsid w:val="000C4145"/>
    <w:rsid w:val="000C44DB"/>
    <w:rsid w:val="000C44E9"/>
    <w:rsid w:val="000C4511"/>
    <w:rsid w:val="000C45CB"/>
    <w:rsid w:val="000C46DE"/>
    <w:rsid w:val="000C49D6"/>
    <w:rsid w:val="000C4A55"/>
    <w:rsid w:val="000C4C43"/>
    <w:rsid w:val="000C4C59"/>
    <w:rsid w:val="000C4E6B"/>
    <w:rsid w:val="000C5396"/>
    <w:rsid w:val="000C5441"/>
    <w:rsid w:val="000C56AD"/>
    <w:rsid w:val="000C59F8"/>
    <w:rsid w:val="000C5A16"/>
    <w:rsid w:val="000C5B35"/>
    <w:rsid w:val="000C5D57"/>
    <w:rsid w:val="000C5FB4"/>
    <w:rsid w:val="000C5FD2"/>
    <w:rsid w:val="000C6228"/>
    <w:rsid w:val="000C6265"/>
    <w:rsid w:val="000C6322"/>
    <w:rsid w:val="000C6414"/>
    <w:rsid w:val="000C6479"/>
    <w:rsid w:val="000C655C"/>
    <w:rsid w:val="000C679B"/>
    <w:rsid w:val="000C6C1C"/>
    <w:rsid w:val="000C6CBF"/>
    <w:rsid w:val="000C6D43"/>
    <w:rsid w:val="000C7201"/>
    <w:rsid w:val="000C73B4"/>
    <w:rsid w:val="000C785C"/>
    <w:rsid w:val="000C7D4E"/>
    <w:rsid w:val="000C7D70"/>
    <w:rsid w:val="000C7DD3"/>
    <w:rsid w:val="000C7E14"/>
    <w:rsid w:val="000D01BA"/>
    <w:rsid w:val="000D07FE"/>
    <w:rsid w:val="000D0AD3"/>
    <w:rsid w:val="000D0D43"/>
    <w:rsid w:val="000D0E72"/>
    <w:rsid w:val="000D0F9D"/>
    <w:rsid w:val="000D1260"/>
    <w:rsid w:val="000D12DE"/>
    <w:rsid w:val="000D14F3"/>
    <w:rsid w:val="000D163C"/>
    <w:rsid w:val="000D198D"/>
    <w:rsid w:val="000D19C5"/>
    <w:rsid w:val="000D1A28"/>
    <w:rsid w:val="000D1D79"/>
    <w:rsid w:val="000D1E26"/>
    <w:rsid w:val="000D1F83"/>
    <w:rsid w:val="000D1F84"/>
    <w:rsid w:val="000D20C9"/>
    <w:rsid w:val="000D2246"/>
    <w:rsid w:val="000D247A"/>
    <w:rsid w:val="000D248A"/>
    <w:rsid w:val="000D253B"/>
    <w:rsid w:val="000D2627"/>
    <w:rsid w:val="000D2700"/>
    <w:rsid w:val="000D27AD"/>
    <w:rsid w:val="000D2972"/>
    <w:rsid w:val="000D29E5"/>
    <w:rsid w:val="000D2AA0"/>
    <w:rsid w:val="000D2CA5"/>
    <w:rsid w:val="000D2D12"/>
    <w:rsid w:val="000D2E2A"/>
    <w:rsid w:val="000D3487"/>
    <w:rsid w:val="000D37AC"/>
    <w:rsid w:val="000D37EF"/>
    <w:rsid w:val="000D3A34"/>
    <w:rsid w:val="000D3AB4"/>
    <w:rsid w:val="000D3C1B"/>
    <w:rsid w:val="000D3CB5"/>
    <w:rsid w:val="000D401B"/>
    <w:rsid w:val="000D4240"/>
    <w:rsid w:val="000D424F"/>
    <w:rsid w:val="000D460D"/>
    <w:rsid w:val="000D46EE"/>
    <w:rsid w:val="000D4C0E"/>
    <w:rsid w:val="000D4CE6"/>
    <w:rsid w:val="000D4E0C"/>
    <w:rsid w:val="000D4E68"/>
    <w:rsid w:val="000D4FDD"/>
    <w:rsid w:val="000D504F"/>
    <w:rsid w:val="000D5517"/>
    <w:rsid w:val="000D55E0"/>
    <w:rsid w:val="000D55E1"/>
    <w:rsid w:val="000D5E00"/>
    <w:rsid w:val="000D5F83"/>
    <w:rsid w:val="000D5FF4"/>
    <w:rsid w:val="000D63A7"/>
    <w:rsid w:val="000D66EB"/>
    <w:rsid w:val="000D68B1"/>
    <w:rsid w:val="000D6983"/>
    <w:rsid w:val="000D6A13"/>
    <w:rsid w:val="000D6A29"/>
    <w:rsid w:val="000D6A2B"/>
    <w:rsid w:val="000D6C9B"/>
    <w:rsid w:val="000D7224"/>
    <w:rsid w:val="000D723F"/>
    <w:rsid w:val="000D73A6"/>
    <w:rsid w:val="000D764F"/>
    <w:rsid w:val="000D784A"/>
    <w:rsid w:val="000D7B88"/>
    <w:rsid w:val="000D7FAD"/>
    <w:rsid w:val="000E0492"/>
    <w:rsid w:val="000E04D5"/>
    <w:rsid w:val="000E06B8"/>
    <w:rsid w:val="000E085A"/>
    <w:rsid w:val="000E09BA"/>
    <w:rsid w:val="000E0B24"/>
    <w:rsid w:val="000E1041"/>
    <w:rsid w:val="000E10D2"/>
    <w:rsid w:val="000E1243"/>
    <w:rsid w:val="000E12FE"/>
    <w:rsid w:val="000E1366"/>
    <w:rsid w:val="000E1707"/>
    <w:rsid w:val="000E1ABE"/>
    <w:rsid w:val="000E1B54"/>
    <w:rsid w:val="000E1C11"/>
    <w:rsid w:val="000E1DD9"/>
    <w:rsid w:val="000E2067"/>
    <w:rsid w:val="000E209B"/>
    <w:rsid w:val="000E2303"/>
    <w:rsid w:val="000E2640"/>
    <w:rsid w:val="000E28C7"/>
    <w:rsid w:val="000E29B4"/>
    <w:rsid w:val="000E2C23"/>
    <w:rsid w:val="000E2D4A"/>
    <w:rsid w:val="000E2EE8"/>
    <w:rsid w:val="000E30F2"/>
    <w:rsid w:val="000E36AD"/>
    <w:rsid w:val="000E3771"/>
    <w:rsid w:val="000E3A4A"/>
    <w:rsid w:val="000E3AA3"/>
    <w:rsid w:val="000E3B40"/>
    <w:rsid w:val="000E3B4E"/>
    <w:rsid w:val="000E3C06"/>
    <w:rsid w:val="000E3D46"/>
    <w:rsid w:val="000E3D4B"/>
    <w:rsid w:val="000E3D7F"/>
    <w:rsid w:val="000E3EDB"/>
    <w:rsid w:val="000E4841"/>
    <w:rsid w:val="000E4EDB"/>
    <w:rsid w:val="000E5090"/>
    <w:rsid w:val="000E552B"/>
    <w:rsid w:val="000E5822"/>
    <w:rsid w:val="000E58CF"/>
    <w:rsid w:val="000E59D8"/>
    <w:rsid w:val="000E59F2"/>
    <w:rsid w:val="000E5C00"/>
    <w:rsid w:val="000E5FE6"/>
    <w:rsid w:val="000E5FEE"/>
    <w:rsid w:val="000E60CC"/>
    <w:rsid w:val="000E61CD"/>
    <w:rsid w:val="000E61E7"/>
    <w:rsid w:val="000E6208"/>
    <w:rsid w:val="000E6400"/>
    <w:rsid w:val="000E64DC"/>
    <w:rsid w:val="000E6547"/>
    <w:rsid w:val="000E6744"/>
    <w:rsid w:val="000E6954"/>
    <w:rsid w:val="000E6E25"/>
    <w:rsid w:val="000E72CA"/>
    <w:rsid w:val="000E733B"/>
    <w:rsid w:val="000E7599"/>
    <w:rsid w:val="000E7653"/>
    <w:rsid w:val="000E768A"/>
    <w:rsid w:val="000E76B6"/>
    <w:rsid w:val="000E7792"/>
    <w:rsid w:val="000E7C88"/>
    <w:rsid w:val="000E7D39"/>
    <w:rsid w:val="000E7EB8"/>
    <w:rsid w:val="000E7F2C"/>
    <w:rsid w:val="000F0115"/>
    <w:rsid w:val="000F01DE"/>
    <w:rsid w:val="000F02F8"/>
    <w:rsid w:val="000F03A8"/>
    <w:rsid w:val="000F03D1"/>
    <w:rsid w:val="000F05A1"/>
    <w:rsid w:val="000F0BE8"/>
    <w:rsid w:val="000F0D6C"/>
    <w:rsid w:val="000F0E0B"/>
    <w:rsid w:val="000F112B"/>
    <w:rsid w:val="000F1170"/>
    <w:rsid w:val="000F11EE"/>
    <w:rsid w:val="000F121D"/>
    <w:rsid w:val="000F1427"/>
    <w:rsid w:val="000F16DD"/>
    <w:rsid w:val="000F16FF"/>
    <w:rsid w:val="000F1710"/>
    <w:rsid w:val="000F1776"/>
    <w:rsid w:val="000F197F"/>
    <w:rsid w:val="000F1DA5"/>
    <w:rsid w:val="000F1E75"/>
    <w:rsid w:val="000F21A0"/>
    <w:rsid w:val="000F24E3"/>
    <w:rsid w:val="000F2585"/>
    <w:rsid w:val="000F2669"/>
    <w:rsid w:val="000F29EA"/>
    <w:rsid w:val="000F2A62"/>
    <w:rsid w:val="000F2B4E"/>
    <w:rsid w:val="000F2B64"/>
    <w:rsid w:val="000F2C30"/>
    <w:rsid w:val="000F2D59"/>
    <w:rsid w:val="000F33F8"/>
    <w:rsid w:val="000F3568"/>
    <w:rsid w:val="000F364F"/>
    <w:rsid w:val="000F3923"/>
    <w:rsid w:val="000F3B4F"/>
    <w:rsid w:val="000F3CD5"/>
    <w:rsid w:val="000F3F4F"/>
    <w:rsid w:val="000F40AD"/>
    <w:rsid w:val="000F49F0"/>
    <w:rsid w:val="000F4A79"/>
    <w:rsid w:val="000F4C1E"/>
    <w:rsid w:val="000F4DFA"/>
    <w:rsid w:val="000F52A8"/>
    <w:rsid w:val="000F5331"/>
    <w:rsid w:val="000F54FA"/>
    <w:rsid w:val="000F565F"/>
    <w:rsid w:val="000F56F5"/>
    <w:rsid w:val="000F5758"/>
    <w:rsid w:val="000F57AF"/>
    <w:rsid w:val="000F57C2"/>
    <w:rsid w:val="000F5A74"/>
    <w:rsid w:val="000F5E0F"/>
    <w:rsid w:val="000F5E5D"/>
    <w:rsid w:val="000F677C"/>
    <w:rsid w:val="000F680D"/>
    <w:rsid w:val="000F68D7"/>
    <w:rsid w:val="000F68F7"/>
    <w:rsid w:val="000F694A"/>
    <w:rsid w:val="000F6AB3"/>
    <w:rsid w:val="000F6CB5"/>
    <w:rsid w:val="000F6D86"/>
    <w:rsid w:val="000F6EC6"/>
    <w:rsid w:val="000F724B"/>
    <w:rsid w:val="000F72C2"/>
    <w:rsid w:val="000F7352"/>
    <w:rsid w:val="000F738B"/>
    <w:rsid w:val="000F74FD"/>
    <w:rsid w:val="000F78E2"/>
    <w:rsid w:val="000F7C17"/>
    <w:rsid w:val="000F7E27"/>
    <w:rsid w:val="000F7EFD"/>
    <w:rsid w:val="001005AB"/>
    <w:rsid w:val="0010068F"/>
    <w:rsid w:val="00100A0E"/>
    <w:rsid w:val="00100B4A"/>
    <w:rsid w:val="00100CB5"/>
    <w:rsid w:val="00101007"/>
    <w:rsid w:val="001010E3"/>
    <w:rsid w:val="00101576"/>
    <w:rsid w:val="0010167E"/>
    <w:rsid w:val="001017F1"/>
    <w:rsid w:val="0010186E"/>
    <w:rsid w:val="0010195C"/>
    <w:rsid w:val="00101971"/>
    <w:rsid w:val="00101A5D"/>
    <w:rsid w:val="00101B3D"/>
    <w:rsid w:val="00101D2B"/>
    <w:rsid w:val="00101E96"/>
    <w:rsid w:val="00101FE4"/>
    <w:rsid w:val="001020A0"/>
    <w:rsid w:val="001020A3"/>
    <w:rsid w:val="00102298"/>
    <w:rsid w:val="00102320"/>
    <w:rsid w:val="0010240B"/>
    <w:rsid w:val="00102563"/>
    <w:rsid w:val="001026A9"/>
    <w:rsid w:val="001027ED"/>
    <w:rsid w:val="00102809"/>
    <w:rsid w:val="00102A54"/>
    <w:rsid w:val="00102AA7"/>
    <w:rsid w:val="00102BC4"/>
    <w:rsid w:val="00102BD7"/>
    <w:rsid w:val="00102CD1"/>
    <w:rsid w:val="00102CF0"/>
    <w:rsid w:val="0010308C"/>
    <w:rsid w:val="001031B7"/>
    <w:rsid w:val="0010324D"/>
    <w:rsid w:val="00103558"/>
    <w:rsid w:val="001038CE"/>
    <w:rsid w:val="00103AEF"/>
    <w:rsid w:val="00103BAD"/>
    <w:rsid w:val="00104166"/>
    <w:rsid w:val="0010418D"/>
    <w:rsid w:val="001041A5"/>
    <w:rsid w:val="00104258"/>
    <w:rsid w:val="0010459F"/>
    <w:rsid w:val="00104747"/>
    <w:rsid w:val="00104C7B"/>
    <w:rsid w:val="00104EC3"/>
    <w:rsid w:val="00104F5D"/>
    <w:rsid w:val="00104FB6"/>
    <w:rsid w:val="0010522E"/>
    <w:rsid w:val="0010523F"/>
    <w:rsid w:val="001057B9"/>
    <w:rsid w:val="00105D2B"/>
    <w:rsid w:val="00105E64"/>
    <w:rsid w:val="0010635D"/>
    <w:rsid w:val="00106461"/>
    <w:rsid w:val="00106855"/>
    <w:rsid w:val="00106970"/>
    <w:rsid w:val="00106DF7"/>
    <w:rsid w:val="00106E80"/>
    <w:rsid w:val="00107005"/>
    <w:rsid w:val="001074E7"/>
    <w:rsid w:val="0010762A"/>
    <w:rsid w:val="00107EBC"/>
    <w:rsid w:val="00107EFF"/>
    <w:rsid w:val="00107FAE"/>
    <w:rsid w:val="00110288"/>
    <w:rsid w:val="00110380"/>
    <w:rsid w:val="001103A2"/>
    <w:rsid w:val="001107B5"/>
    <w:rsid w:val="001108EA"/>
    <w:rsid w:val="00110CCF"/>
    <w:rsid w:val="00110CE7"/>
    <w:rsid w:val="00110D6B"/>
    <w:rsid w:val="00110EAD"/>
    <w:rsid w:val="00110F48"/>
    <w:rsid w:val="0011117F"/>
    <w:rsid w:val="001111B6"/>
    <w:rsid w:val="00111502"/>
    <w:rsid w:val="0011169A"/>
    <w:rsid w:val="00111827"/>
    <w:rsid w:val="00111AA9"/>
    <w:rsid w:val="00111C91"/>
    <w:rsid w:val="00111D9F"/>
    <w:rsid w:val="00111E5C"/>
    <w:rsid w:val="00111EB7"/>
    <w:rsid w:val="00112519"/>
    <w:rsid w:val="00112593"/>
    <w:rsid w:val="001125E2"/>
    <w:rsid w:val="00112606"/>
    <w:rsid w:val="00112756"/>
    <w:rsid w:val="00112A1A"/>
    <w:rsid w:val="00112B7F"/>
    <w:rsid w:val="00112F49"/>
    <w:rsid w:val="00112FF4"/>
    <w:rsid w:val="001130C3"/>
    <w:rsid w:val="00113107"/>
    <w:rsid w:val="00113480"/>
    <w:rsid w:val="001135F5"/>
    <w:rsid w:val="00113614"/>
    <w:rsid w:val="00113700"/>
    <w:rsid w:val="00113AEF"/>
    <w:rsid w:val="00113F75"/>
    <w:rsid w:val="00114194"/>
    <w:rsid w:val="00114379"/>
    <w:rsid w:val="001143A4"/>
    <w:rsid w:val="00114412"/>
    <w:rsid w:val="00114825"/>
    <w:rsid w:val="00114AFE"/>
    <w:rsid w:val="00114B6B"/>
    <w:rsid w:val="00114C7C"/>
    <w:rsid w:val="00114E30"/>
    <w:rsid w:val="00114EB8"/>
    <w:rsid w:val="00115120"/>
    <w:rsid w:val="00115135"/>
    <w:rsid w:val="0011526A"/>
    <w:rsid w:val="001152CC"/>
    <w:rsid w:val="001155F5"/>
    <w:rsid w:val="00115C77"/>
    <w:rsid w:val="00115DCE"/>
    <w:rsid w:val="00115E87"/>
    <w:rsid w:val="00115EEE"/>
    <w:rsid w:val="00115EEF"/>
    <w:rsid w:val="00116046"/>
    <w:rsid w:val="001161B4"/>
    <w:rsid w:val="001169B8"/>
    <w:rsid w:val="00116DFD"/>
    <w:rsid w:val="00116F74"/>
    <w:rsid w:val="001173FF"/>
    <w:rsid w:val="001176B7"/>
    <w:rsid w:val="00117C45"/>
    <w:rsid w:val="00120028"/>
    <w:rsid w:val="0012027C"/>
    <w:rsid w:val="00120513"/>
    <w:rsid w:val="00120557"/>
    <w:rsid w:val="00120596"/>
    <w:rsid w:val="0012072F"/>
    <w:rsid w:val="001207B7"/>
    <w:rsid w:val="00120AEF"/>
    <w:rsid w:val="00120BB2"/>
    <w:rsid w:val="00120D77"/>
    <w:rsid w:val="00120DDC"/>
    <w:rsid w:val="00120E54"/>
    <w:rsid w:val="00120EA2"/>
    <w:rsid w:val="00121490"/>
    <w:rsid w:val="00121562"/>
    <w:rsid w:val="0012171B"/>
    <w:rsid w:val="00121952"/>
    <w:rsid w:val="00121A63"/>
    <w:rsid w:val="00121A96"/>
    <w:rsid w:val="00121BB6"/>
    <w:rsid w:val="00121D6C"/>
    <w:rsid w:val="00121F5C"/>
    <w:rsid w:val="00121F6E"/>
    <w:rsid w:val="0012218A"/>
    <w:rsid w:val="00122762"/>
    <w:rsid w:val="001229D0"/>
    <w:rsid w:val="001229DA"/>
    <w:rsid w:val="00122A07"/>
    <w:rsid w:val="00122FF2"/>
    <w:rsid w:val="00123073"/>
    <w:rsid w:val="00123257"/>
    <w:rsid w:val="001233FC"/>
    <w:rsid w:val="00123874"/>
    <w:rsid w:val="001239C2"/>
    <w:rsid w:val="001239DE"/>
    <w:rsid w:val="00123BFF"/>
    <w:rsid w:val="00123D92"/>
    <w:rsid w:val="0012404F"/>
    <w:rsid w:val="00124111"/>
    <w:rsid w:val="00124252"/>
    <w:rsid w:val="00124802"/>
    <w:rsid w:val="00124944"/>
    <w:rsid w:val="00124E3B"/>
    <w:rsid w:val="00124EC1"/>
    <w:rsid w:val="001256B4"/>
    <w:rsid w:val="00125729"/>
    <w:rsid w:val="001258B0"/>
    <w:rsid w:val="001258B4"/>
    <w:rsid w:val="00125C52"/>
    <w:rsid w:val="00125CFC"/>
    <w:rsid w:val="00125E63"/>
    <w:rsid w:val="00125E9E"/>
    <w:rsid w:val="00126570"/>
    <w:rsid w:val="0012668A"/>
    <w:rsid w:val="001266F1"/>
    <w:rsid w:val="00126828"/>
    <w:rsid w:val="0012690F"/>
    <w:rsid w:val="00126DA5"/>
    <w:rsid w:val="0012712E"/>
    <w:rsid w:val="001271F5"/>
    <w:rsid w:val="001271F9"/>
    <w:rsid w:val="00127223"/>
    <w:rsid w:val="00127407"/>
    <w:rsid w:val="0012741B"/>
    <w:rsid w:val="0012745F"/>
    <w:rsid w:val="0012758D"/>
    <w:rsid w:val="00127662"/>
    <w:rsid w:val="0012772E"/>
    <w:rsid w:val="001279BD"/>
    <w:rsid w:val="00127B85"/>
    <w:rsid w:val="00127BD4"/>
    <w:rsid w:val="00127E48"/>
    <w:rsid w:val="00127E9A"/>
    <w:rsid w:val="00130319"/>
    <w:rsid w:val="0013034C"/>
    <w:rsid w:val="00130558"/>
    <w:rsid w:val="00130642"/>
    <w:rsid w:val="00130883"/>
    <w:rsid w:val="00131543"/>
    <w:rsid w:val="00131569"/>
    <w:rsid w:val="00131631"/>
    <w:rsid w:val="00131793"/>
    <w:rsid w:val="00131B23"/>
    <w:rsid w:val="00131E99"/>
    <w:rsid w:val="00131FD4"/>
    <w:rsid w:val="001324B1"/>
    <w:rsid w:val="0013286F"/>
    <w:rsid w:val="00132D39"/>
    <w:rsid w:val="00132F23"/>
    <w:rsid w:val="00133103"/>
    <w:rsid w:val="00133156"/>
    <w:rsid w:val="0013328B"/>
    <w:rsid w:val="001332F9"/>
    <w:rsid w:val="001334E7"/>
    <w:rsid w:val="001337D7"/>
    <w:rsid w:val="00133BD2"/>
    <w:rsid w:val="00133FF9"/>
    <w:rsid w:val="001340F3"/>
    <w:rsid w:val="0013441D"/>
    <w:rsid w:val="00134714"/>
    <w:rsid w:val="0013497A"/>
    <w:rsid w:val="001349C0"/>
    <w:rsid w:val="00134A77"/>
    <w:rsid w:val="00134AFA"/>
    <w:rsid w:val="00134C1A"/>
    <w:rsid w:val="00134EC2"/>
    <w:rsid w:val="0013508A"/>
    <w:rsid w:val="00135222"/>
    <w:rsid w:val="001352DA"/>
    <w:rsid w:val="001353D9"/>
    <w:rsid w:val="001355D8"/>
    <w:rsid w:val="00135A88"/>
    <w:rsid w:val="00135A8C"/>
    <w:rsid w:val="00135E13"/>
    <w:rsid w:val="001360B9"/>
    <w:rsid w:val="001361E9"/>
    <w:rsid w:val="00136339"/>
    <w:rsid w:val="00136571"/>
    <w:rsid w:val="001366D6"/>
    <w:rsid w:val="00136822"/>
    <w:rsid w:val="00136BDF"/>
    <w:rsid w:val="00136E15"/>
    <w:rsid w:val="0013714C"/>
    <w:rsid w:val="001372B1"/>
    <w:rsid w:val="00137423"/>
    <w:rsid w:val="0013763B"/>
    <w:rsid w:val="00137819"/>
    <w:rsid w:val="001378B9"/>
    <w:rsid w:val="00137912"/>
    <w:rsid w:val="00137BD5"/>
    <w:rsid w:val="001403C2"/>
    <w:rsid w:val="00140862"/>
    <w:rsid w:val="001408A4"/>
    <w:rsid w:val="00140BA7"/>
    <w:rsid w:val="00140DA5"/>
    <w:rsid w:val="0014108C"/>
    <w:rsid w:val="00141262"/>
    <w:rsid w:val="001415CD"/>
    <w:rsid w:val="001415F6"/>
    <w:rsid w:val="00141A30"/>
    <w:rsid w:val="001420CA"/>
    <w:rsid w:val="00142166"/>
    <w:rsid w:val="001421C5"/>
    <w:rsid w:val="001425D9"/>
    <w:rsid w:val="00142635"/>
    <w:rsid w:val="0014277F"/>
    <w:rsid w:val="001429B1"/>
    <w:rsid w:val="001429F4"/>
    <w:rsid w:val="00142B79"/>
    <w:rsid w:val="00142D74"/>
    <w:rsid w:val="00142DA0"/>
    <w:rsid w:val="00142E29"/>
    <w:rsid w:val="00143077"/>
    <w:rsid w:val="001430CD"/>
    <w:rsid w:val="001434B1"/>
    <w:rsid w:val="001437EE"/>
    <w:rsid w:val="0014383A"/>
    <w:rsid w:val="00143C32"/>
    <w:rsid w:val="00143C8E"/>
    <w:rsid w:val="001441BF"/>
    <w:rsid w:val="0014436D"/>
    <w:rsid w:val="00144488"/>
    <w:rsid w:val="00144528"/>
    <w:rsid w:val="001445A9"/>
    <w:rsid w:val="001445BE"/>
    <w:rsid w:val="001445CF"/>
    <w:rsid w:val="0014489B"/>
    <w:rsid w:val="00144BE2"/>
    <w:rsid w:val="00144F37"/>
    <w:rsid w:val="00145411"/>
    <w:rsid w:val="0014567F"/>
    <w:rsid w:val="00145787"/>
    <w:rsid w:val="001458BF"/>
    <w:rsid w:val="00145B12"/>
    <w:rsid w:val="00145B35"/>
    <w:rsid w:val="00145C8F"/>
    <w:rsid w:val="00145F11"/>
    <w:rsid w:val="001461EB"/>
    <w:rsid w:val="0014626E"/>
    <w:rsid w:val="00146354"/>
    <w:rsid w:val="0014638D"/>
    <w:rsid w:val="00146933"/>
    <w:rsid w:val="00146ACB"/>
    <w:rsid w:val="00146C63"/>
    <w:rsid w:val="00146E43"/>
    <w:rsid w:val="00146F69"/>
    <w:rsid w:val="00146FA2"/>
    <w:rsid w:val="001471FC"/>
    <w:rsid w:val="00147269"/>
    <w:rsid w:val="00147302"/>
    <w:rsid w:val="001473AB"/>
    <w:rsid w:val="00147C15"/>
    <w:rsid w:val="00147C6D"/>
    <w:rsid w:val="001503C2"/>
    <w:rsid w:val="001505F9"/>
    <w:rsid w:val="0015074E"/>
    <w:rsid w:val="00150DB6"/>
    <w:rsid w:val="00150F51"/>
    <w:rsid w:val="00150FCA"/>
    <w:rsid w:val="00151091"/>
    <w:rsid w:val="00151565"/>
    <w:rsid w:val="001515A7"/>
    <w:rsid w:val="001516D8"/>
    <w:rsid w:val="0015172E"/>
    <w:rsid w:val="00151825"/>
    <w:rsid w:val="0015184F"/>
    <w:rsid w:val="001518EA"/>
    <w:rsid w:val="00151ABA"/>
    <w:rsid w:val="00151B5F"/>
    <w:rsid w:val="00151B94"/>
    <w:rsid w:val="00151B9F"/>
    <w:rsid w:val="00151C34"/>
    <w:rsid w:val="00152169"/>
    <w:rsid w:val="0015239C"/>
    <w:rsid w:val="001527BC"/>
    <w:rsid w:val="00152B7A"/>
    <w:rsid w:val="001530DD"/>
    <w:rsid w:val="001530DF"/>
    <w:rsid w:val="00153220"/>
    <w:rsid w:val="0015337C"/>
    <w:rsid w:val="001533B1"/>
    <w:rsid w:val="001533CF"/>
    <w:rsid w:val="001535C2"/>
    <w:rsid w:val="001537CD"/>
    <w:rsid w:val="00153822"/>
    <w:rsid w:val="0015383D"/>
    <w:rsid w:val="00153B6C"/>
    <w:rsid w:val="00153B8B"/>
    <w:rsid w:val="00153E75"/>
    <w:rsid w:val="00153EB8"/>
    <w:rsid w:val="00154025"/>
    <w:rsid w:val="001541E6"/>
    <w:rsid w:val="00154445"/>
    <w:rsid w:val="0015458B"/>
    <w:rsid w:val="00154A37"/>
    <w:rsid w:val="00154C4A"/>
    <w:rsid w:val="00154D2A"/>
    <w:rsid w:val="00154FE9"/>
    <w:rsid w:val="00155094"/>
    <w:rsid w:val="00155650"/>
    <w:rsid w:val="0015578B"/>
    <w:rsid w:val="001557B5"/>
    <w:rsid w:val="00155A20"/>
    <w:rsid w:val="00155DB4"/>
    <w:rsid w:val="00155E22"/>
    <w:rsid w:val="00155E3B"/>
    <w:rsid w:val="001562BE"/>
    <w:rsid w:val="00156C8B"/>
    <w:rsid w:val="00156D32"/>
    <w:rsid w:val="00157292"/>
    <w:rsid w:val="001574C9"/>
    <w:rsid w:val="0015760F"/>
    <w:rsid w:val="0015766A"/>
    <w:rsid w:val="00157816"/>
    <w:rsid w:val="0015787E"/>
    <w:rsid w:val="00157CDD"/>
    <w:rsid w:val="00157D5F"/>
    <w:rsid w:val="00157F55"/>
    <w:rsid w:val="00157FEE"/>
    <w:rsid w:val="00160007"/>
    <w:rsid w:val="00160296"/>
    <w:rsid w:val="001602D8"/>
    <w:rsid w:val="0016046E"/>
    <w:rsid w:val="00160A10"/>
    <w:rsid w:val="00160AA5"/>
    <w:rsid w:val="00160C6E"/>
    <w:rsid w:val="0016136A"/>
    <w:rsid w:val="00161434"/>
    <w:rsid w:val="0016156C"/>
    <w:rsid w:val="00161636"/>
    <w:rsid w:val="00161A77"/>
    <w:rsid w:val="00161A89"/>
    <w:rsid w:val="00161AB9"/>
    <w:rsid w:val="00161C43"/>
    <w:rsid w:val="00161CA1"/>
    <w:rsid w:val="00161E96"/>
    <w:rsid w:val="00161F87"/>
    <w:rsid w:val="00161FE8"/>
    <w:rsid w:val="001625AA"/>
    <w:rsid w:val="00162672"/>
    <w:rsid w:val="00162712"/>
    <w:rsid w:val="00162A3C"/>
    <w:rsid w:val="00162AD6"/>
    <w:rsid w:val="00162BCB"/>
    <w:rsid w:val="00162C83"/>
    <w:rsid w:val="0016310C"/>
    <w:rsid w:val="0016332A"/>
    <w:rsid w:val="001633A4"/>
    <w:rsid w:val="00163449"/>
    <w:rsid w:val="00163472"/>
    <w:rsid w:val="0016369F"/>
    <w:rsid w:val="00163897"/>
    <w:rsid w:val="001638F0"/>
    <w:rsid w:val="00163945"/>
    <w:rsid w:val="00163997"/>
    <w:rsid w:val="00163E56"/>
    <w:rsid w:val="00164660"/>
    <w:rsid w:val="001646A8"/>
    <w:rsid w:val="00164DF9"/>
    <w:rsid w:val="00164EFD"/>
    <w:rsid w:val="00165031"/>
    <w:rsid w:val="00165054"/>
    <w:rsid w:val="00165223"/>
    <w:rsid w:val="001652F4"/>
    <w:rsid w:val="0016554F"/>
    <w:rsid w:val="00165687"/>
    <w:rsid w:val="0016609F"/>
    <w:rsid w:val="001661AA"/>
    <w:rsid w:val="001662FC"/>
    <w:rsid w:val="001665D6"/>
    <w:rsid w:val="001667FE"/>
    <w:rsid w:val="00166833"/>
    <w:rsid w:val="00166975"/>
    <w:rsid w:val="001670CA"/>
    <w:rsid w:val="001673A9"/>
    <w:rsid w:val="00167663"/>
    <w:rsid w:val="001676FB"/>
    <w:rsid w:val="001679BC"/>
    <w:rsid w:val="001679C5"/>
    <w:rsid w:val="00167EEE"/>
    <w:rsid w:val="00167F07"/>
    <w:rsid w:val="0017044E"/>
    <w:rsid w:val="001704BA"/>
    <w:rsid w:val="00170570"/>
    <w:rsid w:val="001706FF"/>
    <w:rsid w:val="001709BD"/>
    <w:rsid w:val="00170B66"/>
    <w:rsid w:val="00170C0A"/>
    <w:rsid w:val="00170D7E"/>
    <w:rsid w:val="00170E74"/>
    <w:rsid w:val="00170FF0"/>
    <w:rsid w:val="0017144F"/>
    <w:rsid w:val="001714E4"/>
    <w:rsid w:val="00171BD8"/>
    <w:rsid w:val="00171C07"/>
    <w:rsid w:val="00171D23"/>
    <w:rsid w:val="00171D6F"/>
    <w:rsid w:val="00171E83"/>
    <w:rsid w:val="00171FD3"/>
    <w:rsid w:val="00172172"/>
    <w:rsid w:val="0017221A"/>
    <w:rsid w:val="001728DB"/>
    <w:rsid w:val="001729E5"/>
    <w:rsid w:val="00172BB6"/>
    <w:rsid w:val="0017311C"/>
    <w:rsid w:val="00173182"/>
    <w:rsid w:val="001731D4"/>
    <w:rsid w:val="001734B2"/>
    <w:rsid w:val="00173521"/>
    <w:rsid w:val="00173949"/>
    <w:rsid w:val="00173BDB"/>
    <w:rsid w:val="00173EAF"/>
    <w:rsid w:val="00173F9B"/>
    <w:rsid w:val="00174084"/>
    <w:rsid w:val="001743D9"/>
    <w:rsid w:val="00174596"/>
    <w:rsid w:val="0017464E"/>
    <w:rsid w:val="00174814"/>
    <w:rsid w:val="00174D5B"/>
    <w:rsid w:val="00175192"/>
    <w:rsid w:val="0017544A"/>
    <w:rsid w:val="00175732"/>
    <w:rsid w:val="00175C29"/>
    <w:rsid w:val="00175CAF"/>
    <w:rsid w:val="00175E15"/>
    <w:rsid w:val="00175E26"/>
    <w:rsid w:val="00176156"/>
    <w:rsid w:val="00176241"/>
    <w:rsid w:val="001762BD"/>
    <w:rsid w:val="00176318"/>
    <w:rsid w:val="00176652"/>
    <w:rsid w:val="001768B6"/>
    <w:rsid w:val="00176945"/>
    <w:rsid w:val="00176ACD"/>
    <w:rsid w:val="00176BA5"/>
    <w:rsid w:val="00176BCF"/>
    <w:rsid w:val="00176BF2"/>
    <w:rsid w:val="00176D92"/>
    <w:rsid w:val="00177096"/>
    <w:rsid w:val="00177116"/>
    <w:rsid w:val="001771D5"/>
    <w:rsid w:val="00177333"/>
    <w:rsid w:val="00177568"/>
    <w:rsid w:val="001777D1"/>
    <w:rsid w:val="00177970"/>
    <w:rsid w:val="00177FC1"/>
    <w:rsid w:val="001800B8"/>
    <w:rsid w:val="001800CA"/>
    <w:rsid w:val="0018034A"/>
    <w:rsid w:val="0018036E"/>
    <w:rsid w:val="00180507"/>
    <w:rsid w:val="00180688"/>
    <w:rsid w:val="00180AB2"/>
    <w:rsid w:val="00180BAF"/>
    <w:rsid w:val="00180C5C"/>
    <w:rsid w:val="00180D5E"/>
    <w:rsid w:val="00180E49"/>
    <w:rsid w:val="00180E4B"/>
    <w:rsid w:val="00181059"/>
    <w:rsid w:val="00181289"/>
    <w:rsid w:val="001812B3"/>
    <w:rsid w:val="001813FA"/>
    <w:rsid w:val="00181A70"/>
    <w:rsid w:val="00181A7D"/>
    <w:rsid w:val="00181C05"/>
    <w:rsid w:val="001820C7"/>
    <w:rsid w:val="001824DB"/>
    <w:rsid w:val="0018267D"/>
    <w:rsid w:val="00182838"/>
    <w:rsid w:val="0018287B"/>
    <w:rsid w:val="00182AE3"/>
    <w:rsid w:val="00182AFA"/>
    <w:rsid w:val="00182B7F"/>
    <w:rsid w:val="00182BE3"/>
    <w:rsid w:val="00182C83"/>
    <w:rsid w:val="00182D02"/>
    <w:rsid w:val="00182E77"/>
    <w:rsid w:val="00182EE2"/>
    <w:rsid w:val="00183448"/>
    <w:rsid w:val="001838DA"/>
    <w:rsid w:val="00183B65"/>
    <w:rsid w:val="00183BAA"/>
    <w:rsid w:val="001842E4"/>
    <w:rsid w:val="00184407"/>
    <w:rsid w:val="00184499"/>
    <w:rsid w:val="00184590"/>
    <w:rsid w:val="0018464E"/>
    <w:rsid w:val="001846FE"/>
    <w:rsid w:val="00184866"/>
    <w:rsid w:val="00184C3F"/>
    <w:rsid w:val="00184C5D"/>
    <w:rsid w:val="00185207"/>
    <w:rsid w:val="001852A5"/>
    <w:rsid w:val="001854D0"/>
    <w:rsid w:val="0018555B"/>
    <w:rsid w:val="00185592"/>
    <w:rsid w:val="00185727"/>
    <w:rsid w:val="00185784"/>
    <w:rsid w:val="001857E3"/>
    <w:rsid w:val="00185893"/>
    <w:rsid w:val="001863F1"/>
    <w:rsid w:val="00186488"/>
    <w:rsid w:val="001865F0"/>
    <w:rsid w:val="001866F1"/>
    <w:rsid w:val="00186C47"/>
    <w:rsid w:val="00186CDA"/>
    <w:rsid w:val="00186D9B"/>
    <w:rsid w:val="001870FD"/>
    <w:rsid w:val="00187222"/>
    <w:rsid w:val="0018733B"/>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AD6"/>
    <w:rsid w:val="00190DA7"/>
    <w:rsid w:val="00190DFF"/>
    <w:rsid w:val="00190F12"/>
    <w:rsid w:val="0019114E"/>
    <w:rsid w:val="00191421"/>
    <w:rsid w:val="00191486"/>
    <w:rsid w:val="00191566"/>
    <w:rsid w:val="001916F8"/>
    <w:rsid w:val="001917C8"/>
    <w:rsid w:val="00191D33"/>
    <w:rsid w:val="00192293"/>
    <w:rsid w:val="001925A9"/>
    <w:rsid w:val="00192694"/>
    <w:rsid w:val="0019273E"/>
    <w:rsid w:val="00192806"/>
    <w:rsid w:val="001929EC"/>
    <w:rsid w:val="00192D4C"/>
    <w:rsid w:val="00193142"/>
    <w:rsid w:val="001934C1"/>
    <w:rsid w:val="0019355F"/>
    <w:rsid w:val="0019364D"/>
    <w:rsid w:val="00193747"/>
    <w:rsid w:val="00193B2B"/>
    <w:rsid w:val="00193BAC"/>
    <w:rsid w:val="00193D60"/>
    <w:rsid w:val="00193EA8"/>
    <w:rsid w:val="00194674"/>
    <w:rsid w:val="0019493C"/>
    <w:rsid w:val="00194B7E"/>
    <w:rsid w:val="00194F63"/>
    <w:rsid w:val="001951C9"/>
    <w:rsid w:val="0019525B"/>
    <w:rsid w:val="00195578"/>
    <w:rsid w:val="001956A0"/>
    <w:rsid w:val="00195A89"/>
    <w:rsid w:val="00195FDF"/>
    <w:rsid w:val="001961E0"/>
    <w:rsid w:val="001966D2"/>
    <w:rsid w:val="00196836"/>
    <w:rsid w:val="00196D83"/>
    <w:rsid w:val="00196FDA"/>
    <w:rsid w:val="0019703E"/>
    <w:rsid w:val="001971C3"/>
    <w:rsid w:val="001972BE"/>
    <w:rsid w:val="0019756A"/>
    <w:rsid w:val="00197582"/>
    <w:rsid w:val="0019779B"/>
    <w:rsid w:val="00197B18"/>
    <w:rsid w:val="00197C61"/>
    <w:rsid w:val="00197EF4"/>
    <w:rsid w:val="00197F32"/>
    <w:rsid w:val="00197F58"/>
    <w:rsid w:val="001A019D"/>
    <w:rsid w:val="001A02E0"/>
    <w:rsid w:val="001A040A"/>
    <w:rsid w:val="001A054F"/>
    <w:rsid w:val="001A072D"/>
    <w:rsid w:val="001A0A24"/>
    <w:rsid w:val="001A0B09"/>
    <w:rsid w:val="001A0C3A"/>
    <w:rsid w:val="001A0E51"/>
    <w:rsid w:val="001A0ED7"/>
    <w:rsid w:val="001A12A8"/>
    <w:rsid w:val="001A12AC"/>
    <w:rsid w:val="001A14A3"/>
    <w:rsid w:val="001A14BF"/>
    <w:rsid w:val="001A1506"/>
    <w:rsid w:val="001A177A"/>
    <w:rsid w:val="001A1821"/>
    <w:rsid w:val="001A1846"/>
    <w:rsid w:val="001A1B9D"/>
    <w:rsid w:val="001A1D6F"/>
    <w:rsid w:val="001A1EC8"/>
    <w:rsid w:val="001A1F69"/>
    <w:rsid w:val="001A21C5"/>
    <w:rsid w:val="001A24F6"/>
    <w:rsid w:val="001A2840"/>
    <w:rsid w:val="001A28A6"/>
    <w:rsid w:val="001A297B"/>
    <w:rsid w:val="001A2F89"/>
    <w:rsid w:val="001A3553"/>
    <w:rsid w:val="001A3F9E"/>
    <w:rsid w:val="001A41EA"/>
    <w:rsid w:val="001A4426"/>
    <w:rsid w:val="001A443E"/>
    <w:rsid w:val="001A4762"/>
    <w:rsid w:val="001A4B15"/>
    <w:rsid w:val="001A4C57"/>
    <w:rsid w:val="001A4E23"/>
    <w:rsid w:val="001A50B1"/>
    <w:rsid w:val="001A5820"/>
    <w:rsid w:val="001A584A"/>
    <w:rsid w:val="001A5F42"/>
    <w:rsid w:val="001A6466"/>
    <w:rsid w:val="001A6604"/>
    <w:rsid w:val="001A696C"/>
    <w:rsid w:val="001A6B0E"/>
    <w:rsid w:val="001A6C07"/>
    <w:rsid w:val="001A6C7D"/>
    <w:rsid w:val="001A6DDC"/>
    <w:rsid w:val="001A6DEA"/>
    <w:rsid w:val="001A6F9C"/>
    <w:rsid w:val="001A701F"/>
    <w:rsid w:val="001A7447"/>
    <w:rsid w:val="001A745C"/>
    <w:rsid w:val="001A77B7"/>
    <w:rsid w:val="001A792C"/>
    <w:rsid w:val="001A79A4"/>
    <w:rsid w:val="001B0033"/>
    <w:rsid w:val="001B0041"/>
    <w:rsid w:val="001B0078"/>
    <w:rsid w:val="001B01BF"/>
    <w:rsid w:val="001B01C4"/>
    <w:rsid w:val="001B035A"/>
    <w:rsid w:val="001B0828"/>
    <w:rsid w:val="001B0C43"/>
    <w:rsid w:val="001B0D79"/>
    <w:rsid w:val="001B0F6F"/>
    <w:rsid w:val="001B0FD7"/>
    <w:rsid w:val="001B1099"/>
    <w:rsid w:val="001B11CA"/>
    <w:rsid w:val="001B12B5"/>
    <w:rsid w:val="001B12CB"/>
    <w:rsid w:val="001B1595"/>
    <w:rsid w:val="001B15D7"/>
    <w:rsid w:val="001B1718"/>
    <w:rsid w:val="001B180F"/>
    <w:rsid w:val="001B196B"/>
    <w:rsid w:val="001B19F9"/>
    <w:rsid w:val="001B1CEA"/>
    <w:rsid w:val="001B1D63"/>
    <w:rsid w:val="001B2219"/>
    <w:rsid w:val="001B2401"/>
    <w:rsid w:val="001B2495"/>
    <w:rsid w:val="001B2C92"/>
    <w:rsid w:val="001B2D18"/>
    <w:rsid w:val="001B303B"/>
    <w:rsid w:val="001B3291"/>
    <w:rsid w:val="001B3632"/>
    <w:rsid w:val="001B3758"/>
    <w:rsid w:val="001B39EB"/>
    <w:rsid w:val="001B3A40"/>
    <w:rsid w:val="001B3C82"/>
    <w:rsid w:val="001B4165"/>
    <w:rsid w:val="001B43A4"/>
    <w:rsid w:val="001B4429"/>
    <w:rsid w:val="001B49C8"/>
    <w:rsid w:val="001B4A4E"/>
    <w:rsid w:val="001B4D69"/>
    <w:rsid w:val="001B4DD5"/>
    <w:rsid w:val="001B4F5F"/>
    <w:rsid w:val="001B5032"/>
    <w:rsid w:val="001B5159"/>
    <w:rsid w:val="001B51CD"/>
    <w:rsid w:val="001B53A9"/>
    <w:rsid w:val="001B566E"/>
    <w:rsid w:val="001B5847"/>
    <w:rsid w:val="001B590B"/>
    <w:rsid w:val="001B5922"/>
    <w:rsid w:val="001B5E13"/>
    <w:rsid w:val="001B61DE"/>
    <w:rsid w:val="001B66C2"/>
    <w:rsid w:val="001B674A"/>
    <w:rsid w:val="001B68A0"/>
    <w:rsid w:val="001B6982"/>
    <w:rsid w:val="001B6A05"/>
    <w:rsid w:val="001B6B77"/>
    <w:rsid w:val="001B6BD5"/>
    <w:rsid w:val="001B6C12"/>
    <w:rsid w:val="001B6D23"/>
    <w:rsid w:val="001B776B"/>
    <w:rsid w:val="001B795D"/>
    <w:rsid w:val="001B7E76"/>
    <w:rsid w:val="001B7EC6"/>
    <w:rsid w:val="001C01B9"/>
    <w:rsid w:val="001C0436"/>
    <w:rsid w:val="001C064F"/>
    <w:rsid w:val="001C11F9"/>
    <w:rsid w:val="001C1821"/>
    <w:rsid w:val="001C186D"/>
    <w:rsid w:val="001C207A"/>
    <w:rsid w:val="001C21A5"/>
    <w:rsid w:val="001C246A"/>
    <w:rsid w:val="001C2600"/>
    <w:rsid w:val="001C2C73"/>
    <w:rsid w:val="001C2CB3"/>
    <w:rsid w:val="001C2D43"/>
    <w:rsid w:val="001C2E77"/>
    <w:rsid w:val="001C3034"/>
    <w:rsid w:val="001C3175"/>
    <w:rsid w:val="001C3588"/>
    <w:rsid w:val="001C3667"/>
    <w:rsid w:val="001C36AE"/>
    <w:rsid w:val="001C374E"/>
    <w:rsid w:val="001C38E2"/>
    <w:rsid w:val="001C39A7"/>
    <w:rsid w:val="001C3FC8"/>
    <w:rsid w:val="001C41EF"/>
    <w:rsid w:val="001C4493"/>
    <w:rsid w:val="001C4798"/>
    <w:rsid w:val="001C4833"/>
    <w:rsid w:val="001C48F2"/>
    <w:rsid w:val="001C4AAD"/>
    <w:rsid w:val="001C4B12"/>
    <w:rsid w:val="001C4C6D"/>
    <w:rsid w:val="001C4F46"/>
    <w:rsid w:val="001C50D5"/>
    <w:rsid w:val="001C543A"/>
    <w:rsid w:val="001C54F3"/>
    <w:rsid w:val="001C5DB8"/>
    <w:rsid w:val="001C60EE"/>
    <w:rsid w:val="001C6147"/>
    <w:rsid w:val="001C64D7"/>
    <w:rsid w:val="001C6A21"/>
    <w:rsid w:val="001C6C98"/>
    <w:rsid w:val="001C6ED0"/>
    <w:rsid w:val="001C7065"/>
    <w:rsid w:val="001C71F2"/>
    <w:rsid w:val="001C7406"/>
    <w:rsid w:val="001C7484"/>
    <w:rsid w:val="001C7AB5"/>
    <w:rsid w:val="001C7CB9"/>
    <w:rsid w:val="001C7FE6"/>
    <w:rsid w:val="001D0200"/>
    <w:rsid w:val="001D04B9"/>
    <w:rsid w:val="001D0D0C"/>
    <w:rsid w:val="001D11DC"/>
    <w:rsid w:val="001D1424"/>
    <w:rsid w:val="001D1447"/>
    <w:rsid w:val="001D1469"/>
    <w:rsid w:val="001D15FF"/>
    <w:rsid w:val="001D17A0"/>
    <w:rsid w:val="001D1841"/>
    <w:rsid w:val="001D2063"/>
    <w:rsid w:val="001D2401"/>
    <w:rsid w:val="001D249B"/>
    <w:rsid w:val="001D27A4"/>
    <w:rsid w:val="001D27C2"/>
    <w:rsid w:val="001D2896"/>
    <w:rsid w:val="001D28AA"/>
    <w:rsid w:val="001D28C3"/>
    <w:rsid w:val="001D298A"/>
    <w:rsid w:val="001D2CAA"/>
    <w:rsid w:val="001D2DB6"/>
    <w:rsid w:val="001D2E6A"/>
    <w:rsid w:val="001D309C"/>
    <w:rsid w:val="001D33C6"/>
    <w:rsid w:val="001D3664"/>
    <w:rsid w:val="001D371D"/>
    <w:rsid w:val="001D395A"/>
    <w:rsid w:val="001D3A2C"/>
    <w:rsid w:val="001D3CC1"/>
    <w:rsid w:val="001D3EE0"/>
    <w:rsid w:val="001D3FAC"/>
    <w:rsid w:val="001D42AC"/>
    <w:rsid w:val="001D43C3"/>
    <w:rsid w:val="001D472D"/>
    <w:rsid w:val="001D4854"/>
    <w:rsid w:val="001D4ABF"/>
    <w:rsid w:val="001D4E36"/>
    <w:rsid w:val="001D4FC4"/>
    <w:rsid w:val="001D5080"/>
    <w:rsid w:val="001D5149"/>
    <w:rsid w:val="001D52E4"/>
    <w:rsid w:val="001D52FE"/>
    <w:rsid w:val="001D5430"/>
    <w:rsid w:val="001D5929"/>
    <w:rsid w:val="001D5B7D"/>
    <w:rsid w:val="001D5D39"/>
    <w:rsid w:val="001D5E8A"/>
    <w:rsid w:val="001D607A"/>
    <w:rsid w:val="001D6192"/>
    <w:rsid w:val="001D66FC"/>
    <w:rsid w:val="001D68CF"/>
    <w:rsid w:val="001D696B"/>
    <w:rsid w:val="001D6CFD"/>
    <w:rsid w:val="001D6E97"/>
    <w:rsid w:val="001D705D"/>
    <w:rsid w:val="001D70CA"/>
    <w:rsid w:val="001D7530"/>
    <w:rsid w:val="001D7697"/>
    <w:rsid w:val="001D7A6C"/>
    <w:rsid w:val="001D7B01"/>
    <w:rsid w:val="001D7BA7"/>
    <w:rsid w:val="001E0299"/>
    <w:rsid w:val="001E075B"/>
    <w:rsid w:val="001E08BE"/>
    <w:rsid w:val="001E0BE0"/>
    <w:rsid w:val="001E0D4B"/>
    <w:rsid w:val="001E0D7E"/>
    <w:rsid w:val="001E0F4F"/>
    <w:rsid w:val="001E0F60"/>
    <w:rsid w:val="001E1023"/>
    <w:rsid w:val="001E1039"/>
    <w:rsid w:val="001E109B"/>
    <w:rsid w:val="001E1225"/>
    <w:rsid w:val="001E131F"/>
    <w:rsid w:val="001E15C8"/>
    <w:rsid w:val="001E1B2E"/>
    <w:rsid w:val="001E1C0D"/>
    <w:rsid w:val="001E1F99"/>
    <w:rsid w:val="001E210A"/>
    <w:rsid w:val="001E21F7"/>
    <w:rsid w:val="001E23E2"/>
    <w:rsid w:val="001E27EB"/>
    <w:rsid w:val="001E2916"/>
    <w:rsid w:val="001E2CE6"/>
    <w:rsid w:val="001E2D37"/>
    <w:rsid w:val="001E2EF6"/>
    <w:rsid w:val="001E31EE"/>
    <w:rsid w:val="001E32E0"/>
    <w:rsid w:val="001E3571"/>
    <w:rsid w:val="001E37FB"/>
    <w:rsid w:val="001E3A1E"/>
    <w:rsid w:val="001E3B7C"/>
    <w:rsid w:val="001E3ECE"/>
    <w:rsid w:val="001E432B"/>
    <w:rsid w:val="001E443A"/>
    <w:rsid w:val="001E479B"/>
    <w:rsid w:val="001E4F46"/>
    <w:rsid w:val="001E52E9"/>
    <w:rsid w:val="001E537A"/>
    <w:rsid w:val="001E53D8"/>
    <w:rsid w:val="001E55EC"/>
    <w:rsid w:val="001E57A1"/>
    <w:rsid w:val="001E57E7"/>
    <w:rsid w:val="001E584A"/>
    <w:rsid w:val="001E5958"/>
    <w:rsid w:val="001E5994"/>
    <w:rsid w:val="001E5AB4"/>
    <w:rsid w:val="001E5B7F"/>
    <w:rsid w:val="001E600E"/>
    <w:rsid w:val="001E6058"/>
    <w:rsid w:val="001E6155"/>
    <w:rsid w:val="001E61CA"/>
    <w:rsid w:val="001E61DD"/>
    <w:rsid w:val="001E63A2"/>
    <w:rsid w:val="001E66F3"/>
    <w:rsid w:val="001E6914"/>
    <w:rsid w:val="001E6DBA"/>
    <w:rsid w:val="001E6E8B"/>
    <w:rsid w:val="001E6F22"/>
    <w:rsid w:val="001E6FD6"/>
    <w:rsid w:val="001E7176"/>
    <w:rsid w:val="001E7228"/>
    <w:rsid w:val="001E732F"/>
    <w:rsid w:val="001E7472"/>
    <w:rsid w:val="001E761C"/>
    <w:rsid w:val="001E7803"/>
    <w:rsid w:val="001E7D1A"/>
    <w:rsid w:val="001E7E63"/>
    <w:rsid w:val="001F01AA"/>
    <w:rsid w:val="001F0390"/>
    <w:rsid w:val="001F03BA"/>
    <w:rsid w:val="001F0442"/>
    <w:rsid w:val="001F099B"/>
    <w:rsid w:val="001F0CB8"/>
    <w:rsid w:val="001F0DCF"/>
    <w:rsid w:val="001F1006"/>
    <w:rsid w:val="001F161C"/>
    <w:rsid w:val="001F1AFB"/>
    <w:rsid w:val="001F1E8A"/>
    <w:rsid w:val="001F207A"/>
    <w:rsid w:val="001F229B"/>
    <w:rsid w:val="001F2575"/>
    <w:rsid w:val="001F2584"/>
    <w:rsid w:val="001F2871"/>
    <w:rsid w:val="001F2BBC"/>
    <w:rsid w:val="001F2C22"/>
    <w:rsid w:val="001F2F28"/>
    <w:rsid w:val="001F305A"/>
    <w:rsid w:val="001F35DD"/>
    <w:rsid w:val="001F3764"/>
    <w:rsid w:val="001F385A"/>
    <w:rsid w:val="001F3907"/>
    <w:rsid w:val="001F3935"/>
    <w:rsid w:val="001F3990"/>
    <w:rsid w:val="001F3E73"/>
    <w:rsid w:val="001F4031"/>
    <w:rsid w:val="001F40A6"/>
    <w:rsid w:val="001F4144"/>
    <w:rsid w:val="001F4310"/>
    <w:rsid w:val="001F43FE"/>
    <w:rsid w:val="001F4454"/>
    <w:rsid w:val="001F4DED"/>
    <w:rsid w:val="001F552A"/>
    <w:rsid w:val="001F55D4"/>
    <w:rsid w:val="001F5639"/>
    <w:rsid w:val="001F57A5"/>
    <w:rsid w:val="001F5816"/>
    <w:rsid w:val="001F59C4"/>
    <w:rsid w:val="001F5A57"/>
    <w:rsid w:val="001F5B7A"/>
    <w:rsid w:val="001F5C35"/>
    <w:rsid w:val="001F5EFD"/>
    <w:rsid w:val="001F615D"/>
    <w:rsid w:val="001F62F6"/>
    <w:rsid w:val="001F6341"/>
    <w:rsid w:val="001F6371"/>
    <w:rsid w:val="001F638C"/>
    <w:rsid w:val="001F6634"/>
    <w:rsid w:val="001F671E"/>
    <w:rsid w:val="001F677A"/>
    <w:rsid w:val="001F6E05"/>
    <w:rsid w:val="001F7055"/>
    <w:rsid w:val="001F71DC"/>
    <w:rsid w:val="001F7246"/>
    <w:rsid w:val="001F73BA"/>
    <w:rsid w:val="001F75C5"/>
    <w:rsid w:val="001F77DB"/>
    <w:rsid w:val="001F7827"/>
    <w:rsid w:val="001F786D"/>
    <w:rsid w:val="001F7B15"/>
    <w:rsid w:val="001F7D63"/>
    <w:rsid w:val="0020025E"/>
    <w:rsid w:val="00200950"/>
    <w:rsid w:val="00200993"/>
    <w:rsid w:val="00200D15"/>
    <w:rsid w:val="00200E52"/>
    <w:rsid w:val="00200E56"/>
    <w:rsid w:val="00200EFC"/>
    <w:rsid w:val="0020111E"/>
    <w:rsid w:val="0020127A"/>
    <w:rsid w:val="00201354"/>
    <w:rsid w:val="0020158B"/>
    <w:rsid w:val="0020165E"/>
    <w:rsid w:val="002019FF"/>
    <w:rsid w:val="00201A58"/>
    <w:rsid w:val="00201CA6"/>
    <w:rsid w:val="00201F35"/>
    <w:rsid w:val="00201F9D"/>
    <w:rsid w:val="0020210A"/>
    <w:rsid w:val="00202145"/>
    <w:rsid w:val="0020234C"/>
    <w:rsid w:val="002023EE"/>
    <w:rsid w:val="00202F2F"/>
    <w:rsid w:val="00203130"/>
    <w:rsid w:val="00203574"/>
    <w:rsid w:val="002035A9"/>
    <w:rsid w:val="002035DA"/>
    <w:rsid w:val="002039A6"/>
    <w:rsid w:val="00203AD1"/>
    <w:rsid w:val="00203D55"/>
    <w:rsid w:val="00203D9B"/>
    <w:rsid w:val="00203E55"/>
    <w:rsid w:val="002040A0"/>
    <w:rsid w:val="002041BD"/>
    <w:rsid w:val="002048E4"/>
    <w:rsid w:val="00204E10"/>
    <w:rsid w:val="00205406"/>
    <w:rsid w:val="00205462"/>
    <w:rsid w:val="00205706"/>
    <w:rsid w:val="002064D1"/>
    <w:rsid w:val="002065CB"/>
    <w:rsid w:val="0020669F"/>
    <w:rsid w:val="0020688D"/>
    <w:rsid w:val="002069A6"/>
    <w:rsid w:val="002069B7"/>
    <w:rsid w:val="00206B0D"/>
    <w:rsid w:val="00206FF7"/>
    <w:rsid w:val="002070D8"/>
    <w:rsid w:val="00207361"/>
    <w:rsid w:val="00207505"/>
    <w:rsid w:val="002076F3"/>
    <w:rsid w:val="00210673"/>
    <w:rsid w:val="002106A6"/>
    <w:rsid w:val="0021083C"/>
    <w:rsid w:val="0021090F"/>
    <w:rsid w:val="00210B7C"/>
    <w:rsid w:val="00211030"/>
    <w:rsid w:val="002111D4"/>
    <w:rsid w:val="00211447"/>
    <w:rsid w:val="0021144F"/>
    <w:rsid w:val="00211897"/>
    <w:rsid w:val="002119E3"/>
    <w:rsid w:val="00211AD5"/>
    <w:rsid w:val="00211BBF"/>
    <w:rsid w:val="00211CC2"/>
    <w:rsid w:val="002121D7"/>
    <w:rsid w:val="002127E6"/>
    <w:rsid w:val="002128B4"/>
    <w:rsid w:val="00212B2F"/>
    <w:rsid w:val="00212EAF"/>
    <w:rsid w:val="00212EF5"/>
    <w:rsid w:val="00212F0B"/>
    <w:rsid w:val="002132B5"/>
    <w:rsid w:val="00213766"/>
    <w:rsid w:val="00213AFF"/>
    <w:rsid w:val="00214061"/>
    <w:rsid w:val="002142D2"/>
    <w:rsid w:val="0021443F"/>
    <w:rsid w:val="0021455A"/>
    <w:rsid w:val="00214938"/>
    <w:rsid w:val="0021495E"/>
    <w:rsid w:val="00214F73"/>
    <w:rsid w:val="00214FC9"/>
    <w:rsid w:val="0021523B"/>
    <w:rsid w:val="002153DB"/>
    <w:rsid w:val="0021593F"/>
    <w:rsid w:val="00215962"/>
    <w:rsid w:val="002159A3"/>
    <w:rsid w:val="00215A69"/>
    <w:rsid w:val="00215B1C"/>
    <w:rsid w:val="00215D77"/>
    <w:rsid w:val="00215F01"/>
    <w:rsid w:val="00215F62"/>
    <w:rsid w:val="00215FA7"/>
    <w:rsid w:val="00215FB2"/>
    <w:rsid w:val="00216107"/>
    <w:rsid w:val="00216734"/>
    <w:rsid w:val="00216787"/>
    <w:rsid w:val="002167E5"/>
    <w:rsid w:val="00216D3D"/>
    <w:rsid w:val="00216E44"/>
    <w:rsid w:val="00217290"/>
    <w:rsid w:val="00217305"/>
    <w:rsid w:val="00217536"/>
    <w:rsid w:val="00217556"/>
    <w:rsid w:val="002175F8"/>
    <w:rsid w:val="002176C5"/>
    <w:rsid w:val="002179B0"/>
    <w:rsid w:val="002179DE"/>
    <w:rsid w:val="00217A9F"/>
    <w:rsid w:val="00217BC4"/>
    <w:rsid w:val="002201AA"/>
    <w:rsid w:val="0022030C"/>
    <w:rsid w:val="0022079D"/>
    <w:rsid w:val="0022093C"/>
    <w:rsid w:val="002209F9"/>
    <w:rsid w:val="00220A06"/>
    <w:rsid w:val="00220D58"/>
    <w:rsid w:val="002212A7"/>
    <w:rsid w:val="002215BA"/>
    <w:rsid w:val="00221654"/>
    <w:rsid w:val="002216E6"/>
    <w:rsid w:val="002217B7"/>
    <w:rsid w:val="0022192E"/>
    <w:rsid w:val="00221CC0"/>
    <w:rsid w:val="00221D36"/>
    <w:rsid w:val="00221FC2"/>
    <w:rsid w:val="002220E9"/>
    <w:rsid w:val="002224C9"/>
    <w:rsid w:val="00222A89"/>
    <w:rsid w:val="00222C40"/>
    <w:rsid w:val="00222D1D"/>
    <w:rsid w:val="002230A2"/>
    <w:rsid w:val="0022315A"/>
    <w:rsid w:val="002232E7"/>
    <w:rsid w:val="0022384F"/>
    <w:rsid w:val="00223ACF"/>
    <w:rsid w:val="00223D1D"/>
    <w:rsid w:val="002244C6"/>
    <w:rsid w:val="002244D7"/>
    <w:rsid w:val="002247C0"/>
    <w:rsid w:val="0022496F"/>
    <w:rsid w:val="002249A4"/>
    <w:rsid w:val="00224E55"/>
    <w:rsid w:val="00225038"/>
    <w:rsid w:val="0022521D"/>
    <w:rsid w:val="00225321"/>
    <w:rsid w:val="002254F3"/>
    <w:rsid w:val="002255DC"/>
    <w:rsid w:val="00225B9B"/>
    <w:rsid w:val="00225CF6"/>
    <w:rsid w:val="00225E72"/>
    <w:rsid w:val="00225FE4"/>
    <w:rsid w:val="002261FC"/>
    <w:rsid w:val="00226814"/>
    <w:rsid w:val="00226C6D"/>
    <w:rsid w:val="00226CB1"/>
    <w:rsid w:val="0022713E"/>
    <w:rsid w:val="00227404"/>
    <w:rsid w:val="00227426"/>
    <w:rsid w:val="00227531"/>
    <w:rsid w:val="0022763D"/>
    <w:rsid w:val="002278ED"/>
    <w:rsid w:val="0022796E"/>
    <w:rsid w:val="00227981"/>
    <w:rsid w:val="00227D29"/>
    <w:rsid w:val="00227E31"/>
    <w:rsid w:val="00227E5A"/>
    <w:rsid w:val="00227F9D"/>
    <w:rsid w:val="00230696"/>
    <w:rsid w:val="00230709"/>
    <w:rsid w:val="0023088F"/>
    <w:rsid w:val="00230C94"/>
    <w:rsid w:val="00230EB7"/>
    <w:rsid w:val="00230EC6"/>
    <w:rsid w:val="00230F93"/>
    <w:rsid w:val="00230F9A"/>
    <w:rsid w:val="00230FB5"/>
    <w:rsid w:val="00230FCF"/>
    <w:rsid w:val="00231076"/>
    <w:rsid w:val="002310AF"/>
    <w:rsid w:val="00231AD0"/>
    <w:rsid w:val="00231EB1"/>
    <w:rsid w:val="00231F80"/>
    <w:rsid w:val="002322F6"/>
    <w:rsid w:val="00232437"/>
    <w:rsid w:val="00232AC7"/>
    <w:rsid w:val="00232ACE"/>
    <w:rsid w:val="00232F66"/>
    <w:rsid w:val="00233355"/>
    <w:rsid w:val="00233370"/>
    <w:rsid w:val="0023369E"/>
    <w:rsid w:val="00233807"/>
    <w:rsid w:val="00233907"/>
    <w:rsid w:val="002339E1"/>
    <w:rsid w:val="00234262"/>
    <w:rsid w:val="00234625"/>
    <w:rsid w:val="0023467A"/>
    <w:rsid w:val="00234C5F"/>
    <w:rsid w:val="00234DDC"/>
    <w:rsid w:val="0023519B"/>
    <w:rsid w:val="002358EC"/>
    <w:rsid w:val="002359B2"/>
    <w:rsid w:val="002359E4"/>
    <w:rsid w:val="00235CD0"/>
    <w:rsid w:val="00235D88"/>
    <w:rsid w:val="00235F0C"/>
    <w:rsid w:val="00236263"/>
    <w:rsid w:val="0023633E"/>
    <w:rsid w:val="00236555"/>
    <w:rsid w:val="00236947"/>
    <w:rsid w:val="00236A9F"/>
    <w:rsid w:val="00236B0E"/>
    <w:rsid w:val="00236C6E"/>
    <w:rsid w:val="002371FB"/>
    <w:rsid w:val="00237211"/>
    <w:rsid w:val="0023729A"/>
    <w:rsid w:val="002376C5"/>
    <w:rsid w:val="00237771"/>
    <w:rsid w:val="002379AD"/>
    <w:rsid w:val="00237BAA"/>
    <w:rsid w:val="00237CB7"/>
    <w:rsid w:val="00237E42"/>
    <w:rsid w:val="00237ECF"/>
    <w:rsid w:val="0024001F"/>
    <w:rsid w:val="0024085D"/>
    <w:rsid w:val="00240979"/>
    <w:rsid w:val="002409D3"/>
    <w:rsid w:val="00240B88"/>
    <w:rsid w:val="00240E24"/>
    <w:rsid w:val="0024118F"/>
    <w:rsid w:val="00241470"/>
    <w:rsid w:val="00242173"/>
    <w:rsid w:val="002421F0"/>
    <w:rsid w:val="00242226"/>
    <w:rsid w:val="00242295"/>
    <w:rsid w:val="00242A40"/>
    <w:rsid w:val="00242AC4"/>
    <w:rsid w:val="00242BBC"/>
    <w:rsid w:val="00242C29"/>
    <w:rsid w:val="00242DE1"/>
    <w:rsid w:val="00242E36"/>
    <w:rsid w:val="00242F4D"/>
    <w:rsid w:val="0024339A"/>
    <w:rsid w:val="00243587"/>
    <w:rsid w:val="00243641"/>
    <w:rsid w:val="002437DD"/>
    <w:rsid w:val="00243BFA"/>
    <w:rsid w:val="00244113"/>
    <w:rsid w:val="0024412D"/>
    <w:rsid w:val="0024446E"/>
    <w:rsid w:val="00244540"/>
    <w:rsid w:val="0024454E"/>
    <w:rsid w:val="002445CD"/>
    <w:rsid w:val="002447B8"/>
    <w:rsid w:val="002447D9"/>
    <w:rsid w:val="00244AB3"/>
    <w:rsid w:val="00244BAB"/>
    <w:rsid w:val="00244E74"/>
    <w:rsid w:val="00244F40"/>
    <w:rsid w:val="00245579"/>
    <w:rsid w:val="002458CF"/>
    <w:rsid w:val="0024599B"/>
    <w:rsid w:val="00245D0A"/>
    <w:rsid w:val="00245F03"/>
    <w:rsid w:val="00246006"/>
    <w:rsid w:val="0024603E"/>
    <w:rsid w:val="002461C3"/>
    <w:rsid w:val="00246749"/>
    <w:rsid w:val="002469FC"/>
    <w:rsid w:val="00246B9C"/>
    <w:rsid w:val="00246BBA"/>
    <w:rsid w:val="00246CD4"/>
    <w:rsid w:val="00246D97"/>
    <w:rsid w:val="0024708E"/>
    <w:rsid w:val="00247324"/>
    <w:rsid w:val="0024798E"/>
    <w:rsid w:val="002479E3"/>
    <w:rsid w:val="00247C17"/>
    <w:rsid w:val="00247C1D"/>
    <w:rsid w:val="00247D11"/>
    <w:rsid w:val="00247D89"/>
    <w:rsid w:val="00247E8D"/>
    <w:rsid w:val="00247FBD"/>
    <w:rsid w:val="002501A1"/>
    <w:rsid w:val="00250259"/>
    <w:rsid w:val="00250300"/>
    <w:rsid w:val="0025034F"/>
    <w:rsid w:val="00250815"/>
    <w:rsid w:val="00250F16"/>
    <w:rsid w:val="002510E5"/>
    <w:rsid w:val="002514E8"/>
    <w:rsid w:val="002515B6"/>
    <w:rsid w:val="0025167F"/>
    <w:rsid w:val="002517FA"/>
    <w:rsid w:val="00251865"/>
    <w:rsid w:val="00251A82"/>
    <w:rsid w:val="00251B20"/>
    <w:rsid w:val="00251E3F"/>
    <w:rsid w:val="00252241"/>
    <w:rsid w:val="00252339"/>
    <w:rsid w:val="00252674"/>
    <w:rsid w:val="00252749"/>
    <w:rsid w:val="0025286F"/>
    <w:rsid w:val="00252A43"/>
    <w:rsid w:val="00252A65"/>
    <w:rsid w:val="00252B60"/>
    <w:rsid w:val="00252BD1"/>
    <w:rsid w:val="00252C9A"/>
    <w:rsid w:val="00252D44"/>
    <w:rsid w:val="00252DBC"/>
    <w:rsid w:val="00252EA6"/>
    <w:rsid w:val="0025301A"/>
    <w:rsid w:val="00253361"/>
    <w:rsid w:val="002533AA"/>
    <w:rsid w:val="00253635"/>
    <w:rsid w:val="002536A4"/>
    <w:rsid w:val="00253934"/>
    <w:rsid w:val="00253C97"/>
    <w:rsid w:val="00253CB7"/>
    <w:rsid w:val="00253CF7"/>
    <w:rsid w:val="00253E9D"/>
    <w:rsid w:val="00253FB7"/>
    <w:rsid w:val="00253FBA"/>
    <w:rsid w:val="002541DE"/>
    <w:rsid w:val="002541E7"/>
    <w:rsid w:val="00254B48"/>
    <w:rsid w:val="00254E40"/>
    <w:rsid w:val="0025529D"/>
    <w:rsid w:val="002553E6"/>
    <w:rsid w:val="002555F0"/>
    <w:rsid w:val="00255817"/>
    <w:rsid w:val="002559A4"/>
    <w:rsid w:val="00255C09"/>
    <w:rsid w:val="00255E50"/>
    <w:rsid w:val="00255F98"/>
    <w:rsid w:val="002560F6"/>
    <w:rsid w:val="0025626A"/>
    <w:rsid w:val="00256328"/>
    <w:rsid w:val="0025665A"/>
    <w:rsid w:val="0025692D"/>
    <w:rsid w:val="00256EEE"/>
    <w:rsid w:val="00257239"/>
    <w:rsid w:val="0025726D"/>
    <w:rsid w:val="002572C4"/>
    <w:rsid w:val="002578F7"/>
    <w:rsid w:val="00257C19"/>
    <w:rsid w:val="00260006"/>
    <w:rsid w:val="002604AB"/>
    <w:rsid w:val="002604B0"/>
    <w:rsid w:val="002604EE"/>
    <w:rsid w:val="0026084E"/>
    <w:rsid w:val="00260A10"/>
    <w:rsid w:val="00260EB3"/>
    <w:rsid w:val="00260FFD"/>
    <w:rsid w:val="002612C3"/>
    <w:rsid w:val="00261335"/>
    <w:rsid w:val="00261348"/>
    <w:rsid w:val="0026148D"/>
    <w:rsid w:val="002614EE"/>
    <w:rsid w:val="00261579"/>
    <w:rsid w:val="00261770"/>
    <w:rsid w:val="002617C7"/>
    <w:rsid w:val="002619F2"/>
    <w:rsid w:val="00261AA8"/>
    <w:rsid w:val="00261CF0"/>
    <w:rsid w:val="00261E1D"/>
    <w:rsid w:val="00261E63"/>
    <w:rsid w:val="00262256"/>
    <w:rsid w:val="00262421"/>
    <w:rsid w:val="00262601"/>
    <w:rsid w:val="00262697"/>
    <w:rsid w:val="002629AA"/>
    <w:rsid w:val="00262A7C"/>
    <w:rsid w:val="00262CD3"/>
    <w:rsid w:val="00262CE8"/>
    <w:rsid w:val="00262D00"/>
    <w:rsid w:val="00262D9A"/>
    <w:rsid w:val="00262EC1"/>
    <w:rsid w:val="002631A1"/>
    <w:rsid w:val="00263245"/>
    <w:rsid w:val="0026343A"/>
    <w:rsid w:val="002634A5"/>
    <w:rsid w:val="00263594"/>
    <w:rsid w:val="002635B5"/>
    <w:rsid w:val="00263A7B"/>
    <w:rsid w:val="00263AA8"/>
    <w:rsid w:val="00263D88"/>
    <w:rsid w:val="00263E34"/>
    <w:rsid w:val="00263E42"/>
    <w:rsid w:val="0026428B"/>
    <w:rsid w:val="002643E9"/>
    <w:rsid w:val="0026461B"/>
    <w:rsid w:val="002647D1"/>
    <w:rsid w:val="002647D7"/>
    <w:rsid w:val="002648CD"/>
    <w:rsid w:val="0026496F"/>
    <w:rsid w:val="002652AC"/>
    <w:rsid w:val="0026564B"/>
    <w:rsid w:val="00265847"/>
    <w:rsid w:val="00265859"/>
    <w:rsid w:val="002658E7"/>
    <w:rsid w:val="00265A09"/>
    <w:rsid w:val="00265A59"/>
    <w:rsid w:val="00265AD2"/>
    <w:rsid w:val="00265C40"/>
    <w:rsid w:val="00265D13"/>
    <w:rsid w:val="0026607A"/>
    <w:rsid w:val="0026607F"/>
    <w:rsid w:val="0026608A"/>
    <w:rsid w:val="002661B0"/>
    <w:rsid w:val="002661E7"/>
    <w:rsid w:val="002662E2"/>
    <w:rsid w:val="00266622"/>
    <w:rsid w:val="0026696E"/>
    <w:rsid w:val="00266CAB"/>
    <w:rsid w:val="002670F6"/>
    <w:rsid w:val="002671B4"/>
    <w:rsid w:val="0026737E"/>
    <w:rsid w:val="0026741D"/>
    <w:rsid w:val="002676BB"/>
    <w:rsid w:val="00267702"/>
    <w:rsid w:val="00267A07"/>
    <w:rsid w:val="00267A28"/>
    <w:rsid w:val="00267C5B"/>
    <w:rsid w:val="00267DC6"/>
    <w:rsid w:val="00270326"/>
    <w:rsid w:val="00270341"/>
    <w:rsid w:val="002703DD"/>
    <w:rsid w:val="00270452"/>
    <w:rsid w:val="002706DC"/>
    <w:rsid w:val="00270839"/>
    <w:rsid w:val="00270B6E"/>
    <w:rsid w:val="00270F79"/>
    <w:rsid w:val="0027102E"/>
    <w:rsid w:val="0027132E"/>
    <w:rsid w:val="002715ED"/>
    <w:rsid w:val="0027198B"/>
    <w:rsid w:val="00271EDE"/>
    <w:rsid w:val="0027227B"/>
    <w:rsid w:val="00272411"/>
    <w:rsid w:val="00272474"/>
    <w:rsid w:val="0027276D"/>
    <w:rsid w:val="0027283D"/>
    <w:rsid w:val="00272CAE"/>
    <w:rsid w:val="00272D90"/>
    <w:rsid w:val="00272D9C"/>
    <w:rsid w:val="00272DEB"/>
    <w:rsid w:val="00272FE5"/>
    <w:rsid w:val="00273070"/>
    <w:rsid w:val="00273249"/>
    <w:rsid w:val="002732F2"/>
    <w:rsid w:val="00273327"/>
    <w:rsid w:val="0027350B"/>
    <w:rsid w:val="00273978"/>
    <w:rsid w:val="002739D3"/>
    <w:rsid w:val="00273A2D"/>
    <w:rsid w:val="00273B55"/>
    <w:rsid w:val="00273BFB"/>
    <w:rsid w:val="00273D12"/>
    <w:rsid w:val="00273DC6"/>
    <w:rsid w:val="00273DE3"/>
    <w:rsid w:val="00274205"/>
    <w:rsid w:val="002742D9"/>
    <w:rsid w:val="002744B4"/>
    <w:rsid w:val="0027453E"/>
    <w:rsid w:val="0027457B"/>
    <w:rsid w:val="00274764"/>
    <w:rsid w:val="0027478F"/>
    <w:rsid w:val="0027492E"/>
    <w:rsid w:val="00274977"/>
    <w:rsid w:val="00274CAB"/>
    <w:rsid w:val="00274FFA"/>
    <w:rsid w:val="00275465"/>
    <w:rsid w:val="00275635"/>
    <w:rsid w:val="00275833"/>
    <w:rsid w:val="00275893"/>
    <w:rsid w:val="002758CB"/>
    <w:rsid w:val="00275A54"/>
    <w:rsid w:val="00275AD3"/>
    <w:rsid w:val="00275B60"/>
    <w:rsid w:val="00275CBF"/>
    <w:rsid w:val="00275D54"/>
    <w:rsid w:val="00275E77"/>
    <w:rsid w:val="00275F65"/>
    <w:rsid w:val="00275FFC"/>
    <w:rsid w:val="002760FD"/>
    <w:rsid w:val="0027637A"/>
    <w:rsid w:val="002765CA"/>
    <w:rsid w:val="002766A1"/>
    <w:rsid w:val="00276B35"/>
    <w:rsid w:val="00276DCF"/>
    <w:rsid w:val="002770F4"/>
    <w:rsid w:val="002773B3"/>
    <w:rsid w:val="002774CC"/>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1DC"/>
    <w:rsid w:val="00281457"/>
    <w:rsid w:val="00281511"/>
    <w:rsid w:val="00281830"/>
    <w:rsid w:val="00281855"/>
    <w:rsid w:val="00281A80"/>
    <w:rsid w:val="00281E88"/>
    <w:rsid w:val="002820BE"/>
    <w:rsid w:val="00282117"/>
    <w:rsid w:val="0028298A"/>
    <w:rsid w:val="00282ABB"/>
    <w:rsid w:val="00282B19"/>
    <w:rsid w:val="00282DFF"/>
    <w:rsid w:val="00282E83"/>
    <w:rsid w:val="00282F4A"/>
    <w:rsid w:val="00283177"/>
    <w:rsid w:val="00283254"/>
    <w:rsid w:val="002832EB"/>
    <w:rsid w:val="002833ED"/>
    <w:rsid w:val="0028359B"/>
    <w:rsid w:val="00283905"/>
    <w:rsid w:val="00283C94"/>
    <w:rsid w:val="00283D0E"/>
    <w:rsid w:val="00283F66"/>
    <w:rsid w:val="0028415F"/>
    <w:rsid w:val="0028417E"/>
    <w:rsid w:val="00284187"/>
    <w:rsid w:val="0028421C"/>
    <w:rsid w:val="00284367"/>
    <w:rsid w:val="00284439"/>
    <w:rsid w:val="00284520"/>
    <w:rsid w:val="00284577"/>
    <w:rsid w:val="0028459F"/>
    <w:rsid w:val="0028467B"/>
    <w:rsid w:val="00284972"/>
    <w:rsid w:val="00284A5F"/>
    <w:rsid w:val="00284CC1"/>
    <w:rsid w:val="00284E32"/>
    <w:rsid w:val="00284E84"/>
    <w:rsid w:val="00284F74"/>
    <w:rsid w:val="00285637"/>
    <w:rsid w:val="00285755"/>
    <w:rsid w:val="00285EFB"/>
    <w:rsid w:val="00286018"/>
    <w:rsid w:val="0028618A"/>
    <w:rsid w:val="00286269"/>
    <w:rsid w:val="002862BF"/>
    <w:rsid w:val="0028631B"/>
    <w:rsid w:val="0028636D"/>
    <w:rsid w:val="002865FA"/>
    <w:rsid w:val="002868C1"/>
    <w:rsid w:val="002868F8"/>
    <w:rsid w:val="002869C0"/>
    <w:rsid w:val="00286B25"/>
    <w:rsid w:val="0028755B"/>
    <w:rsid w:val="00287699"/>
    <w:rsid w:val="00290020"/>
    <w:rsid w:val="002900E9"/>
    <w:rsid w:val="002902BD"/>
    <w:rsid w:val="00290312"/>
    <w:rsid w:val="00290419"/>
    <w:rsid w:val="0029064F"/>
    <w:rsid w:val="00290653"/>
    <w:rsid w:val="00290AAA"/>
    <w:rsid w:val="00290B2A"/>
    <w:rsid w:val="00290F5A"/>
    <w:rsid w:val="00291038"/>
    <w:rsid w:val="00291078"/>
    <w:rsid w:val="00291427"/>
    <w:rsid w:val="002916A5"/>
    <w:rsid w:val="0029180C"/>
    <w:rsid w:val="002918D7"/>
    <w:rsid w:val="00291CFD"/>
    <w:rsid w:val="00291D3F"/>
    <w:rsid w:val="00291E02"/>
    <w:rsid w:val="00291EA7"/>
    <w:rsid w:val="00292022"/>
    <w:rsid w:val="002920AC"/>
    <w:rsid w:val="002921C4"/>
    <w:rsid w:val="0029251E"/>
    <w:rsid w:val="0029264D"/>
    <w:rsid w:val="0029270A"/>
    <w:rsid w:val="0029293E"/>
    <w:rsid w:val="0029302C"/>
    <w:rsid w:val="002932EC"/>
    <w:rsid w:val="00293488"/>
    <w:rsid w:val="002934F2"/>
    <w:rsid w:val="002935C3"/>
    <w:rsid w:val="00293690"/>
    <w:rsid w:val="00293963"/>
    <w:rsid w:val="00293C4F"/>
    <w:rsid w:val="00293E2D"/>
    <w:rsid w:val="00293F44"/>
    <w:rsid w:val="0029425D"/>
    <w:rsid w:val="0029451A"/>
    <w:rsid w:val="00294592"/>
    <w:rsid w:val="00294860"/>
    <w:rsid w:val="00294C0C"/>
    <w:rsid w:val="0029524D"/>
    <w:rsid w:val="0029558F"/>
    <w:rsid w:val="00295815"/>
    <w:rsid w:val="00295AAC"/>
    <w:rsid w:val="002960F3"/>
    <w:rsid w:val="0029672D"/>
    <w:rsid w:val="002968C9"/>
    <w:rsid w:val="00296B7E"/>
    <w:rsid w:val="00296D2D"/>
    <w:rsid w:val="00296FCC"/>
    <w:rsid w:val="00297607"/>
    <w:rsid w:val="00297614"/>
    <w:rsid w:val="00297626"/>
    <w:rsid w:val="002976AF"/>
    <w:rsid w:val="002977D1"/>
    <w:rsid w:val="00297836"/>
    <w:rsid w:val="00297A79"/>
    <w:rsid w:val="00297B1F"/>
    <w:rsid w:val="00297B7D"/>
    <w:rsid w:val="00297C07"/>
    <w:rsid w:val="00297C4F"/>
    <w:rsid w:val="00297CAA"/>
    <w:rsid w:val="00297D36"/>
    <w:rsid w:val="00297FEF"/>
    <w:rsid w:val="002A0159"/>
    <w:rsid w:val="002A074C"/>
    <w:rsid w:val="002A083B"/>
    <w:rsid w:val="002A1083"/>
    <w:rsid w:val="002A13A0"/>
    <w:rsid w:val="002A1AD8"/>
    <w:rsid w:val="002A1EE9"/>
    <w:rsid w:val="002A271D"/>
    <w:rsid w:val="002A29FD"/>
    <w:rsid w:val="002A2BD7"/>
    <w:rsid w:val="002A314A"/>
    <w:rsid w:val="002A3790"/>
    <w:rsid w:val="002A3BFD"/>
    <w:rsid w:val="002A3D19"/>
    <w:rsid w:val="002A4284"/>
    <w:rsid w:val="002A429C"/>
    <w:rsid w:val="002A438B"/>
    <w:rsid w:val="002A439C"/>
    <w:rsid w:val="002A4AB0"/>
    <w:rsid w:val="002A4B2C"/>
    <w:rsid w:val="002A4BA1"/>
    <w:rsid w:val="002A4BB0"/>
    <w:rsid w:val="002A4F1A"/>
    <w:rsid w:val="002A5089"/>
    <w:rsid w:val="002A5803"/>
    <w:rsid w:val="002A58E5"/>
    <w:rsid w:val="002A5A27"/>
    <w:rsid w:val="002A5C74"/>
    <w:rsid w:val="002A61D2"/>
    <w:rsid w:val="002A642D"/>
    <w:rsid w:val="002A676A"/>
    <w:rsid w:val="002A6920"/>
    <w:rsid w:val="002A6AD1"/>
    <w:rsid w:val="002A6BEF"/>
    <w:rsid w:val="002A6C4D"/>
    <w:rsid w:val="002A6E5F"/>
    <w:rsid w:val="002A6EC3"/>
    <w:rsid w:val="002A6F0D"/>
    <w:rsid w:val="002A6F78"/>
    <w:rsid w:val="002A6FAC"/>
    <w:rsid w:val="002A7210"/>
    <w:rsid w:val="002A7314"/>
    <w:rsid w:val="002A7425"/>
    <w:rsid w:val="002A7585"/>
    <w:rsid w:val="002A78C3"/>
    <w:rsid w:val="002A7B47"/>
    <w:rsid w:val="002B01ED"/>
    <w:rsid w:val="002B0225"/>
    <w:rsid w:val="002B022C"/>
    <w:rsid w:val="002B02CB"/>
    <w:rsid w:val="002B0402"/>
    <w:rsid w:val="002B04DD"/>
    <w:rsid w:val="002B05C7"/>
    <w:rsid w:val="002B06D6"/>
    <w:rsid w:val="002B0745"/>
    <w:rsid w:val="002B0984"/>
    <w:rsid w:val="002B09CD"/>
    <w:rsid w:val="002B0A10"/>
    <w:rsid w:val="002B0B00"/>
    <w:rsid w:val="002B0D87"/>
    <w:rsid w:val="002B0DF1"/>
    <w:rsid w:val="002B1015"/>
    <w:rsid w:val="002B111D"/>
    <w:rsid w:val="002B11FF"/>
    <w:rsid w:val="002B1244"/>
    <w:rsid w:val="002B1579"/>
    <w:rsid w:val="002B176E"/>
    <w:rsid w:val="002B1854"/>
    <w:rsid w:val="002B1AC9"/>
    <w:rsid w:val="002B1AF0"/>
    <w:rsid w:val="002B1CC7"/>
    <w:rsid w:val="002B1DD3"/>
    <w:rsid w:val="002B1E10"/>
    <w:rsid w:val="002B1E9E"/>
    <w:rsid w:val="002B1EDE"/>
    <w:rsid w:val="002B201F"/>
    <w:rsid w:val="002B2068"/>
    <w:rsid w:val="002B2540"/>
    <w:rsid w:val="002B25CC"/>
    <w:rsid w:val="002B292E"/>
    <w:rsid w:val="002B2C2C"/>
    <w:rsid w:val="002B2C81"/>
    <w:rsid w:val="002B34C0"/>
    <w:rsid w:val="002B34EB"/>
    <w:rsid w:val="002B36AF"/>
    <w:rsid w:val="002B3732"/>
    <w:rsid w:val="002B3BEC"/>
    <w:rsid w:val="002B3DE5"/>
    <w:rsid w:val="002B4213"/>
    <w:rsid w:val="002B4233"/>
    <w:rsid w:val="002B429D"/>
    <w:rsid w:val="002B433E"/>
    <w:rsid w:val="002B446A"/>
    <w:rsid w:val="002B45B1"/>
    <w:rsid w:val="002B4606"/>
    <w:rsid w:val="002B4761"/>
    <w:rsid w:val="002B4775"/>
    <w:rsid w:val="002B49A9"/>
    <w:rsid w:val="002B4AB3"/>
    <w:rsid w:val="002B4BF4"/>
    <w:rsid w:val="002B4CE9"/>
    <w:rsid w:val="002B4D87"/>
    <w:rsid w:val="002B4E5A"/>
    <w:rsid w:val="002B51D0"/>
    <w:rsid w:val="002B55F3"/>
    <w:rsid w:val="002B57A9"/>
    <w:rsid w:val="002B5AB6"/>
    <w:rsid w:val="002B5B91"/>
    <w:rsid w:val="002B5E9D"/>
    <w:rsid w:val="002B6395"/>
    <w:rsid w:val="002B639A"/>
    <w:rsid w:val="002B6786"/>
    <w:rsid w:val="002B68A9"/>
    <w:rsid w:val="002B68E0"/>
    <w:rsid w:val="002B69C9"/>
    <w:rsid w:val="002B6CF0"/>
    <w:rsid w:val="002B6EFF"/>
    <w:rsid w:val="002B717C"/>
    <w:rsid w:val="002B72D7"/>
    <w:rsid w:val="002B738D"/>
    <w:rsid w:val="002B75CC"/>
    <w:rsid w:val="002B7A9E"/>
    <w:rsid w:val="002B7AA6"/>
    <w:rsid w:val="002B7ACD"/>
    <w:rsid w:val="002B7BC5"/>
    <w:rsid w:val="002B7C3A"/>
    <w:rsid w:val="002C034B"/>
    <w:rsid w:val="002C0658"/>
    <w:rsid w:val="002C0811"/>
    <w:rsid w:val="002C088E"/>
    <w:rsid w:val="002C08CB"/>
    <w:rsid w:val="002C08D0"/>
    <w:rsid w:val="002C0A56"/>
    <w:rsid w:val="002C0C35"/>
    <w:rsid w:val="002C1020"/>
    <w:rsid w:val="002C1052"/>
    <w:rsid w:val="002C1575"/>
    <w:rsid w:val="002C1639"/>
    <w:rsid w:val="002C16E7"/>
    <w:rsid w:val="002C178D"/>
    <w:rsid w:val="002C17F5"/>
    <w:rsid w:val="002C17FA"/>
    <w:rsid w:val="002C18D8"/>
    <w:rsid w:val="002C1E1E"/>
    <w:rsid w:val="002C1FF5"/>
    <w:rsid w:val="002C24AD"/>
    <w:rsid w:val="002C2654"/>
    <w:rsid w:val="002C27CE"/>
    <w:rsid w:val="002C282A"/>
    <w:rsid w:val="002C2D5B"/>
    <w:rsid w:val="002C2EFB"/>
    <w:rsid w:val="002C2F4D"/>
    <w:rsid w:val="002C3345"/>
    <w:rsid w:val="002C33BB"/>
    <w:rsid w:val="002C3478"/>
    <w:rsid w:val="002C36F2"/>
    <w:rsid w:val="002C3706"/>
    <w:rsid w:val="002C37BE"/>
    <w:rsid w:val="002C38B4"/>
    <w:rsid w:val="002C3979"/>
    <w:rsid w:val="002C39CF"/>
    <w:rsid w:val="002C3B64"/>
    <w:rsid w:val="002C3BB2"/>
    <w:rsid w:val="002C40A1"/>
    <w:rsid w:val="002C4678"/>
    <w:rsid w:val="002C46B3"/>
    <w:rsid w:val="002C46EA"/>
    <w:rsid w:val="002C4749"/>
    <w:rsid w:val="002C484B"/>
    <w:rsid w:val="002C49EF"/>
    <w:rsid w:val="002C4A68"/>
    <w:rsid w:val="002C4C8F"/>
    <w:rsid w:val="002C4DBC"/>
    <w:rsid w:val="002C4E58"/>
    <w:rsid w:val="002C4F0F"/>
    <w:rsid w:val="002C4F68"/>
    <w:rsid w:val="002C5028"/>
    <w:rsid w:val="002C5212"/>
    <w:rsid w:val="002C53BD"/>
    <w:rsid w:val="002C5F12"/>
    <w:rsid w:val="002C6891"/>
    <w:rsid w:val="002C6A56"/>
    <w:rsid w:val="002C6A83"/>
    <w:rsid w:val="002C6C6F"/>
    <w:rsid w:val="002C6D58"/>
    <w:rsid w:val="002C6DF9"/>
    <w:rsid w:val="002C6E07"/>
    <w:rsid w:val="002C7128"/>
    <w:rsid w:val="002C720E"/>
    <w:rsid w:val="002C73B3"/>
    <w:rsid w:val="002C76C4"/>
    <w:rsid w:val="002C7796"/>
    <w:rsid w:val="002C788F"/>
    <w:rsid w:val="002C7E1C"/>
    <w:rsid w:val="002D00A3"/>
    <w:rsid w:val="002D0166"/>
    <w:rsid w:val="002D05F7"/>
    <w:rsid w:val="002D084B"/>
    <w:rsid w:val="002D087B"/>
    <w:rsid w:val="002D0923"/>
    <w:rsid w:val="002D0BCE"/>
    <w:rsid w:val="002D0C19"/>
    <w:rsid w:val="002D0C59"/>
    <w:rsid w:val="002D0C83"/>
    <w:rsid w:val="002D0C99"/>
    <w:rsid w:val="002D0DFD"/>
    <w:rsid w:val="002D0E34"/>
    <w:rsid w:val="002D0E54"/>
    <w:rsid w:val="002D14E0"/>
    <w:rsid w:val="002D154D"/>
    <w:rsid w:val="002D163E"/>
    <w:rsid w:val="002D1974"/>
    <w:rsid w:val="002D1B5F"/>
    <w:rsid w:val="002D1C44"/>
    <w:rsid w:val="002D2243"/>
    <w:rsid w:val="002D22C0"/>
    <w:rsid w:val="002D23BB"/>
    <w:rsid w:val="002D23D3"/>
    <w:rsid w:val="002D282D"/>
    <w:rsid w:val="002D2862"/>
    <w:rsid w:val="002D2956"/>
    <w:rsid w:val="002D2ADE"/>
    <w:rsid w:val="002D2F41"/>
    <w:rsid w:val="002D2F64"/>
    <w:rsid w:val="002D34E6"/>
    <w:rsid w:val="002D371B"/>
    <w:rsid w:val="002D3739"/>
    <w:rsid w:val="002D3E06"/>
    <w:rsid w:val="002D3E11"/>
    <w:rsid w:val="002D4003"/>
    <w:rsid w:val="002D4020"/>
    <w:rsid w:val="002D465B"/>
    <w:rsid w:val="002D4918"/>
    <w:rsid w:val="002D4919"/>
    <w:rsid w:val="002D4A80"/>
    <w:rsid w:val="002D4B9D"/>
    <w:rsid w:val="002D4F07"/>
    <w:rsid w:val="002D5009"/>
    <w:rsid w:val="002D52A7"/>
    <w:rsid w:val="002D5DDD"/>
    <w:rsid w:val="002D5E7B"/>
    <w:rsid w:val="002D5FB1"/>
    <w:rsid w:val="002D5FDD"/>
    <w:rsid w:val="002D6076"/>
    <w:rsid w:val="002D612D"/>
    <w:rsid w:val="002D6137"/>
    <w:rsid w:val="002D6707"/>
    <w:rsid w:val="002D6A1A"/>
    <w:rsid w:val="002D6A77"/>
    <w:rsid w:val="002D6C26"/>
    <w:rsid w:val="002D6EF7"/>
    <w:rsid w:val="002D71AB"/>
    <w:rsid w:val="002D73F9"/>
    <w:rsid w:val="002D74E0"/>
    <w:rsid w:val="002D7532"/>
    <w:rsid w:val="002D7845"/>
    <w:rsid w:val="002D7A31"/>
    <w:rsid w:val="002E00A2"/>
    <w:rsid w:val="002E0337"/>
    <w:rsid w:val="002E036F"/>
    <w:rsid w:val="002E05A8"/>
    <w:rsid w:val="002E0900"/>
    <w:rsid w:val="002E0997"/>
    <w:rsid w:val="002E0A80"/>
    <w:rsid w:val="002E0C0A"/>
    <w:rsid w:val="002E0FFD"/>
    <w:rsid w:val="002E10B7"/>
    <w:rsid w:val="002E1127"/>
    <w:rsid w:val="002E1212"/>
    <w:rsid w:val="002E1435"/>
    <w:rsid w:val="002E15C8"/>
    <w:rsid w:val="002E173F"/>
    <w:rsid w:val="002E1A60"/>
    <w:rsid w:val="002E21A0"/>
    <w:rsid w:val="002E24D5"/>
    <w:rsid w:val="002E25DB"/>
    <w:rsid w:val="002E26EE"/>
    <w:rsid w:val="002E271E"/>
    <w:rsid w:val="002E272E"/>
    <w:rsid w:val="002E2753"/>
    <w:rsid w:val="002E2B05"/>
    <w:rsid w:val="002E2BE9"/>
    <w:rsid w:val="002E2D6C"/>
    <w:rsid w:val="002E2F54"/>
    <w:rsid w:val="002E2FEE"/>
    <w:rsid w:val="002E3294"/>
    <w:rsid w:val="002E3476"/>
    <w:rsid w:val="002E3505"/>
    <w:rsid w:val="002E35B3"/>
    <w:rsid w:val="002E3A54"/>
    <w:rsid w:val="002E3BD7"/>
    <w:rsid w:val="002E3F75"/>
    <w:rsid w:val="002E407E"/>
    <w:rsid w:val="002E4227"/>
    <w:rsid w:val="002E44FE"/>
    <w:rsid w:val="002E4956"/>
    <w:rsid w:val="002E4C76"/>
    <w:rsid w:val="002E4D02"/>
    <w:rsid w:val="002E4F36"/>
    <w:rsid w:val="002E51A4"/>
    <w:rsid w:val="002E5330"/>
    <w:rsid w:val="002E540B"/>
    <w:rsid w:val="002E55A2"/>
    <w:rsid w:val="002E5660"/>
    <w:rsid w:val="002E5677"/>
    <w:rsid w:val="002E5B49"/>
    <w:rsid w:val="002E5B91"/>
    <w:rsid w:val="002E5C52"/>
    <w:rsid w:val="002E5C81"/>
    <w:rsid w:val="002E5D54"/>
    <w:rsid w:val="002E6235"/>
    <w:rsid w:val="002E63C7"/>
    <w:rsid w:val="002E674A"/>
    <w:rsid w:val="002E67E7"/>
    <w:rsid w:val="002E6812"/>
    <w:rsid w:val="002E69B2"/>
    <w:rsid w:val="002E6B2B"/>
    <w:rsid w:val="002E6DEA"/>
    <w:rsid w:val="002E6E86"/>
    <w:rsid w:val="002E6FDF"/>
    <w:rsid w:val="002E7491"/>
    <w:rsid w:val="002E7660"/>
    <w:rsid w:val="002E7764"/>
    <w:rsid w:val="002E7784"/>
    <w:rsid w:val="002E778B"/>
    <w:rsid w:val="002E780D"/>
    <w:rsid w:val="002E78E8"/>
    <w:rsid w:val="002E7AE8"/>
    <w:rsid w:val="002E7B67"/>
    <w:rsid w:val="002E7CF7"/>
    <w:rsid w:val="002F0385"/>
    <w:rsid w:val="002F03B7"/>
    <w:rsid w:val="002F053B"/>
    <w:rsid w:val="002F079D"/>
    <w:rsid w:val="002F0AA2"/>
    <w:rsid w:val="002F0B31"/>
    <w:rsid w:val="002F1001"/>
    <w:rsid w:val="002F112A"/>
    <w:rsid w:val="002F14E9"/>
    <w:rsid w:val="002F14FD"/>
    <w:rsid w:val="002F1791"/>
    <w:rsid w:val="002F1837"/>
    <w:rsid w:val="002F1CD5"/>
    <w:rsid w:val="002F1DB2"/>
    <w:rsid w:val="002F1FBE"/>
    <w:rsid w:val="002F1FD2"/>
    <w:rsid w:val="002F2349"/>
    <w:rsid w:val="002F271A"/>
    <w:rsid w:val="002F278A"/>
    <w:rsid w:val="002F2D1F"/>
    <w:rsid w:val="002F2F91"/>
    <w:rsid w:val="002F3145"/>
    <w:rsid w:val="002F3196"/>
    <w:rsid w:val="002F35DD"/>
    <w:rsid w:val="002F3631"/>
    <w:rsid w:val="002F3993"/>
    <w:rsid w:val="002F3ACB"/>
    <w:rsid w:val="002F3D42"/>
    <w:rsid w:val="002F3D83"/>
    <w:rsid w:val="002F3DC5"/>
    <w:rsid w:val="002F3E76"/>
    <w:rsid w:val="002F4167"/>
    <w:rsid w:val="002F4181"/>
    <w:rsid w:val="002F42DC"/>
    <w:rsid w:val="002F4302"/>
    <w:rsid w:val="002F48A3"/>
    <w:rsid w:val="002F48FD"/>
    <w:rsid w:val="002F4A0C"/>
    <w:rsid w:val="002F4A63"/>
    <w:rsid w:val="002F4C00"/>
    <w:rsid w:val="002F4EB3"/>
    <w:rsid w:val="002F4EDC"/>
    <w:rsid w:val="002F5ACA"/>
    <w:rsid w:val="002F5E33"/>
    <w:rsid w:val="002F6187"/>
    <w:rsid w:val="002F62BA"/>
    <w:rsid w:val="002F6340"/>
    <w:rsid w:val="002F6388"/>
    <w:rsid w:val="002F6570"/>
    <w:rsid w:val="002F695F"/>
    <w:rsid w:val="002F6A8C"/>
    <w:rsid w:val="002F6C2A"/>
    <w:rsid w:val="002F730C"/>
    <w:rsid w:val="002F73F7"/>
    <w:rsid w:val="002F7510"/>
    <w:rsid w:val="002F79FC"/>
    <w:rsid w:val="002F7E3E"/>
    <w:rsid w:val="0030014B"/>
    <w:rsid w:val="0030024E"/>
    <w:rsid w:val="00300433"/>
    <w:rsid w:val="00300526"/>
    <w:rsid w:val="003005A7"/>
    <w:rsid w:val="003006E7"/>
    <w:rsid w:val="003006FD"/>
    <w:rsid w:val="00300A06"/>
    <w:rsid w:val="00300A8D"/>
    <w:rsid w:val="00300EF2"/>
    <w:rsid w:val="0030122D"/>
    <w:rsid w:val="003014B5"/>
    <w:rsid w:val="0030165B"/>
    <w:rsid w:val="00301697"/>
    <w:rsid w:val="0030171F"/>
    <w:rsid w:val="0030196C"/>
    <w:rsid w:val="0030197E"/>
    <w:rsid w:val="00301A67"/>
    <w:rsid w:val="00301B0D"/>
    <w:rsid w:val="00301CA1"/>
    <w:rsid w:val="00301D6A"/>
    <w:rsid w:val="00301EFA"/>
    <w:rsid w:val="00301F6A"/>
    <w:rsid w:val="00301FCC"/>
    <w:rsid w:val="003021CE"/>
    <w:rsid w:val="003021ED"/>
    <w:rsid w:val="00302224"/>
    <w:rsid w:val="0030239C"/>
    <w:rsid w:val="00302434"/>
    <w:rsid w:val="0030265B"/>
    <w:rsid w:val="00302763"/>
    <w:rsid w:val="00302B60"/>
    <w:rsid w:val="00302D5C"/>
    <w:rsid w:val="00302E42"/>
    <w:rsid w:val="00302E8A"/>
    <w:rsid w:val="00302E94"/>
    <w:rsid w:val="00303015"/>
    <w:rsid w:val="00303497"/>
    <w:rsid w:val="003036AD"/>
    <w:rsid w:val="0030379D"/>
    <w:rsid w:val="003038CB"/>
    <w:rsid w:val="00303943"/>
    <w:rsid w:val="0030398A"/>
    <w:rsid w:val="00303CA9"/>
    <w:rsid w:val="00304043"/>
    <w:rsid w:val="00304071"/>
    <w:rsid w:val="003042F2"/>
    <w:rsid w:val="00304479"/>
    <w:rsid w:val="0030454F"/>
    <w:rsid w:val="00304796"/>
    <w:rsid w:val="003047AF"/>
    <w:rsid w:val="00304D5D"/>
    <w:rsid w:val="00304EB3"/>
    <w:rsid w:val="00304EC9"/>
    <w:rsid w:val="00304ED2"/>
    <w:rsid w:val="00305128"/>
    <w:rsid w:val="00305196"/>
    <w:rsid w:val="0030529F"/>
    <w:rsid w:val="003052C0"/>
    <w:rsid w:val="003057F9"/>
    <w:rsid w:val="00305DE5"/>
    <w:rsid w:val="00306465"/>
    <w:rsid w:val="0030648A"/>
    <w:rsid w:val="003064D0"/>
    <w:rsid w:val="00306948"/>
    <w:rsid w:val="00306BCE"/>
    <w:rsid w:val="00306DBB"/>
    <w:rsid w:val="00306EA9"/>
    <w:rsid w:val="00306F18"/>
    <w:rsid w:val="0030705A"/>
    <w:rsid w:val="00307140"/>
    <w:rsid w:val="003076A2"/>
    <w:rsid w:val="0030783E"/>
    <w:rsid w:val="0030797C"/>
    <w:rsid w:val="00307B31"/>
    <w:rsid w:val="00307C34"/>
    <w:rsid w:val="00307C38"/>
    <w:rsid w:val="00307CC3"/>
    <w:rsid w:val="00307D2D"/>
    <w:rsid w:val="00307DA2"/>
    <w:rsid w:val="00307DAA"/>
    <w:rsid w:val="00307DD8"/>
    <w:rsid w:val="00307DF2"/>
    <w:rsid w:val="00310081"/>
    <w:rsid w:val="003100C1"/>
    <w:rsid w:val="0031027C"/>
    <w:rsid w:val="00310301"/>
    <w:rsid w:val="0031031C"/>
    <w:rsid w:val="0031040B"/>
    <w:rsid w:val="0031046B"/>
    <w:rsid w:val="0031072C"/>
    <w:rsid w:val="00310901"/>
    <w:rsid w:val="00310DA4"/>
    <w:rsid w:val="00310EB2"/>
    <w:rsid w:val="003112E5"/>
    <w:rsid w:val="00311507"/>
    <w:rsid w:val="003119DD"/>
    <w:rsid w:val="00311BD7"/>
    <w:rsid w:val="00311D14"/>
    <w:rsid w:val="00311D70"/>
    <w:rsid w:val="00311EF9"/>
    <w:rsid w:val="003124BC"/>
    <w:rsid w:val="00312747"/>
    <w:rsid w:val="003127E0"/>
    <w:rsid w:val="00312B6C"/>
    <w:rsid w:val="00312C3D"/>
    <w:rsid w:val="00312E53"/>
    <w:rsid w:val="00312FFC"/>
    <w:rsid w:val="003130E5"/>
    <w:rsid w:val="00313101"/>
    <w:rsid w:val="0031311A"/>
    <w:rsid w:val="0031372A"/>
    <w:rsid w:val="0031384E"/>
    <w:rsid w:val="00313B21"/>
    <w:rsid w:val="00313CFE"/>
    <w:rsid w:val="00313E84"/>
    <w:rsid w:val="00314035"/>
    <w:rsid w:val="0031436A"/>
    <w:rsid w:val="0031453A"/>
    <w:rsid w:val="0031464C"/>
    <w:rsid w:val="0031497B"/>
    <w:rsid w:val="00314C17"/>
    <w:rsid w:val="00314DB0"/>
    <w:rsid w:val="00314DB7"/>
    <w:rsid w:val="00314E97"/>
    <w:rsid w:val="00314F95"/>
    <w:rsid w:val="00315017"/>
    <w:rsid w:val="00315600"/>
    <w:rsid w:val="003156A6"/>
    <w:rsid w:val="00315A17"/>
    <w:rsid w:val="00315A8C"/>
    <w:rsid w:val="00315CDF"/>
    <w:rsid w:val="00315DEB"/>
    <w:rsid w:val="00315E60"/>
    <w:rsid w:val="00315F77"/>
    <w:rsid w:val="00315F8E"/>
    <w:rsid w:val="00315FF0"/>
    <w:rsid w:val="0031615F"/>
    <w:rsid w:val="00316595"/>
    <w:rsid w:val="00316A07"/>
    <w:rsid w:val="00316AB2"/>
    <w:rsid w:val="003170F6"/>
    <w:rsid w:val="00317388"/>
    <w:rsid w:val="00317390"/>
    <w:rsid w:val="003173EC"/>
    <w:rsid w:val="003173FB"/>
    <w:rsid w:val="003175E3"/>
    <w:rsid w:val="003176C7"/>
    <w:rsid w:val="00317C2F"/>
    <w:rsid w:val="00317E7F"/>
    <w:rsid w:val="00317E90"/>
    <w:rsid w:val="00320571"/>
    <w:rsid w:val="00320574"/>
    <w:rsid w:val="0032082A"/>
    <w:rsid w:val="00320971"/>
    <w:rsid w:val="00320BA1"/>
    <w:rsid w:val="00320BA6"/>
    <w:rsid w:val="00320D59"/>
    <w:rsid w:val="00321007"/>
    <w:rsid w:val="00321552"/>
    <w:rsid w:val="00321560"/>
    <w:rsid w:val="003218AC"/>
    <w:rsid w:val="00321AA1"/>
    <w:rsid w:val="00321C67"/>
    <w:rsid w:val="00321D66"/>
    <w:rsid w:val="00321EE2"/>
    <w:rsid w:val="003220E3"/>
    <w:rsid w:val="003221B9"/>
    <w:rsid w:val="003228E8"/>
    <w:rsid w:val="00322C65"/>
    <w:rsid w:val="00322EBD"/>
    <w:rsid w:val="00322FEE"/>
    <w:rsid w:val="00323460"/>
    <w:rsid w:val="0032357F"/>
    <w:rsid w:val="00323737"/>
    <w:rsid w:val="0032379E"/>
    <w:rsid w:val="00323925"/>
    <w:rsid w:val="00323AD9"/>
    <w:rsid w:val="00323AFC"/>
    <w:rsid w:val="00323CEE"/>
    <w:rsid w:val="00323F04"/>
    <w:rsid w:val="00323F3C"/>
    <w:rsid w:val="00324259"/>
    <w:rsid w:val="00324385"/>
    <w:rsid w:val="00324497"/>
    <w:rsid w:val="0032488E"/>
    <w:rsid w:val="00324937"/>
    <w:rsid w:val="00324B48"/>
    <w:rsid w:val="00324E10"/>
    <w:rsid w:val="00324F44"/>
    <w:rsid w:val="00324F75"/>
    <w:rsid w:val="003250FE"/>
    <w:rsid w:val="00325971"/>
    <w:rsid w:val="003259D4"/>
    <w:rsid w:val="00325A6B"/>
    <w:rsid w:val="00325C68"/>
    <w:rsid w:val="00325CE7"/>
    <w:rsid w:val="00325FFD"/>
    <w:rsid w:val="00326129"/>
    <w:rsid w:val="00326377"/>
    <w:rsid w:val="0032647F"/>
    <w:rsid w:val="00326482"/>
    <w:rsid w:val="0032698A"/>
    <w:rsid w:val="00326C9F"/>
    <w:rsid w:val="00326DAF"/>
    <w:rsid w:val="00326F8C"/>
    <w:rsid w:val="0032733A"/>
    <w:rsid w:val="00327387"/>
    <w:rsid w:val="003276E3"/>
    <w:rsid w:val="00327A65"/>
    <w:rsid w:val="00327B03"/>
    <w:rsid w:val="00327EF9"/>
    <w:rsid w:val="003301E9"/>
    <w:rsid w:val="00330243"/>
    <w:rsid w:val="0033024E"/>
    <w:rsid w:val="00330281"/>
    <w:rsid w:val="003304C7"/>
    <w:rsid w:val="0033081A"/>
    <w:rsid w:val="003309FB"/>
    <w:rsid w:val="00330A09"/>
    <w:rsid w:val="00330B0D"/>
    <w:rsid w:val="00330BAB"/>
    <w:rsid w:val="00330BC0"/>
    <w:rsid w:val="00330C5D"/>
    <w:rsid w:val="003310D7"/>
    <w:rsid w:val="0033116C"/>
    <w:rsid w:val="00331288"/>
    <w:rsid w:val="0033143B"/>
    <w:rsid w:val="00331550"/>
    <w:rsid w:val="003317AF"/>
    <w:rsid w:val="00331F77"/>
    <w:rsid w:val="0033222A"/>
    <w:rsid w:val="003322ED"/>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03"/>
    <w:rsid w:val="00334A60"/>
    <w:rsid w:val="00334D59"/>
    <w:rsid w:val="00334D94"/>
    <w:rsid w:val="00334E15"/>
    <w:rsid w:val="00334FD0"/>
    <w:rsid w:val="00335024"/>
    <w:rsid w:val="0033505E"/>
    <w:rsid w:val="003350AD"/>
    <w:rsid w:val="00335228"/>
    <w:rsid w:val="003354F4"/>
    <w:rsid w:val="00335751"/>
    <w:rsid w:val="003358AA"/>
    <w:rsid w:val="003359A3"/>
    <w:rsid w:val="003359D4"/>
    <w:rsid w:val="00335A5E"/>
    <w:rsid w:val="00335B55"/>
    <w:rsid w:val="00335EA4"/>
    <w:rsid w:val="00335F86"/>
    <w:rsid w:val="00335FE1"/>
    <w:rsid w:val="003360D3"/>
    <w:rsid w:val="003362D8"/>
    <w:rsid w:val="003365BB"/>
    <w:rsid w:val="00336976"/>
    <w:rsid w:val="00336A6E"/>
    <w:rsid w:val="00336F23"/>
    <w:rsid w:val="00336F9E"/>
    <w:rsid w:val="003371CA"/>
    <w:rsid w:val="0033753D"/>
    <w:rsid w:val="00337613"/>
    <w:rsid w:val="00337A5E"/>
    <w:rsid w:val="00337D04"/>
    <w:rsid w:val="0034003F"/>
    <w:rsid w:val="003401DA"/>
    <w:rsid w:val="00340208"/>
    <w:rsid w:val="00340426"/>
    <w:rsid w:val="00340B5E"/>
    <w:rsid w:val="00340D7A"/>
    <w:rsid w:val="00340E86"/>
    <w:rsid w:val="0034157C"/>
    <w:rsid w:val="00341782"/>
    <w:rsid w:val="00341820"/>
    <w:rsid w:val="00341852"/>
    <w:rsid w:val="0034236D"/>
    <w:rsid w:val="003427B0"/>
    <w:rsid w:val="003427EB"/>
    <w:rsid w:val="003427F4"/>
    <w:rsid w:val="00342850"/>
    <w:rsid w:val="003428FD"/>
    <w:rsid w:val="00342B55"/>
    <w:rsid w:val="00342E6A"/>
    <w:rsid w:val="003432C8"/>
    <w:rsid w:val="003432DA"/>
    <w:rsid w:val="0034341A"/>
    <w:rsid w:val="00343637"/>
    <w:rsid w:val="0034367E"/>
    <w:rsid w:val="00343681"/>
    <w:rsid w:val="003436A9"/>
    <w:rsid w:val="0034392C"/>
    <w:rsid w:val="003439F7"/>
    <w:rsid w:val="00343D87"/>
    <w:rsid w:val="00343DF8"/>
    <w:rsid w:val="00344190"/>
    <w:rsid w:val="003443B7"/>
    <w:rsid w:val="0034466B"/>
    <w:rsid w:val="00344906"/>
    <w:rsid w:val="00344B9E"/>
    <w:rsid w:val="0034504D"/>
    <w:rsid w:val="003450B1"/>
    <w:rsid w:val="00345287"/>
    <w:rsid w:val="003452B2"/>
    <w:rsid w:val="00345468"/>
    <w:rsid w:val="00345715"/>
    <w:rsid w:val="00345CD4"/>
    <w:rsid w:val="00345CDD"/>
    <w:rsid w:val="00345E8D"/>
    <w:rsid w:val="00345FF9"/>
    <w:rsid w:val="0034613F"/>
    <w:rsid w:val="00346379"/>
    <w:rsid w:val="003464AD"/>
    <w:rsid w:val="003465F9"/>
    <w:rsid w:val="00346764"/>
    <w:rsid w:val="00346A66"/>
    <w:rsid w:val="00346B09"/>
    <w:rsid w:val="00346CFF"/>
    <w:rsid w:val="00346D02"/>
    <w:rsid w:val="00346ED3"/>
    <w:rsid w:val="003471ED"/>
    <w:rsid w:val="00347391"/>
    <w:rsid w:val="003473DC"/>
    <w:rsid w:val="0034750E"/>
    <w:rsid w:val="003475A2"/>
    <w:rsid w:val="00347657"/>
    <w:rsid w:val="003478F5"/>
    <w:rsid w:val="00347C75"/>
    <w:rsid w:val="00350105"/>
    <w:rsid w:val="003501DD"/>
    <w:rsid w:val="003502DD"/>
    <w:rsid w:val="003508AD"/>
    <w:rsid w:val="00350A18"/>
    <w:rsid w:val="00350B38"/>
    <w:rsid w:val="00350F2B"/>
    <w:rsid w:val="00350F7B"/>
    <w:rsid w:val="003512AF"/>
    <w:rsid w:val="00351427"/>
    <w:rsid w:val="003514C4"/>
    <w:rsid w:val="003515A5"/>
    <w:rsid w:val="00351DE8"/>
    <w:rsid w:val="0035214E"/>
    <w:rsid w:val="00352245"/>
    <w:rsid w:val="00352426"/>
    <w:rsid w:val="003525BA"/>
    <w:rsid w:val="00352E8A"/>
    <w:rsid w:val="00352FB9"/>
    <w:rsid w:val="003531B2"/>
    <w:rsid w:val="00353333"/>
    <w:rsid w:val="00353542"/>
    <w:rsid w:val="00353703"/>
    <w:rsid w:val="0035373D"/>
    <w:rsid w:val="003537B9"/>
    <w:rsid w:val="003537CC"/>
    <w:rsid w:val="00353991"/>
    <w:rsid w:val="00353D2B"/>
    <w:rsid w:val="00353D9F"/>
    <w:rsid w:val="00353FD7"/>
    <w:rsid w:val="0035405C"/>
    <w:rsid w:val="00354269"/>
    <w:rsid w:val="0035431F"/>
    <w:rsid w:val="003543D5"/>
    <w:rsid w:val="00354768"/>
    <w:rsid w:val="00354C94"/>
    <w:rsid w:val="00354F61"/>
    <w:rsid w:val="00355064"/>
    <w:rsid w:val="00355195"/>
    <w:rsid w:val="0035520C"/>
    <w:rsid w:val="00355793"/>
    <w:rsid w:val="00356109"/>
    <w:rsid w:val="003561C5"/>
    <w:rsid w:val="003562F1"/>
    <w:rsid w:val="00356362"/>
    <w:rsid w:val="00356580"/>
    <w:rsid w:val="0035670A"/>
    <w:rsid w:val="00356761"/>
    <w:rsid w:val="003567A6"/>
    <w:rsid w:val="00356CB6"/>
    <w:rsid w:val="00356DCF"/>
    <w:rsid w:val="00357207"/>
    <w:rsid w:val="003572B4"/>
    <w:rsid w:val="003574B2"/>
    <w:rsid w:val="00357571"/>
    <w:rsid w:val="00357870"/>
    <w:rsid w:val="00357A04"/>
    <w:rsid w:val="00357F6F"/>
    <w:rsid w:val="003600D2"/>
    <w:rsid w:val="003602B3"/>
    <w:rsid w:val="003608CD"/>
    <w:rsid w:val="00360BEC"/>
    <w:rsid w:val="00360BFE"/>
    <w:rsid w:val="00360C92"/>
    <w:rsid w:val="00360E65"/>
    <w:rsid w:val="00361011"/>
    <w:rsid w:val="00361026"/>
    <w:rsid w:val="0036109C"/>
    <w:rsid w:val="00361328"/>
    <w:rsid w:val="00361366"/>
    <w:rsid w:val="003613A8"/>
    <w:rsid w:val="00361435"/>
    <w:rsid w:val="00361491"/>
    <w:rsid w:val="00361678"/>
    <w:rsid w:val="003616EF"/>
    <w:rsid w:val="00361788"/>
    <w:rsid w:val="00361943"/>
    <w:rsid w:val="00361A71"/>
    <w:rsid w:val="00361CF0"/>
    <w:rsid w:val="00361FC1"/>
    <w:rsid w:val="0036208B"/>
    <w:rsid w:val="003621F0"/>
    <w:rsid w:val="0036251C"/>
    <w:rsid w:val="0036272A"/>
    <w:rsid w:val="003629E5"/>
    <w:rsid w:val="00362B30"/>
    <w:rsid w:val="00362FA1"/>
    <w:rsid w:val="003630B5"/>
    <w:rsid w:val="0036312F"/>
    <w:rsid w:val="003632B6"/>
    <w:rsid w:val="00363482"/>
    <w:rsid w:val="0036351D"/>
    <w:rsid w:val="003636BA"/>
    <w:rsid w:val="0036389B"/>
    <w:rsid w:val="003639BF"/>
    <w:rsid w:val="00363E34"/>
    <w:rsid w:val="00363F3C"/>
    <w:rsid w:val="003640F3"/>
    <w:rsid w:val="00364127"/>
    <w:rsid w:val="00364132"/>
    <w:rsid w:val="003642FF"/>
    <w:rsid w:val="003643E7"/>
    <w:rsid w:val="003648B8"/>
    <w:rsid w:val="00364A78"/>
    <w:rsid w:val="00364C30"/>
    <w:rsid w:val="00364D0A"/>
    <w:rsid w:val="00364E54"/>
    <w:rsid w:val="00364E7F"/>
    <w:rsid w:val="00364F13"/>
    <w:rsid w:val="0036504D"/>
    <w:rsid w:val="0036548D"/>
    <w:rsid w:val="00365B21"/>
    <w:rsid w:val="00365B64"/>
    <w:rsid w:val="00365B94"/>
    <w:rsid w:val="00365CAC"/>
    <w:rsid w:val="00365F03"/>
    <w:rsid w:val="00366146"/>
    <w:rsid w:val="0036622A"/>
    <w:rsid w:val="003666D8"/>
    <w:rsid w:val="0036684F"/>
    <w:rsid w:val="003669F0"/>
    <w:rsid w:val="00366A5C"/>
    <w:rsid w:val="0036769E"/>
    <w:rsid w:val="003676BB"/>
    <w:rsid w:val="00367A91"/>
    <w:rsid w:val="00367B50"/>
    <w:rsid w:val="00367B54"/>
    <w:rsid w:val="00367C23"/>
    <w:rsid w:val="00370014"/>
    <w:rsid w:val="00370CD8"/>
    <w:rsid w:val="00370CDE"/>
    <w:rsid w:val="00370D19"/>
    <w:rsid w:val="00370DEA"/>
    <w:rsid w:val="00370E6B"/>
    <w:rsid w:val="00370F3D"/>
    <w:rsid w:val="003713DE"/>
    <w:rsid w:val="00371494"/>
    <w:rsid w:val="00371A4A"/>
    <w:rsid w:val="00371B63"/>
    <w:rsid w:val="00371D17"/>
    <w:rsid w:val="00371D1B"/>
    <w:rsid w:val="00371D2B"/>
    <w:rsid w:val="00371F2A"/>
    <w:rsid w:val="003720AD"/>
    <w:rsid w:val="003720D5"/>
    <w:rsid w:val="003720D8"/>
    <w:rsid w:val="00372226"/>
    <w:rsid w:val="0037222C"/>
    <w:rsid w:val="003724CB"/>
    <w:rsid w:val="00372755"/>
    <w:rsid w:val="00372888"/>
    <w:rsid w:val="00372AFD"/>
    <w:rsid w:val="00372E31"/>
    <w:rsid w:val="00373006"/>
    <w:rsid w:val="00373574"/>
    <w:rsid w:val="00373582"/>
    <w:rsid w:val="003737C5"/>
    <w:rsid w:val="00373A51"/>
    <w:rsid w:val="00373B1A"/>
    <w:rsid w:val="00373D7E"/>
    <w:rsid w:val="00373F41"/>
    <w:rsid w:val="00374024"/>
    <w:rsid w:val="0037459C"/>
    <w:rsid w:val="003745A3"/>
    <w:rsid w:val="003746AC"/>
    <w:rsid w:val="00374AC2"/>
    <w:rsid w:val="00374E69"/>
    <w:rsid w:val="0037510C"/>
    <w:rsid w:val="003754E5"/>
    <w:rsid w:val="00375737"/>
    <w:rsid w:val="003759E1"/>
    <w:rsid w:val="00375B1E"/>
    <w:rsid w:val="00376137"/>
    <w:rsid w:val="00376C7D"/>
    <w:rsid w:val="00376C8D"/>
    <w:rsid w:val="00376D03"/>
    <w:rsid w:val="00376EAF"/>
    <w:rsid w:val="00376F94"/>
    <w:rsid w:val="00377162"/>
    <w:rsid w:val="0037730E"/>
    <w:rsid w:val="00377374"/>
    <w:rsid w:val="003773C5"/>
    <w:rsid w:val="00377482"/>
    <w:rsid w:val="00377865"/>
    <w:rsid w:val="00377995"/>
    <w:rsid w:val="00377B09"/>
    <w:rsid w:val="00377D39"/>
    <w:rsid w:val="00377DF7"/>
    <w:rsid w:val="00380234"/>
    <w:rsid w:val="0038032F"/>
    <w:rsid w:val="00380411"/>
    <w:rsid w:val="003805AF"/>
    <w:rsid w:val="003805C7"/>
    <w:rsid w:val="003807F2"/>
    <w:rsid w:val="00380854"/>
    <w:rsid w:val="00380C3D"/>
    <w:rsid w:val="00380CA3"/>
    <w:rsid w:val="00380D29"/>
    <w:rsid w:val="00380D90"/>
    <w:rsid w:val="00380DAC"/>
    <w:rsid w:val="00380FC7"/>
    <w:rsid w:val="00381180"/>
    <w:rsid w:val="003811AA"/>
    <w:rsid w:val="00381587"/>
    <w:rsid w:val="003818FB"/>
    <w:rsid w:val="00381E22"/>
    <w:rsid w:val="00381E46"/>
    <w:rsid w:val="00381FD7"/>
    <w:rsid w:val="00382216"/>
    <w:rsid w:val="00382298"/>
    <w:rsid w:val="0038231D"/>
    <w:rsid w:val="0038237B"/>
    <w:rsid w:val="00382599"/>
    <w:rsid w:val="0038268F"/>
    <w:rsid w:val="003827E5"/>
    <w:rsid w:val="00382913"/>
    <w:rsid w:val="00382963"/>
    <w:rsid w:val="0038297C"/>
    <w:rsid w:val="00382986"/>
    <w:rsid w:val="00382B56"/>
    <w:rsid w:val="00382B58"/>
    <w:rsid w:val="00382B91"/>
    <w:rsid w:val="00382C73"/>
    <w:rsid w:val="00383154"/>
    <w:rsid w:val="00383432"/>
    <w:rsid w:val="00383571"/>
    <w:rsid w:val="003836A2"/>
    <w:rsid w:val="00383728"/>
    <w:rsid w:val="00383C10"/>
    <w:rsid w:val="00383E30"/>
    <w:rsid w:val="003840E7"/>
    <w:rsid w:val="00384A48"/>
    <w:rsid w:val="00384C3E"/>
    <w:rsid w:val="00384DC1"/>
    <w:rsid w:val="00384EC3"/>
    <w:rsid w:val="00385043"/>
    <w:rsid w:val="003850E8"/>
    <w:rsid w:val="00385508"/>
    <w:rsid w:val="00385975"/>
    <w:rsid w:val="00385A30"/>
    <w:rsid w:val="00385D57"/>
    <w:rsid w:val="00385EE3"/>
    <w:rsid w:val="00386006"/>
    <w:rsid w:val="00386008"/>
    <w:rsid w:val="003861E5"/>
    <w:rsid w:val="00386253"/>
    <w:rsid w:val="00386381"/>
    <w:rsid w:val="0038645C"/>
    <w:rsid w:val="00386478"/>
    <w:rsid w:val="00386679"/>
    <w:rsid w:val="00386966"/>
    <w:rsid w:val="003869C2"/>
    <w:rsid w:val="00386D4D"/>
    <w:rsid w:val="00386FD3"/>
    <w:rsid w:val="003870AA"/>
    <w:rsid w:val="003872CD"/>
    <w:rsid w:val="003873A6"/>
    <w:rsid w:val="00387643"/>
    <w:rsid w:val="0038781B"/>
    <w:rsid w:val="003878CD"/>
    <w:rsid w:val="003879E6"/>
    <w:rsid w:val="00387B0D"/>
    <w:rsid w:val="00387B1F"/>
    <w:rsid w:val="00387BA4"/>
    <w:rsid w:val="00387BFD"/>
    <w:rsid w:val="00387DB3"/>
    <w:rsid w:val="00390017"/>
    <w:rsid w:val="0039022D"/>
    <w:rsid w:val="0039031D"/>
    <w:rsid w:val="0039037A"/>
    <w:rsid w:val="0039055E"/>
    <w:rsid w:val="003905DA"/>
    <w:rsid w:val="003905E2"/>
    <w:rsid w:val="00390883"/>
    <w:rsid w:val="0039088F"/>
    <w:rsid w:val="00390903"/>
    <w:rsid w:val="00390B31"/>
    <w:rsid w:val="00391070"/>
    <w:rsid w:val="00391171"/>
    <w:rsid w:val="0039119D"/>
    <w:rsid w:val="003914E7"/>
    <w:rsid w:val="003917BA"/>
    <w:rsid w:val="003918D3"/>
    <w:rsid w:val="00391ACA"/>
    <w:rsid w:val="00391CEC"/>
    <w:rsid w:val="00391CF7"/>
    <w:rsid w:val="00391D92"/>
    <w:rsid w:val="00391EB9"/>
    <w:rsid w:val="00391F1E"/>
    <w:rsid w:val="0039224C"/>
    <w:rsid w:val="003922AA"/>
    <w:rsid w:val="0039273C"/>
    <w:rsid w:val="003927C8"/>
    <w:rsid w:val="003928AD"/>
    <w:rsid w:val="00392D7A"/>
    <w:rsid w:val="00392E12"/>
    <w:rsid w:val="0039329D"/>
    <w:rsid w:val="00393306"/>
    <w:rsid w:val="003933A4"/>
    <w:rsid w:val="003934C5"/>
    <w:rsid w:val="0039350B"/>
    <w:rsid w:val="003935E2"/>
    <w:rsid w:val="00393788"/>
    <w:rsid w:val="003937AF"/>
    <w:rsid w:val="00393803"/>
    <w:rsid w:val="003939C6"/>
    <w:rsid w:val="00393BDC"/>
    <w:rsid w:val="00393C64"/>
    <w:rsid w:val="00393D09"/>
    <w:rsid w:val="00393D6B"/>
    <w:rsid w:val="00393E66"/>
    <w:rsid w:val="00393EA9"/>
    <w:rsid w:val="00393F12"/>
    <w:rsid w:val="00393FB0"/>
    <w:rsid w:val="0039414D"/>
    <w:rsid w:val="0039414E"/>
    <w:rsid w:val="00394151"/>
    <w:rsid w:val="003941EE"/>
    <w:rsid w:val="00394216"/>
    <w:rsid w:val="00394433"/>
    <w:rsid w:val="0039446F"/>
    <w:rsid w:val="003944F6"/>
    <w:rsid w:val="0039462D"/>
    <w:rsid w:val="00394A11"/>
    <w:rsid w:val="00394A3E"/>
    <w:rsid w:val="00394A5E"/>
    <w:rsid w:val="00394CC9"/>
    <w:rsid w:val="0039533D"/>
    <w:rsid w:val="003955B9"/>
    <w:rsid w:val="0039591E"/>
    <w:rsid w:val="003959B1"/>
    <w:rsid w:val="00395ABB"/>
    <w:rsid w:val="00395B93"/>
    <w:rsid w:val="00395E56"/>
    <w:rsid w:val="00395EB9"/>
    <w:rsid w:val="00395ED4"/>
    <w:rsid w:val="00396093"/>
    <w:rsid w:val="003961A7"/>
    <w:rsid w:val="00396303"/>
    <w:rsid w:val="003964AE"/>
    <w:rsid w:val="00396725"/>
    <w:rsid w:val="00396B16"/>
    <w:rsid w:val="00396CA2"/>
    <w:rsid w:val="0039756D"/>
    <w:rsid w:val="0039767D"/>
    <w:rsid w:val="0039791B"/>
    <w:rsid w:val="00397B6B"/>
    <w:rsid w:val="003A010D"/>
    <w:rsid w:val="003A059A"/>
    <w:rsid w:val="003A05AE"/>
    <w:rsid w:val="003A05B0"/>
    <w:rsid w:val="003A06B7"/>
    <w:rsid w:val="003A06CE"/>
    <w:rsid w:val="003A0787"/>
    <w:rsid w:val="003A09C3"/>
    <w:rsid w:val="003A0B43"/>
    <w:rsid w:val="003A0BC4"/>
    <w:rsid w:val="003A0CCD"/>
    <w:rsid w:val="003A0E78"/>
    <w:rsid w:val="003A0F9A"/>
    <w:rsid w:val="003A0FC0"/>
    <w:rsid w:val="003A11BD"/>
    <w:rsid w:val="003A1300"/>
    <w:rsid w:val="003A18AC"/>
    <w:rsid w:val="003A196D"/>
    <w:rsid w:val="003A1E53"/>
    <w:rsid w:val="003A1FFF"/>
    <w:rsid w:val="003A212F"/>
    <w:rsid w:val="003A21BA"/>
    <w:rsid w:val="003A23F3"/>
    <w:rsid w:val="003A249A"/>
    <w:rsid w:val="003A2C8E"/>
    <w:rsid w:val="003A3229"/>
    <w:rsid w:val="003A3520"/>
    <w:rsid w:val="003A372C"/>
    <w:rsid w:val="003A3E9C"/>
    <w:rsid w:val="003A3FE8"/>
    <w:rsid w:val="003A40B0"/>
    <w:rsid w:val="003A4475"/>
    <w:rsid w:val="003A4A3F"/>
    <w:rsid w:val="003A4B9B"/>
    <w:rsid w:val="003A4CAB"/>
    <w:rsid w:val="003A4EE6"/>
    <w:rsid w:val="003A52E1"/>
    <w:rsid w:val="003A552C"/>
    <w:rsid w:val="003A55B8"/>
    <w:rsid w:val="003A570F"/>
    <w:rsid w:val="003A58A9"/>
    <w:rsid w:val="003A5AA8"/>
    <w:rsid w:val="003A5B99"/>
    <w:rsid w:val="003A5DE9"/>
    <w:rsid w:val="003A5E32"/>
    <w:rsid w:val="003A5F04"/>
    <w:rsid w:val="003A60D4"/>
    <w:rsid w:val="003A6149"/>
    <w:rsid w:val="003A61BD"/>
    <w:rsid w:val="003A61C6"/>
    <w:rsid w:val="003A6236"/>
    <w:rsid w:val="003A63C5"/>
    <w:rsid w:val="003A6423"/>
    <w:rsid w:val="003A653D"/>
    <w:rsid w:val="003A66D7"/>
    <w:rsid w:val="003A6A23"/>
    <w:rsid w:val="003A6A59"/>
    <w:rsid w:val="003A6AE8"/>
    <w:rsid w:val="003A6B28"/>
    <w:rsid w:val="003A6B36"/>
    <w:rsid w:val="003A6CFC"/>
    <w:rsid w:val="003A6F4F"/>
    <w:rsid w:val="003A73DF"/>
    <w:rsid w:val="003A75BE"/>
    <w:rsid w:val="003A76F1"/>
    <w:rsid w:val="003A777F"/>
    <w:rsid w:val="003A77F2"/>
    <w:rsid w:val="003A796B"/>
    <w:rsid w:val="003A79BE"/>
    <w:rsid w:val="003A7B83"/>
    <w:rsid w:val="003A7E49"/>
    <w:rsid w:val="003A7EB5"/>
    <w:rsid w:val="003B0053"/>
    <w:rsid w:val="003B015E"/>
    <w:rsid w:val="003B0234"/>
    <w:rsid w:val="003B0495"/>
    <w:rsid w:val="003B0573"/>
    <w:rsid w:val="003B0B0E"/>
    <w:rsid w:val="003B0C9D"/>
    <w:rsid w:val="003B0E99"/>
    <w:rsid w:val="003B125F"/>
    <w:rsid w:val="003B17FF"/>
    <w:rsid w:val="003B180B"/>
    <w:rsid w:val="003B1B4B"/>
    <w:rsid w:val="003B1C15"/>
    <w:rsid w:val="003B1E22"/>
    <w:rsid w:val="003B1F95"/>
    <w:rsid w:val="003B20F1"/>
    <w:rsid w:val="003B2506"/>
    <w:rsid w:val="003B2540"/>
    <w:rsid w:val="003B2729"/>
    <w:rsid w:val="003B28B7"/>
    <w:rsid w:val="003B2B69"/>
    <w:rsid w:val="003B3638"/>
    <w:rsid w:val="003B3A39"/>
    <w:rsid w:val="003B3BF9"/>
    <w:rsid w:val="003B3CEF"/>
    <w:rsid w:val="003B3E40"/>
    <w:rsid w:val="003B40A4"/>
    <w:rsid w:val="003B4244"/>
    <w:rsid w:val="003B44CE"/>
    <w:rsid w:val="003B4600"/>
    <w:rsid w:val="003B4977"/>
    <w:rsid w:val="003B4B94"/>
    <w:rsid w:val="003B4BC6"/>
    <w:rsid w:val="003B4BCF"/>
    <w:rsid w:val="003B4BFE"/>
    <w:rsid w:val="003B509E"/>
    <w:rsid w:val="003B52DB"/>
    <w:rsid w:val="003B53D8"/>
    <w:rsid w:val="003B545C"/>
    <w:rsid w:val="003B5AEF"/>
    <w:rsid w:val="003B5CDF"/>
    <w:rsid w:val="003B5F10"/>
    <w:rsid w:val="003B5F4D"/>
    <w:rsid w:val="003B6014"/>
    <w:rsid w:val="003B60E9"/>
    <w:rsid w:val="003B6120"/>
    <w:rsid w:val="003B6267"/>
    <w:rsid w:val="003B662F"/>
    <w:rsid w:val="003B663C"/>
    <w:rsid w:val="003B66A9"/>
    <w:rsid w:val="003B6ACF"/>
    <w:rsid w:val="003B6CD7"/>
    <w:rsid w:val="003B6F9A"/>
    <w:rsid w:val="003B6FBB"/>
    <w:rsid w:val="003B70AA"/>
    <w:rsid w:val="003B72B3"/>
    <w:rsid w:val="003B757D"/>
    <w:rsid w:val="003B7647"/>
    <w:rsid w:val="003B7BDD"/>
    <w:rsid w:val="003B7CDD"/>
    <w:rsid w:val="003B7CE1"/>
    <w:rsid w:val="003B7F08"/>
    <w:rsid w:val="003C00C7"/>
    <w:rsid w:val="003C01D1"/>
    <w:rsid w:val="003C0465"/>
    <w:rsid w:val="003C04C9"/>
    <w:rsid w:val="003C0670"/>
    <w:rsid w:val="003C06DA"/>
    <w:rsid w:val="003C07EF"/>
    <w:rsid w:val="003C0B08"/>
    <w:rsid w:val="003C0DFB"/>
    <w:rsid w:val="003C1867"/>
    <w:rsid w:val="003C1A8D"/>
    <w:rsid w:val="003C1B41"/>
    <w:rsid w:val="003C1C22"/>
    <w:rsid w:val="003C1D96"/>
    <w:rsid w:val="003C21AE"/>
    <w:rsid w:val="003C2290"/>
    <w:rsid w:val="003C237A"/>
    <w:rsid w:val="003C2700"/>
    <w:rsid w:val="003C2936"/>
    <w:rsid w:val="003C2B8F"/>
    <w:rsid w:val="003C2F7F"/>
    <w:rsid w:val="003C2FAA"/>
    <w:rsid w:val="003C2FC0"/>
    <w:rsid w:val="003C3065"/>
    <w:rsid w:val="003C3144"/>
    <w:rsid w:val="003C3183"/>
    <w:rsid w:val="003C3209"/>
    <w:rsid w:val="003C3461"/>
    <w:rsid w:val="003C37C2"/>
    <w:rsid w:val="003C3BFE"/>
    <w:rsid w:val="003C3C62"/>
    <w:rsid w:val="003C3E59"/>
    <w:rsid w:val="003C434D"/>
    <w:rsid w:val="003C4874"/>
    <w:rsid w:val="003C48ED"/>
    <w:rsid w:val="003C4D37"/>
    <w:rsid w:val="003C5146"/>
    <w:rsid w:val="003C5278"/>
    <w:rsid w:val="003C537E"/>
    <w:rsid w:val="003C575F"/>
    <w:rsid w:val="003C588C"/>
    <w:rsid w:val="003C5982"/>
    <w:rsid w:val="003C5B4D"/>
    <w:rsid w:val="003C606E"/>
    <w:rsid w:val="003C60AD"/>
    <w:rsid w:val="003C6576"/>
    <w:rsid w:val="003C666D"/>
    <w:rsid w:val="003C6A0E"/>
    <w:rsid w:val="003C6D03"/>
    <w:rsid w:val="003C6E75"/>
    <w:rsid w:val="003C7185"/>
    <w:rsid w:val="003C7194"/>
    <w:rsid w:val="003C7430"/>
    <w:rsid w:val="003C7753"/>
    <w:rsid w:val="003C7927"/>
    <w:rsid w:val="003D06E4"/>
    <w:rsid w:val="003D0B81"/>
    <w:rsid w:val="003D0BDC"/>
    <w:rsid w:val="003D0E8A"/>
    <w:rsid w:val="003D0F55"/>
    <w:rsid w:val="003D12EF"/>
    <w:rsid w:val="003D1398"/>
    <w:rsid w:val="003D1807"/>
    <w:rsid w:val="003D1991"/>
    <w:rsid w:val="003D1B40"/>
    <w:rsid w:val="003D1B5A"/>
    <w:rsid w:val="003D1CE3"/>
    <w:rsid w:val="003D1D72"/>
    <w:rsid w:val="003D1DEB"/>
    <w:rsid w:val="003D1EFA"/>
    <w:rsid w:val="003D2021"/>
    <w:rsid w:val="003D203F"/>
    <w:rsid w:val="003D213E"/>
    <w:rsid w:val="003D23B0"/>
    <w:rsid w:val="003D246C"/>
    <w:rsid w:val="003D2A12"/>
    <w:rsid w:val="003D2A34"/>
    <w:rsid w:val="003D2B84"/>
    <w:rsid w:val="003D2C1E"/>
    <w:rsid w:val="003D2CC9"/>
    <w:rsid w:val="003D2D14"/>
    <w:rsid w:val="003D2FB3"/>
    <w:rsid w:val="003D32E0"/>
    <w:rsid w:val="003D3513"/>
    <w:rsid w:val="003D35A8"/>
    <w:rsid w:val="003D35C9"/>
    <w:rsid w:val="003D37BB"/>
    <w:rsid w:val="003D3A19"/>
    <w:rsid w:val="003D3F6E"/>
    <w:rsid w:val="003D3F71"/>
    <w:rsid w:val="003D40F3"/>
    <w:rsid w:val="003D40FC"/>
    <w:rsid w:val="003D42DD"/>
    <w:rsid w:val="003D4329"/>
    <w:rsid w:val="003D43B9"/>
    <w:rsid w:val="003D44A2"/>
    <w:rsid w:val="003D4635"/>
    <w:rsid w:val="003D4AC7"/>
    <w:rsid w:val="003D4D0B"/>
    <w:rsid w:val="003D4F62"/>
    <w:rsid w:val="003D5112"/>
    <w:rsid w:val="003D54AB"/>
    <w:rsid w:val="003D551D"/>
    <w:rsid w:val="003D58BD"/>
    <w:rsid w:val="003D5AB7"/>
    <w:rsid w:val="003D5E78"/>
    <w:rsid w:val="003D5EED"/>
    <w:rsid w:val="003D6144"/>
    <w:rsid w:val="003D663A"/>
    <w:rsid w:val="003D6C47"/>
    <w:rsid w:val="003D6C81"/>
    <w:rsid w:val="003D6CF7"/>
    <w:rsid w:val="003D6F0B"/>
    <w:rsid w:val="003D719B"/>
    <w:rsid w:val="003D735C"/>
    <w:rsid w:val="003D7463"/>
    <w:rsid w:val="003D75EC"/>
    <w:rsid w:val="003D7602"/>
    <w:rsid w:val="003D770A"/>
    <w:rsid w:val="003D774E"/>
    <w:rsid w:val="003D7865"/>
    <w:rsid w:val="003D7986"/>
    <w:rsid w:val="003E0144"/>
    <w:rsid w:val="003E089C"/>
    <w:rsid w:val="003E0BFB"/>
    <w:rsid w:val="003E0F26"/>
    <w:rsid w:val="003E0FC6"/>
    <w:rsid w:val="003E16D1"/>
    <w:rsid w:val="003E1B07"/>
    <w:rsid w:val="003E1B49"/>
    <w:rsid w:val="003E2135"/>
    <w:rsid w:val="003E230F"/>
    <w:rsid w:val="003E24CD"/>
    <w:rsid w:val="003E24E0"/>
    <w:rsid w:val="003E24EC"/>
    <w:rsid w:val="003E25E4"/>
    <w:rsid w:val="003E2702"/>
    <w:rsid w:val="003E2BFE"/>
    <w:rsid w:val="003E2C86"/>
    <w:rsid w:val="003E2CE4"/>
    <w:rsid w:val="003E2DB4"/>
    <w:rsid w:val="003E2EB5"/>
    <w:rsid w:val="003E343D"/>
    <w:rsid w:val="003E38DB"/>
    <w:rsid w:val="003E3927"/>
    <w:rsid w:val="003E3A86"/>
    <w:rsid w:val="003E3C64"/>
    <w:rsid w:val="003E3E6E"/>
    <w:rsid w:val="003E3F0D"/>
    <w:rsid w:val="003E4162"/>
    <w:rsid w:val="003E43B4"/>
    <w:rsid w:val="003E4801"/>
    <w:rsid w:val="003E4B0D"/>
    <w:rsid w:val="003E4C3C"/>
    <w:rsid w:val="003E4C4D"/>
    <w:rsid w:val="003E4E6E"/>
    <w:rsid w:val="003E4FD3"/>
    <w:rsid w:val="003E503E"/>
    <w:rsid w:val="003E5136"/>
    <w:rsid w:val="003E5226"/>
    <w:rsid w:val="003E5407"/>
    <w:rsid w:val="003E5473"/>
    <w:rsid w:val="003E618A"/>
    <w:rsid w:val="003E6233"/>
    <w:rsid w:val="003E638F"/>
    <w:rsid w:val="003E64B7"/>
    <w:rsid w:val="003E658E"/>
    <w:rsid w:val="003E65BD"/>
    <w:rsid w:val="003E667D"/>
    <w:rsid w:val="003E676D"/>
    <w:rsid w:val="003E69B5"/>
    <w:rsid w:val="003E69B9"/>
    <w:rsid w:val="003E6EBE"/>
    <w:rsid w:val="003E7070"/>
    <w:rsid w:val="003E7211"/>
    <w:rsid w:val="003E7470"/>
    <w:rsid w:val="003E75CF"/>
    <w:rsid w:val="003E7615"/>
    <w:rsid w:val="003E7B41"/>
    <w:rsid w:val="003E7CB3"/>
    <w:rsid w:val="003E7D17"/>
    <w:rsid w:val="003E7DAC"/>
    <w:rsid w:val="003E7FE9"/>
    <w:rsid w:val="003F01A5"/>
    <w:rsid w:val="003F023A"/>
    <w:rsid w:val="003F0402"/>
    <w:rsid w:val="003F06F1"/>
    <w:rsid w:val="003F072F"/>
    <w:rsid w:val="003F076F"/>
    <w:rsid w:val="003F0A35"/>
    <w:rsid w:val="003F0AA1"/>
    <w:rsid w:val="003F0CC3"/>
    <w:rsid w:val="003F1282"/>
    <w:rsid w:val="003F13B4"/>
    <w:rsid w:val="003F1476"/>
    <w:rsid w:val="003F1A0E"/>
    <w:rsid w:val="003F1B94"/>
    <w:rsid w:val="003F1EE7"/>
    <w:rsid w:val="003F210B"/>
    <w:rsid w:val="003F210F"/>
    <w:rsid w:val="003F235C"/>
    <w:rsid w:val="003F23EC"/>
    <w:rsid w:val="003F244F"/>
    <w:rsid w:val="003F24A2"/>
    <w:rsid w:val="003F24C3"/>
    <w:rsid w:val="003F2843"/>
    <w:rsid w:val="003F28F9"/>
    <w:rsid w:val="003F29FB"/>
    <w:rsid w:val="003F2AAD"/>
    <w:rsid w:val="003F2CD9"/>
    <w:rsid w:val="003F2D45"/>
    <w:rsid w:val="003F2DA5"/>
    <w:rsid w:val="003F2E56"/>
    <w:rsid w:val="003F3252"/>
    <w:rsid w:val="003F348E"/>
    <w:rsid w:val="003F3784"/>
    <w:rsid w:val="003F3B35"/>
    <w:rsid w:val="003F3B88"/>
    <w:rsid w:val="003F3C05"/>
    <w:rsid w:val="003F3D6B"/>
    <w:rsid w:val="003F3D71"/>
    <w:rsid w:val="003F43E5"/>
    <w:rsid w:val="003F45F1"/>
    <w:rsid w:val="003F491F"/>
    <w:rsid w:val="003F4980"/>
    <w:rsid w:val="003F52FE"/>
    <w:rsid w:val="003F5320"/>
    <w:rsid w:val="003F54D2"/>
    <w:rsid w:val="003F553F"/>
    <w:rsid w:val="003F5698"/>
    <w:rsid w:val="003F5702"/>
    <w:rsid w:val="003F57A2"/>
    <w:rsid w:val="003F5ADC"/>
    <w:rsid w:val="003F5C60"/>
    <w:rsid w:val="003F5E5D"/>
    <w:rsid w:val="003F5ED7"/>
    <w:rsid w:val="003F626A"/>
    <w:rsid w:val="003F6644"/>
    <w:rsid w:val="003F66FC"/>
    <w:rsid w:val="003F673C"/>
    <w:rsid w:val="003F6C3D"/>
    <w:rsid w:val="003F6E48"/>
    <w:rsid w:val="003F6F50"/>
    <w:rsid w:val="003F7204"/>
    <w:rsid w:val="003F7481"/>
    <w:rsid w:val="003F7613"/>
    <w:rsid w:val="003F763E"/>
    <w:rsid w:val="003F7668"/>
    <w:rsid w:val="003F7C9F"/>
    <w:rsid w:val="003F7CC1"/>
    <w:rsid w:val="003F7E15"/>
    <w:rsid w:val="003F7E7E"/>
    <w:rsid w:val="00400312"/>
    <w:rsid w:val="004003A2"/>
    <w:rsid w:val="00400646"/>
    <w:rsid w:val="00400B64"/>
    <w:rsid w:val="00400BE2"/>
    <w:rsid w:val="00400DFC"/>
    <w:rsid w:val="004010E4"/>
    <w:rsid w:val="004011A5"/>
    <w:rsid w:val="00401426"/>
    <w:rsid w:val="004019AE"/>
    <w:rsid w:val="00401C8B"/>
    <w:rsid w:val="00402155"/>
    <w:rsid w:val="00402187"/>
    <w:rsid w:val="0040229E"/>
    <w:rsid w:val="0040234E"/>
    <w:rsid w:val="0040243F"/>
    <w:rsid w:val="00402BB1"/>
    <w:rsid w:val="00402C18"/>
    <w:rsid w:val="004032AC"/>
    <w:rsid w:val="0040343B"/>
    <w:rsid w:val="004039CC"/>
    <w:rsid w:val="004039EA"/>
    <w:rsid w:val="00403F04"/>
    <w:rsid w:val="0040400C"/>
    <w:rsid w:val="004040C3"/>
    <w:rsid w:val="00404108"/>
    <w:rsid w:val="004042B6"/>
    <w:rsid w:val="0040441E"/>
    <w:rsid w:val="004045B3"/>
    <w:rsid w:val="004048C5"/>
    <w:rsid w:val="004049A8"/>
    <w:rsid w:val="00404BEB"/>
    <w:rsid w:val="00404D99"/>
    <w:rsid w:val="00404EBA"/>
    <w:rsid w:val="00404FA6"/>
    <w:rsid w:val="0040519D"/>
    <w:rsid w:val="00405251"/>
    <w:rsid w:val="00405396"/>
    <w:rsid w:val="004057BE"/>
    <w:rsid w:val="00405A7D"/>
    <w:rsid w:val="00405ADD"/>
    <w:rsid w:val="00405B6F"/>
    <w:rsid w:val="00405BFA"/>
    <w:rsid w:val="00405C1F"/>
    <w:rsid w:val="00405DE1"/>
    <w:rsid w:val="00405EE7"/>
    <w:rsid w:val="00405F8D"/>
    <w:rsid w:val="00406180"/>
    <w:rsid w:val="004061B0"/>
    <w:rsid w:val="00406690"/>
    <w:rsid w:val="004066EF"/>
    <w:rsid w:val="00406787"/>
    <w:rsid w:val="00406991"/>
    <w:rsid w:val="00406C42"/>
    <w:rsid w:val="00406D20"/>
    <w:rsid w:val="00406F58"/>
    <w:rsid w:val="004070B7"/>
    <w:rsid w:val="004075B1"/>
    <w:rsid w:val="004079A4"/>
    <w:rsid w:val="00407A40"/>
    <w:rsid w:val="00407A7D"/>
    <w:rsid w:val="00407C7A"/>
    <w:rsid w:val="00407EF5"/>
    <w:rsid w:val="00407F77"/>
    <w:rsid w:val="004105DB"/>
    <w:rsid w:val="004106AD"/>
    <w:rsid w:val="00410EC1"/>
    <w:rsid w:val="00410ECD"/>
    <w:rsid w:val="00410F74"/>
    <w:rsid w:val="00411086"/>
    <w:rsid w:val="00411109"/>
    <w:rsid w:val="004111BE"/>
    <w:rsid w:val="0041143A"/>
    <w:rsid w:val="0041147B"/>
    <w:rsid w:val="004115E8"/>
    <w:rsid w:val="004116D8"/>
    <w:rsid w:val="00411BF9"/>
    <w:rsid w:val="00411D62"/>
    <w:rsid w:val="00411FAF"/>
    <w:rsid w:val="004123BC"/>
    <w:rsid w:val="00412642"/>
    <w:rsid w:val="004127F8"/>
    <w:rsid w:val="00412F90"/>
    <w:rsid w:val="00412FB2"/>
    <w:rsid w:val="00413080"/>
    <w:rsid w:val="00413586"/>
    <w:rsid w:val="004136E7"/>
    <w:rsid w:val="0041388D"/>
    <w:rsid w:val="00413E7A"/>
    <w:rsid w:val="00413F8D"/>
    <w:rsid w:val="004144AF"/>
    <w:rsid w:val="0041470F"/>
    <w:rsid w:val="00414717"/>
    <w:rsid w:val="00414BD6"/>
    <w:rsid w:val="00414C1D"/>
    <w:rsid w:val="00414DF8"/>
    <w:rsid w:val="0041502F"/>
    <w:rsid w:val="004150B9"/>
    <w:rsid w:val="00415142"/>
    <w:rsid w:val="00415201"/>
    <w:rsid w:val="004156D2"/>
    <w:rsid w:val="00415B2E"/>
    <w:rsid w:val="00415C35"/>
    <w:rsid w:val="00415D99"/>
    <w:rsid w:val="00415EE8"/>
    <w:rsid w:val="00416169"/>
    <w:rsid w:val="00416208"/>
    <w:rsid w:val="00416263"/>
    <w:rsid w:val="0041629C"/>
    <w:rsid w:val="0041647D"/>
    <w:rsid w:val="0041649C"/>
    <w:rsid w:val="0041651E"/>
    <w:rsid w:val="00416595"/>
    <w:rsid w:val="00416A33"/>
    <w:rsid w:val="00416A44"/>
    <w:rsid w:val="00416A90"/>
    <w:rsid w:val="00416EE8"/>
    <w:rsid w:val="00417114"/>
    <w:rsid w:val="004173F7"/>
    <w:rsid w:val="004174C1"/>
    <w:rsid w:val="0041754E"/>
    <w:rsid w:val="00417625"/>
    <w:rsid w:val="0041762F"/>
    <w:rsid w:val="0041784A"/>
    <w:rsid w:val="004179DF"/>
    <w:rsid w:val="00417A99"/>
    <w:rsid w:val="00417BB7"/>
    <w:rsid w:val="00420506"/>
    <w:rsid w:val="0042056A"/>
    <w:rsid w:val="00420702"/>
    <w:rsid w:val="0042078F"/>
    <w:rsid w:val="00420863"/>
    <w:rsid w:val="00420B36"/>
    <w:rsid w:val="00420E68"/>
    <w:rsid w:val="0042110B"/>
    <w:rsid w:val="00421414"/>
    <w:rsid w:val="00421761"/>
    <w:rsid w:val="00421826"/>
    <w:rsid w:val="0042183C"/>
    <w:rsid w:val="00421879"/>
    <w:rsid w:val="00421CEB"/>
    <w:rsid w:val="00421DD4"/>
    <w:rsid w:val="00421E71"/>
    <w:rsid w:val="00421F73"/>
    <w:rsid w:val="004221EC"/>
    <w:rsid w:val="00422361"/>
    <w:rsid w:val="00422777"/>
    <w:rsid w:val="00422BCC"/>
    <w:rsid w:val="00422C54"/>
    <w:rsid w:val="00422D93"/>
    <w:rsid w:val="00422DD7"/>
    <w:rsid w:val="00422E03"/>
    <w:rsid w:val="00422E05"/>
    <w:rsid w:val="00422E0A"/>
    <w:rsid w:val="0042305C"/>
    <w:rsid w:val="0042320D"/>
    <w:rsid w:val="0042335E"/>
    <w:rsid w:val="0042346E"/>
    <w:rsid w:val="00423B28"/>
    <w:rsid w:val="00423C32"/>
    <w:rsid w:val="00423FE3"/>
    <w:rsid w:val="0042408F"/>
    <w:rsid w:val="00424261"/>
    <w:rsid w:val="0042427E"/>
    <w:rsid w:val="0042453D"/>
    <w:rsid w:val="00424922"/>
    <w:rsid w:val="004249BB"/>
    <w:rsid w:val="00424A70"/>
    <w:rsid w:val="00424A83"/>
    <w:rsid w:val="00424CB3"/>
    <w:rsid w:val="00424E02"/>
    <w:rsid w:val="0042502D"/>
    <w:rsid w:val="00425203"/>
    <w:rsid w:val="004252BB"/>
    <w:rsid w:val="0042538A"/>
    <w:rsid w:val="004255E7"/>
    <w:rsid w:val="00425736"/>
    <w:rsid w:val="0042582A"/>
    <w:rsid w:val="0042592B"/>
    <w:rsid w:val="00425A05"/>
    <w:rsid w:val="00425B13"/>
    <w:rsid w:val="00425B32"/>
    <w:rsid w:val="00425EEC"/>
    <w:rsid w:val="0042616D"/>
    <w:rsid w:val="00426433"/>
    <w:rsid w:val="00426755"/>
    <w:rsid w:val="00426E5C"/>
    <w:rsid w:val="00426EF4"/>
    <w:rsid w:val="0042751E"/>
    <w:rsid w:val="0042786E"/>
    <w:rsid w:val="00427F4C"/>
    <w:rsid w:val="0043004F"/>
    <w:rsid w:val="00430098"/>
    <w:rsid w:val="004301BF"/>
    <w:rsid w:val="00430277"/>
    <w:rsid w:val="00430512"/>
    <w:rsid w:val="00430550"/>
    <w:rsid w:val="0043063A"/>
    <w:rsid w:val="00430985"/>
    <w:rsid w:val="00430A07"/>
    <w:rsid w:val="00430DE5"/>
    <w:rsid w:val="00430EA6"/>
    <w:rsid w:val="0043103A"/>
    <w:rsid w:val="004311B2"/>
    <w:rsid w:val="00431281"/>
    <w:rsid w:val="00431434"/>
    <w:rsid w:val="004317D6"/>
    <w:rsid w:val="00431DD6"/>
    <w:rsid w:val="00432527"/>
    <w:rsid w:val="00432556"/>
    <w:rsid w:val="0043255D"/>
    <w:rsid w:val="00432580"/>
    <w:rsid w:val="004325C8"/>
    <w:rsid w:val="004325E2"/>
    <w:rsid w:val="004327E4"/>
    <w:rsid w:val="0043285A"/>
    <w:rsid w:val="004329B5"/>
    <w:rsid w:val="00432C62"/>
    <w:rsid w:val="00432E9D"/>
    <w:rsid w:val="00433592"/>
    <w:rsid w:val="004336A6"/>
    <w:rsid w:val="004336FF"/>
    <w:rsid w:val="00433ADE"/>
    <w:rsid w:val="00433B2D"/>
    <w:rsid w:val="00433BF1"/>
    <w:rsid w:val="00433C27"/>
    <w:rsid w:val="00433D53"/>
    <w:rsid w:val="00433DAF"/>
    <w:rsid w:val="00433E77"/>
    <w:rsid w:val="00433F5E"/>
    <w:rsid w:val="004342A0"/>
    <w:rsid w:val="00434516"/>
    <w:rsid w:val="0043459B"/>
    <w:rsid w:val="00434795"/>
    <w:rsid w:val="00434929"/>
    <w:rsid w:val="00434A18"/>
    <w:rsid w:val="00434C4F"/>
    <w:rsid w:val="004350C8"/>
    <w:rsid w:val="00435131"/>
    <w:rsid w:val="0043539F"/>
    <w:rsid w:val="00435452"/>
    <w:rsid w:val="00435518"/>
    <w:rsid w:val="004355B3"/>
    <w:rsid w:val="00435632"/>
    <w:rsid w:val="004356C4"/>
    <w:rsid w:val="00435993"/>
    <w:rsid w:val="00435996"/>
    <w:rsid w:val="00435B7F"/>
    <w:rsid w:val="00435D1C"/>
    <w:rsid w:val="00435DED"/>
    <w:rsid w:val="00435E5E"/>
    <w:rsid w:val="00435F15"/>
    <w:rsid w:val="00436067"/>
    <w:rsid w:val="00436263"/>
    <w:rsid w:val="00436468"/>
    <w:rsid w:val="004364D7"/>
    <w:rsid w:val="00436528"/>
    <w:rsid w:val="00436700"/>
    <w:rsid w:val="0043755D"/>
    <w:rsid w:val="00437606"/>
    <w:rsid w:val="004378D9"/>
    <w:rsid w:val="00437D27"/>
    <w:rsid w:val="00437DDE"/>
    <w:rsid w:val="00437F44"/>
    <w:rsid w:val="00440052"/>
    <w:rsid w:val="004401A4"/>
    <w:rsid w:val="00440499"/>
    <w:rsid w:val="004405E1"/>
    <w:rsid w:val="004406C1"/>
    <w:rsid w:val="0044086E"/>
    <w:rsid w:val="00440C63"/>
    <w:rsid w:val="00440C6D"/>
    <w:rsid w:val="00440F34"/>
    <w:rsid w:val="0044107A"/>
    <w:rsid w:val="004410DD"/>
    <w:rsid w:val="0044125C"/>
    <w:rsid w:val="00441636"/>
    <w:rsid w:val="00441AA1"/>
    <w:rsid w:val="00441B66"/>
    <w:rsid w:val="00441C17"/>
    <w:rsid w:val="00441F42"/>
    <w:rsid w:val="0044209C"/>
    <w:rsid w:val="0044215B"/>
    <w:rsid w:val="004421D0"/>
    <w:rsid w:val="004426FA"/>
    <w:rsid w:val="00442715"/>
    <w:rsid w:val="004428C1"/>
    <w:rsid w:val="00442970"/>
    <w:rsid w:val="00442B12"/>
    <w:rsid w:val="00442EAE"/>
    <w:rsid w:val="00442FC2"/>
    <w:rsid w:val="00443734"/>
    <w:rsid w:val="0044397D"/>
    <w:rsid w:val="00443A6F"/>
    <w:rsid w:val="00443FB8"/>
    <w:rsid w:val="00443FD4"/>
    <w:rsid w:val="00443FDE"/>
    <w:rsid w:val="004443EE"/>
    <w:rsid w:val="00444479"/>
    <w:rsid w:val="004445A4"/>
    <w:rsid w:val="0044469E"/>
    <w:rsid w:val="004450E9"/>
    <w:rsid w:val="00445138"/>
    <w:rsid w:val="00445605"/>
    <w:rsid w:val="004456FD"/>
    <w:rsid w:val="00445742"/>
    <w:rsid w:val="00445770"/>
    <w:rsid w:val="00445800"/>
    <w:rsid w:val="0044597B"/>
    <w:rsid w:val="004459F2"/>
    <w:rsid w:val="00445ED9"/>
    <w:rsid w:val="00445FD2"/>
    <w:rsid w:val="0044602B"/>
    <w:rsid w:val="0044606C"/>
    <w:rsid w:val="004460F3"/>
    <w:rsid w:val="00446114"/>
    <w:rsid w:val="004464CE"/>
    <w:rsid w:val="00446644"/>
    <w:rsid w:val="00446717"/>
    <w:rsid w:val="0044682B"/>
    <w:rsid w:val="0044694A"/>
    <w:rsid w:val="00446E11"/>
    <w:rsid w:val="00446F2A"/>
    <w:rsid w:val="00446F51"/>
    <w:rsid w:val="004470AF"/>
    <w:rsid w:val="004473EE"/>
    <w:rsid w:val="0044771B"/>
    <w:rsid w:val="00447752"/>
    <w:rsid w:val="00450156"/>
    <w:rsid w:val="00450366"/>
    <w:rsid w:val="0045046B"/>
    <w:rsid w:val="004504B5"/>
    <w:rsid w:val="004504E9"/>
    <w:rsid w:val="00450852"/>
    <w:rsid w:val="00450984"/>
    <w:rsid w:val="00450A3E"/>
    <w:rsid w:val="00450C30"/>
    <w:rsid w:val="00450DBF"/>
    <w:rsid w:val="00450F71"/>
    <w:rsid w:val="0045150D"/>
    <w:rsid w:val="00451C0D"/>
    <w:rsid w:val="00451F3F"/>
    <w:rsid w:val="0045201D"/>
    <w:rsid w:val="00452094"/>
    <w:rsid w:val="00452436"/>
    <w:rsid w:val="00452609"/>
    <w:rsid w:val="00452F3B"/>
    <w:rsid w:val="00453171"/>
    <w:rsid w:val="0045356D"/>
    <w:rsid w:val="0045385E"/>
    <w:rsid w:val="00453B6F"/>
    <w:rsid w:val="00453CBA"/>
    <w:rsid w:val="00453D4E"/>
    <w:rsid w:val="00453EDB"/>
    <w:rsid w:val="00454230"/>
    <w:rsid w:val="00454399"/>
    <w:rsid w:val="0045451C"/>
    <w:rsid w:val="00454AFB"/>
    <w:rsid w:val="00454DC1"/>
    <w:rsid w:val="00454DF4"/>
    <w:rsid w:val="00454EB3"/>
    <w:rsid w:val="00454FAD"/>
    <w:rsid w:val="00454FE3"/>
    <w:rsid w:val="00455432"/>
    <w:rsid w:val="00455884"/>
    <w:rsid w:val="00455BE6"/>
    <w:rsid w:val="00455FE7"/>
    <w:rsid w:val="00456181"/>
    <w:rsid w:val="00456226"/>
    <w:rsid w:val="004567EE"/>
    <w:rsid w:val="00456AB6"/>
    <w:rsid w:val="00456ADA"/>
    <w:rsid w:val="00456CA8"/>
    <w:rsid w:val="0045723A"/>
    <w:rsid w:val="004573C8"/>
    <w:rsid w:val="00457444"/>
    <w:rsid w:val="004574D5"/>
    <w:rsid w:val="00457862"/>
    <w:rsid w:val="00457A71"/>
    <w:rsid w:val="00457C23"/>
    <w:rsid w:val="00457C71"/>
    <w:rsid w:val="00457EE2"/>
    <w:rsid w:val="0046022C"/>
    <w:rsid w:val="00460666"/>
    <w:rsid w:val="00460952"/>
    <w:rsid w:val="00460A8D"/>
    <w:rsid w:val="00460C57"/>
    <w:rsid w:val="00460D55"/>
    <w:rsid w:val="00460DCF"/>
    <w:rsid w:val="00460DEA"/>
    <w:rsid w:val="00460F03"/>
    <w:rsid w:val="00460F19"/>
    <w:rsid w:val="0046100F"/>
    <w:rsid w:val="004610EA"/>
    <w:rsid w:val="00461BEC"/>
    <w:rsid w:val="00461D3E"/>
    <w:rsid w:val="00461E85"/>
    <w:rsid w:val="00461F49"/>
    <w:rsid w:val="004622EA"/>
    <w:rsid w:val="00462458"/>
    <w:rsid w:val="00462ADE"/>
    <w:rsid w:val="00462C83"/>
    <w:rsid w:val="00462CC3"/>
    <w:rsid w:val="00462F48"/>
    <w:rsid w:val="0046324E"/>
    <w:rsid w:val="0046336F"/>
    <w:rsid w:val="004633F0"/>
    <w:rsid w:val="0046363B"/>
    <w:rsid w:val="004636BA"/>
    <w:rsid w:val="004636BF"/>
    <w:rsid w:val="00463826"/>
    <w:rsid w:val="00463ABC"/>
    <w:rsid w:val="00463B2B"/>
    <w:rsid w:val="00463DD0"/>
    <w:rsid w:val="00463F1E"/>
    <w:rsid w:val="0046459A"/>
    <w:rsid w:val="00464969"/>
    <w:rsid w:val="00464A7D"/>
    <w:rsid w:val="00464DE0"/>
    <w:rsid w:val="00465063"/>
    <w:rsid w:val="00465074"/>
    <w:rsid w:val="00465144"/>
    <w:rsid w:val="004653A9"/>
    <w:rsid w:val="004653B9"/>
    <w:rsid w:val="004653E7"/>
    <w:rsid w:val="00465950"/>
    <w:rsid w:val="00465A70"/>
    <w:rsid w:val="00465ACF"/>
    <w:rsid w:val="00465B7B"/>
    <w:rsid w:val="00465CB2"/>
    <w:rsid w:val="00465D97"/>
    <w:rsid w:val="00465E11"/>
    <w:rsid w:val="00465F0B"/>
    <w:rsid w:val="00465F95"/>
    <w:rsid w:val="0046605D"/>
    <w:rsid w:val="00466184"/>
    <w:rsid w:val="00466387"/>
    <w:rsid w:val="00466A61"/>
    <w:rsid w:val="00466B43"/>
    <w:rsid w:val="00466CE9"/>
    <w:rsid w:val="00466DA4"/>
    <w:rsid w:val="00466F7F"/>
    <w:rsid w:val="0046706F"/>
    <w:rsid w:val="004672D9"/>
    <w:rsid w:val="004673C9"/>
    <w:rsid w:val="0046744C"/>
    <w:rsid w:val="00467506"/>
    <w:rsid w:val="00467724"/>
    <w:rsid w:val="00467965"/>
    <w:rsid w:val="00467BFC"/>
    <w:rsid w:val="00467C37"/>
    <w:rsid w:val="00467C6B"/>
    <w:rsid w:val="00467FB5"/>
    <w:rsid w:val="0047026C"/>
    <w:rsid w:val="00470342"/>
    <w:rsid w:val="00470940"/>
    <w:rsid w:val="00470D35"/>
    <w:rsid w:val="00470DB1"/>
    <w:rsid w:val="00470E52"/>
    <w:rsid w:val="00470F7B"/>
    <w:rsid w:val="00470FAC"/>
    <w:rsid w:val="0047144A"/>
    <w:rsid w:val="00471477"/>
    <w:rsid w:val="004714EB"/>
    <w:rsid w:val="00471506"/>
    <w:rsid w:val="0047170A"/>
    <w:rsid w:val="004717C4"/>
    <w:rsid w:val="00471B2D"/>
    <w:rsid w:val="00471E16"/>
    <w:rsid w:val="00471E71"/>
    <w:rsid w:val="004720ED"/>
    <w:rsid w:val="0047222C"/>
    <w:rsid w:val="004722D3"/>
    <w:rsid w:val="004724C7"/>
    <w:rsid w:val="004726A4"/>
    <w:rsid w:val="00472818"/>
    <w:rsid w:val="004729B1"/>
    <w:rsid w:val="004729EB"/>
    <w:rsid w:val="00473066"/>
    <w:rsid w:val="004730AA"/>
    <w:rsid w:val="004732DF"/>
    <w:rsid w:val="0047359A"/>
    <w:rsid w:val="004735BB"/>
    <w:rsid w:val="00473B98"/>
    <w:rsid w:val="00473EF8"/>
    <w:rsid w:val="0047402B"/>
    <w:rsid w:val="004742D0"/>
    <w:rsid w:val="004742DE"/>
    <w:rsid w:val="00474449"/>
    <w:rsid w:val="00474557"/>
    <w:rsid w:val="00474729"/>
    <w:rsid w:val="0047477A"/>
    <w:rsid w:val="00474A30"/>
    <w:rsid w:val="00474A75"/>
    <w:rsid w:val="00474BC6"/>
    <w:rsid w:val="00474CCB"/>
    <w:rsid w:val="00474DE6"/>
    <w:rsid w:val="00475E49"/>
    <w:rsid w:val="00475F67"/>
    <w:rsid w:val="00475FA1"/>
    <w:rsid w:val="0047626C"/>
    <w:rsid w:val="004765A3"/>
    <w:rsid w:val="004765AB"/>
    <w:rsid w:val="00476677"/>
    <w:rsid w:val="004766BE"/>
    <w:rsid w:val="0047676D"/>
    <w:rsid w:val="00476B44"/>
    <w:rsid w:val="00476B98"/>
    <w:rsid w:val="00476BA0"/>
    <w:rsid w:val="00476C13"/>
    <w:rsid w:val="00476D9C"/>
    <w:rsid w:val="00476EBF"/>
    <w:rsid w:val="00476F95"/>
    <w:rsid w:val="004771E7"/>
    <w:rsid w:val="00477282"/>
    <w:rsid w:val="00477349"/>
    <w:rsid w:val="00477474"/>
    <w:rsid w:val="004779D8"/>
    <w:rsid w:val="00477A28"/>
    <w:rsid w:val="00477AFF"/>
    <w:rsid w:val="00477C5E"/>
    <w:rsid w:val="00477FF2"/>
    <w:rsid w:val="00477FF8"/>
    <w:rsid w:val="00480032"/>
    <w:rsid w:val="00480176"/>
    <w:rsid w:val="0048017A"/>
    <w:rsid w:val="004801DC"/>
    <w:rsid w:val="004803BB"/>
    <w:rsid w:val="00480423"/>
    <w:rsid w:val="0048062D"/>
    <w:rsid w:val="00480E51"/>
    <w:rsid w:val="004813F1"/>
    <w:rsid w:val="004814F8"/>
    <w:rsid w:val="004817EB"/>
    <w:rsid w:val="00481EE9"/>
    <w:rsid w:val="0048200B"/>
    <w:rsid w:val="00482025"/>
    <w:rsid w:val="00482125"/>
    <w:rsid w:val="00482277"/>
    <w:rsid w:val="004822D3"/>
    <w:rsid w:val="004824A7"/>
    <w:rsid w:val="004824C4"/>
    <w:rsid w:val="0048250C"/>
    <w:rsid w:val="00482593"/>
    <w:rsid w:val="004826D9"/>
    <w:rsid w:val="004827C1"/>
    <w:rsid w:val="004827F1"/>
    <w:rsid w:val="00482832"/>
    <w:rsid w:val="004828F1"/>
    <w:rsid w:val="00482B06"/>
    <w:rsid w:val="00482B81"/>
    <w:rsid w:val="00482C97"/>
    <w:rsid w:val="00482CEC"/>
    <w:rsid w:val="00482D81"/>
    <w:rsid w:val="00483095"/>
    <w:rsid w:val="0048325B"/>
    <w:rsid w:val="004834E4"/>
    <w:rsid w:val="004837A2"/>
    <w:rsid w:val="004837F1"/>
    <w:rsid w:val="0048385F"/>
    <w:rsid w:val="004838F6"/>
    <w:rsid w:val="00483B35"/>
    <w:rsid w:val="00483CF6"/>
    <w:rsid w:val="00483D23"/>
    <w:rsid w:val="004841D6"/>
    <w:rsid w:val="0048421C"/>
    <w:rsid w:val="00484270"/>
    <w:rsid w:val="00484596"/>
    <w:rsid w:val="00484690"/>
    <w:rsid w:val="004846BA"/>
    <w:rsid w:val="00484768"/>
    <w:rsid w:val="0048493E"/>
    <w:rsid w:val="00484C7D"/>
    <w:rsid w:val="00484D15"/>
    <w:rsid w:val="00484F74"/>
    <w:rsid w:val="00484FF9"/>
    <w:rsid w:val="004852B8"/>
    <w:rsid w:val="004852CF"/>
    <w:rsid w:val="0048537A"/>
    <w:rsid w:val="0048538E"/>
    <w:rsid w:val="004853D6"/>
    <w:rsid w:val="004854D6"/>
    <w:rsid w:val="0048563A"/>
    <w:rsid w:val="00485A31"/>
    <w:rsid w:val="00485D7D"/>
    <w:rsid w:val="00485DDA"/>
    <w:rsid w:val="00486067"/>
    <w:rsid w:val="004862C2"/>
    <w:rsid w:val="004862F2"/>
    <w:rsid w:val="004864F3"/>
    <w:rsid w:val="0048659F"/>
    <w:rsid w:val="004867EC"/>
    <w:rsid w:val="00486BC2"/>
    <w:rsid w:val="00486E50"/>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0EF6"/>
    <w:rsid w:val="00491197"/>
    <w:rsid w:val="004911B9"/>
    <w:rsid w:val="0049139C"/>
    <w:rsid w:val="00491A6E"/>
    <w:rsid w:val="00491D6A"/>
    <w:rsid w:val="00491ECB"/>
    <w:rsid w:val="00491EDD"/>
    <w:rsid w:val="00491F31"/>
    <w:rsid w:val="00492325"/>
    <w:rsid w:val="00492425"/>
    <w:rsid w:val="0049242E"/>
    <w:rsid w:val="0049263D"/>
    <w:rsid w:val="004928E2"/>
    <w:rsid w:val="00492B97"/>
    <w:rsid w:val="004931C8"/>
    <w:rsid w:val="004933DF"/>
    <w:rsid w:val="00493A4E"/>
    <w:rsid w:val="00493C48"/>
    <w:rsid w:val="00493EB1"/>
    <w:rsid w:val="00493EC5"/>
    <w:rsid w:val="00494053"/>
    <w:rsid w:val="0049437F"/>
    <w:rsid w:val="004943A4"/>
    <w:rsid w:val="00494882"/>
    <w:rsid w:val="00494B3C"/>
    <w:rsid w:val="00494C29"/>
    <w:rsid w:val="00494CDB"/>
    <w:rsid w:val="00494F12"/>
    <w:rsid w:val="004950F8"/>
    <w:rsid w:val="004955E5"/>
    <w:rsid w:val="00495637"/>
    <w:rsid w:val="00495730"/>
    <w:rsid w:val="0049588D"/>
    <w:rsid w:val="00495991"/>
    <w:rsid w:val="00495D88"/>
    <w:rsid w:val="00495E6C"/>
    <w:rsid w:val="00496B83"/>
    <w:rsid w:val="00496C8A"/>
    <w:rsid w:val="00496D08"/>
    <w:rsid w:val="00496D59"/>
    <w:rsid w:val="00496D6A"/>
    <w:rsid w:val="00496EB4"/>
    <w:rsid w:val="00496F76"/>
    <w:rsid w:val="00496F9B"/>
    <w:rsid w:val="00497009"/>
    <w:rsid w:val="004973A1"/>
    <w:rsid w:val="004976A7"/>
    <w:rsid w:val="00497B5F"/>
    <w:rsid w:val="00497C07"/>
    <w:rsid w:val="00497E72"/>
    <w:rsid w:val="004A005F"/>
    <w:rsid w:val="004A029A"/>
    <w:rsid w:val="004A031A"/>
    <w:rsid w:val="004A0372"/>
    <w:rsid w:val="004A038E"/>
    <w:rsid w:val="004A03BD"/>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1DB2"/>
    <w:rsid w:val="004A204A"/>
    <w:rsid w:val="004A24AE"/>
    <w:rsid w:val="004A24C4"/>
    <w:rsid w:val="004A24D4"/>
    <w:rsid w:val="004A2821"/>
    <w:rsid w:val="004A2837"/>
    <w:rsid w:val="004A2846"/>
    <w:rsid w:val="004A2860"/>
    <w:rsid w:val="004A2E64"/>
    <w:rsid w:val="004A30DF"/>
    <w:rsid w:val="004A3151"/>
    <w:rsid w:val="004A3245"/>
    <w:rsid w:val="004A331F"/>
    <w:rsid w:val="004A33A5"/>
    <w:rsid w:val="004A36DF"/>
    <w:rsid w:val="004A3B52"/>
    <w:rsid w:val="004A3E29"/>
    <w:rsid w:val="004A4102"/>
    <w:rsid w:val="004A4207"/>
    <w:rsid w:val="004A454B"/>
    <w:rsid w:val="004A4704"/>
    <w:rsid w:val="004A4D97"/>
    <w:rsid w:val="004A4E16"/>
    <w:rsid w:val="004A5345"/>
    <w:rsid w:val="004A539B"/>
    <w:rsid w:val="004A543E"/>
    <w:rsid w:val="004A544A"/>
    <w:rsid w:val="004A56B1"/>
    <w:rsid w:val="004A5951"/>
    <w:rsid w:val="004A61C5"/>
    <w:rsid w:val="004A6260"/>
    <w:rsid w:val="004A6720"/>
    <w:rsid w:val="004A6900"/>
    <w:rsid w:val="004A74B6"/>
    <w:rsid w:val="004A7539"/>
    <w:rsid w:val="004A7B1E"/>
    <w:rsid w:val="004A7C67"/>
    <w:rsid w:val="004A7C74"/>
    <w:rsid w:val="004B01DE"/>
    <w:rsid w:val="004B0836"/>
    <w:rsid w:val="004B088E"/>
    <w:rsid w:val="004B0A37"/>
    <w:rsid w:val="004B0B7F"/>
    <w:rsid w:val="004B0C21"/>
    <w:rsid w:val="004B0C67"/>
    <w:rsid w:val="004B113F"/>
    <w:rsid w:val="004B1686"/>
    <w:rsid w:val="004B17B0"/>
    <w:rsid w:val="004B1829"/>
    <w:rsid w:val="004B1CA9"/>
    <w:rsid w:val="004B1F23"/>
    <w:rsid w:val="004B1F86"/>
    <w:rsid w:val="004B23C3"/>
    <w:rsid w:val="004B25B1"/>
    <w:rsid w:val="004B2758"/>
    <w:rsid w:val="004B2DBA"/>
    <w:rsid w:val="004B325B"/>
    <w:rsid w:val="004B32E3"/>
    <w:rsid w:val="004B3628"/>
    <w:rsid w:val="004B3646"/>
    <w:rsid w:val="004B36F6"/>
    <w:rsid w:val="004B3753"/>
    <w:rsid w:val="004B37F8"/>
    <w:rsid w:val="004B3ADF"/>
    <w:rsid w:val="004B3CCE"/>
    <w:rsid w:val="004B3CED"/>
    <w:rsid w:val="004B3E3A"/>
    <w:rsid w:val="004B4130"/>
    <w:rsid w:val="004B4139"/>
    <w:rsid w:val="004B4241"/>
    <w:rsid w:val="004B4356"/>
    <w:rsid w:val="004B449F"/>
    <w:rsid w:val="004B4B34"/>
    <w:rsid w:val="004B4D20"/>
    <w:rsid w:val="004B4D88"/>
    <w:rsid w:val="004B4F87"/>
    <w:rsid w:val="004B52DA"/>
    <w:rsid w:val="004B5462"/>
    <w:rsid w:val="004B5566"/>
    <w:rsid w:val="004B55C6"/>
    <w:rsid w:val="004B57D5"/>
    <w:rsid w:val="004B58AA"/>
    <w:rsid w:val="004B5FE2"/>
    <w:rsid w:val="004B6008"/>
    <w:rsid w:val="004B6441"/>
    <w:rsid w:val="004B64D8"/>
    <w:rsid w:val="004B6549"/>
    <w:rsid w:val="004B6585"/>
    <w:rsid w:val="004B67FF"/>
    <w:rsid w:val="004B6971"/>
    <w:rsid w:val="004B69BE"/>
    <w:rsid w:val="004B6B2A"/>
    <w:rsid w:val="004B6B4D"/>
    <w:rsid w:val="004B6CC8"/>
    <w:rsid w:val="004B7109"/>
    <w:rsid w:val="004B75B7"/>
    <w:rsid w:val="004B7675"/>
    <w:rsid w:val="004B7689"/>
    <w:rsid w:val="004B779B"/>
    <w:rsid w:val="004B7F4C"/>
    <w:rsid w:val="004C0000"/>
    <w:rsid w:val="004C0338"/>
    <w:rsid w:val="004C044D"/>
    <w:rsid w:val="004C04C2"/>
    <w:rsid w:val="004C0582"/>
    <w:rsid w:val="004C071C"/>
    <w:rsid w:val="004C08F5"/>
    <w:rsid w:val="004C0D02"/>
    <w:rsid w:val="004C0F8E"/>
    <w:rsid w:val="004C1297"/>
    <w:rsid w:val="004C12AF"/>
    <w:rsid w:val="004C1353"/>
    <w:rsid w:val="004C149D"/>
    <w:rsid w:val="004C1619"/>
    <w:rsid w:val="004C1888"/>
    <w:rsid w:val="004C1A8E"/>
    <w:rsid w:val="004C1D78"/>
    <w:rsid w:val="004C226E"/>
    <w:rsid w:val="004C2286"/>
    <w:rsid w:val="004C25BC"/>
    <w:rsid w:val="004C25D3"/>
    <w:rsid w:val="004C27F8"/>
    <w:rsid w:val="004C2A4F"/>
    <w:rsid w:val="004C2C08"/>
    <w:rsid w:val="004C2C2E"/>
    <w:rsid w:val="004C2D82"/>
    <w:rsid w:val="004C2DF2"/>
    <w:rsid w:val="004C2FC5"/>
    <w:rsid w:val="004C321F"/>
    <w:rsid w:val="004C325A"/>
    <w:rsid w:val="004C352A"/>
    <w:rsid w:val="004C357E"/>
    <w:rsid w:val="004C3617"/>
    <w:rsid w:val="004C3DFB"/>
    <w:rsid w:val="004C3FB5"/>
    <w:rsid w:val="004C437D"/>
    <w:rsid w:val="004C4476"/>
    <w:rsid w:val="004C4536"/>
    <w:rsid w:val="004C4708"/>
    <w:rsid w:val="004C4BE6"/>
    <w:rsid w:val="004C51BA"/>
    <w:rsid w:val="004C521C"/>
    <w:rsid w:val="004C5505"/>
    <w:rsid w:val="004C5B2A"/>
    <w:rsid w:val="004C5BF6"/>
    <w:rsid w:val="004C5BFF"/>
    <w:rsid w:val="004C5C3C"/>
    <w:rsid w:val="004C5D7E"/>
    <w:rsid w:val="004C5DDC"/>
    <w:rsid w:val="004C5F14"/>
    <w:rsid w:val="004C6112"/>
    <w:rsid w:val="004C688A"/>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44C"/>
    <w:rsid w:val="004C749F"/>
    <w:rsid w:val="004C784E"/>
    <w:rsid w:val="004C7862"/>
    <w:rsid w:val="004C7A22"/>
    <w:rsid w:val="004C7B39"/>
    <w:rsid w:val="004C7BB9"/>
    <w:rsid w:val="004C7D2E"/>
    <w:rsid w:val="004D0378"/>
    <w:rsid w:val="004D043A"/>
    <w:rsid w:val="004D07EB"/>
    <w:rsid w:val="004D0802"/>
    <w:rsid w:val="004D1201"/>
    <w:rsid w:val="004D1277"/>
    <w:rsid w:val="004D1286"/>
    <w:rsid w:val="004D1293"/>
    <w:rsid w:val="004D1352"/>
    <w:rsid w:val="004D146C"/>
    <w:rsid w:val="004D174D"/>
    <w:rsid w:val="004D1955"/>
    <w:rsid w:val="004D1990"/>
    <w:rsid w:val="004D1C0F"/>
    <w:rsid w:val="004D1E82"/>
    <w:rsid w:val="004D1EDA"/>
    <w:rsid w:val="004D1FAE"/>
    <w:rsid w:val="004D215B"/>
    <w:rsid w:val="004D229E"/>
    <w:rsid w:val="004D230C"/>
    <w:rsid w:val="004D25F5"/>
    <w:rsid w:val="004D2677"/>
    <w:rsid w:val="004D3189"/>
    <w:rsid w:val="004D338B"/>
    <w:rsid w:val="004D33FF"/>
    <w:rsid w:val="004D36CC"/>
    <w:rsid w:val="004D3738"/>
    <w:rsid w:val="004D38C3"/>
    <w:rsid w:val="004D3A14"/>
    <w:rsid w:val="004D3A5D"/>
    <w:rsid w:val="004D40A3"/>
    <w:rsid w:val="004D41E7"/>
    <w:rsid w:val="004D44B6"/>
    <w:rsid w:val="004D44F3"/>
    <w:rsid w:val="004D45B8"/>
    <w:rsid w:val="004D4691"/>
    <w:rsid w:val="004D48DE"/>
    <w:rsid w:val="004D4A9E"/>
    <w:rsid w:val="004D4BBD"/>
    <w:rsid w:val="004D4BFB"/>
    <w:rsid w:val="004D4C53"/>
    <w:rsid w:val="004D4ECC"/>
    <w:rsid w:val="004D4F0D"/>
    <w:rsid w:val="004D5664"/>
    <w:rsid w:val="004D587F"/>
    <w:rsid w:val="004D5D29"/>
    <w:rsid w:val="004D5F99"/>
    <w:rsid w:val="004D6124"/>
    <w:rsid w:val="004D62F6"/>
    <w:rsid w:val="004D6336"/>
    <w:rsid w:val="004D6385"/>
    <w:rsid w:val="004D67CB"/>
    <w:rsid w:val="004D683E"/>
    <w:rsid w:val="004D696D"/>
    <w:rsid w:val="004D6ADF"/>
    <w:rsid w:val="004D6BC8"/>
    <w:rsid w:val="004D6C31"/>
    <w:rsid w:val="004D7048"/>
    <w:rsid w:val="004D71A9"/>
    <w:rsid w:val="004D74A5"/>
    <w:rsid w:val="004D7500"/>
    <w:rsid w:val="004D76E1"/>
    <w:rsid w:val="004D7A40"/>
    <w:rsid w:val="004D7BFE"/>
    <w:rsid w:val="004D7D62"/>
    <w:rsid w:val="004D7F52"/>
    <w:rsid w:val="004D7F9F"/>
    <w:rsid w:val="004D7FA8"/>
    <w:rsid w:val="004D7FC4"/>
    <w:rsid w:val="004D7FEC"/>
    <w:rsid w:val="004E066B"/>
    <w:rsid w:val="004E0685"/>
    <w:rsid w:val="004E0842"/>
    <w:rsid w:val="004E0A29"/>
    <w:rsid w:val="004E0A99"/>
    <w:rsid w:val="004E0B50"/>
    <w:rsid w:val="004E1275"/>
    <w:rsid w:val="004E15FB"/>
    <w:rsid w:val="004E1A68"/>
    <w:rsid w:val="004E1BD3"/>
    <w:rsid w:val="004E1C6F"/>
    <w:rsid w:val="004E1D25"/>
    <w:rsid w:val="004E1D44"/>
    <w:rsid w:val="004E1F61"/>
    <w:rsid w:val="004E23E8"/>
    <w:rsid w:val="004E257B"/>
    <w:rsid w:val="004E2756"/>
    <w:rsid w:val="004E2A09"/>
    <w:rsid w:val="004E2BEE"/>
    <w:rsid w:val="004E2C5A"/>
    <w:rsid w:val="004E2E02"/>
    <w:rsid w:val="004E2F05"/>
    <w:rsid w:val="004E302F"/>
    <w:rsid w:val="004E30B6"/>
    <w:rsid w:val="004E3114"/>
    <w:rsid w:val="004E327B"/>
    <w:rsid w:val="004E333C"/>
    <w:rsid w:val="004E373A"/>
    <w:rsid w:val="004E37A9"/>
    <w:rsid w:val="004E37C7"/>
    <w:rsid w:val="004E38EA"/>
    <w:rsid w:val="004E3E9E"/>
    <w:rsid w:val="004E4299"/>
    <w:rsid w:val="004E43EC"/>
    <w:rsid w:val="004E4779"/>
    <w:rsid w:val="004E489A"/>
    <w:rsid w:val="004E49C5"/>
    <w:rsid w:val="004E4BE1"/>
    <w:rsid w:val="004E4BE5"/>
    <w:rsid w:val="004E4BF9"/>
    <w:rsid w:val="004E4CC0"/>
    <w:rsid w:val="004E4E6A"/>
    <w:rsid w:val="004E514B"/>
    <w:rsid w:val="004E5566"/>
    <w:rsid w:val="004E5599"/>
    <w:rsid w:val="004E5888"/>
    <w:rsid w:val="004E58F4"/>
    <w:rsid w:val="004E5AFE"/>
    <w:rsid w:val="004E5C5E"/>
    <w:rsid w:val="004E5CB3"/>
    <w:rsid w:val="004E5D54"/>
    <w:rsid w:val="004E5F15"/>
    <w:rsid w:val="004E5FA6"/>
    <w:rsid w:val="004E6080"/>
    <w:rsid w:val="004E619E"/>
    <w:rsid w:val="004E6463"/>
    <w:rsid w:val="004E663A"/>
    <w:rsid w:val="004E6729"/>
    <w:rsid w:val="004E6B21"/>
    <w:rsid w:val="004E6D20"/>
    <w:rsid w:val="004E6E41"/>
    <w:rsid w:val="004E7064"/>
    <w:rsid w:val="004E78C8"/>
    <w:rsid w:val="004E7A03"/>
    <w:rsid w:val="004E7B91"/>
    <w:rsid w:val="004E7C77"/>
    <w:rsid w:val="004F07EC"/>
    <w:rsid w:val="004F0B90"/>
    <w:rsid w:val="004F0BE9"/>
    <w:rsid w:val="004F0C90"/>
    <w:rsid w:val="004F0EDA"/>
    <w:rsid w:val="004F11BD"/>
    <w:rsid w:val="004F11C3"/>
    <w:rsid w:val="004F14D5"/>
    <w:rsid w:val="004F1542"/>
    <w:rsid w:val="004F1649"/>
    <w:rsid w:val="004F1B94"/>
    <w:rsid w:val="004F1EFD"/>
    <w:rsid w:val="004F213B"/>
    <w:rsid w:val="004F2289"/>
    <w:rsid w:val="004F24B4"/>
    <w:rsid w:val="004F2668"/>
    <w:rsid w:val="004F26FA"/>
    <w:rsid w:val="004F2825"/>
    <w:rsid w:val="004F2C38"/>
    <w:rsid w:val="004F37F0"/>
    <w:rsid w:val="004F3AD9"/>
    <w:rsid w:val="004F3C14"/>
    <w:rsid w:val="004F3C66"/>
    <w:rsid w:val="004F3ECF"/>
    <w:rsid w:val="004F4041"/>
    <w:rsid w:val="004F40FA"/>
    <w:rsid w:val="004F419D"/>
    <w:rsid w:val="004F4207"/>
    <w:rsid w:val="004F43FE"/>
    <w:rsid w:val="004F4607"/>
    <w:rsid w:val="004F4823"/>
    <w:rsid w:val="004F4B02"/>
    <w:rsid w:val="004F4D69"/>
    <w:rsid w:val="004F4EF2"/>
    <w:rsid w:val="004F4FCE"/>
    <w:rsid w:val="004F5053"/>
    <w:rsid w:val="004F5C78"/>
    <w:rsid w:val="004F5D10"/>
    <w:rsid w:val="004F5F28"/>
    <w:rsid w:val="004F6043"/>
    <w:rsid w:val="004F61B6"/>
    <w:rsid w:val="004F66AD"/>
    <w:rsid w:val="004F6711"/>
    <w:rsid w:val="004F692F"/>
    <w:rsid w:val="004F6A4E"/>
    <w:rsid w:val="004F6BA6"/>
    <w:rsid w:val="004F6DB6"/>
    <w:rsid w:val="004F6E35"/>
    <w:rsid w:val="004F6F63"/>
    <w:rsid w:val="004F73C9"/>
    <w:rsid w:val="004F74BE"/>
    <w:rsid w:val="004F74E3"/>
    <w:rsid w:val="004F74FC"/>
    <w:rsid w:val="004F78F2"/>
    <w:rsid w:val="004F7AAB"/>
    <w:rsid w:val="004F7B09"/>
    <w:rsid w:val="004F7B85"/>
    <w:rsid w:val="004F7C7D"/>
    <w:rsid w:val="004F7E2D"/>
    <w:rsid w:val="004F7F73"/>
    <w:rsid w:val="005000C1"/>
    <w:rsid w:val="005003DF"/>
    <w:rsid w:val="00500488"/>
    <w:rsid w:val="00500887"/>
    <w:rsid w:val="00500955"/>
    <w:rsid w:val="00500BAB"/>
    <w:rsid w:val="00500D1C"/>
    <w:rsid w:val="00500EBC"/>
    <w:rsid w:val="005011E9"/>
    <w:rsid w:val="00501D13"/>
    <w:rsid w:val="00502542"/>
    <w:rsid w:val="005028F0"/>
    <w:rsid w:val="00502C79"/>
    <w:rsid w:val="00502DDD"/>
    <w:rsid w:val="00502F01"/>
    <w:rsid w:val="005030E4"/>
    <w:rsid w:val="00503BC0"/>
    <w:rsid w:val="00503BE3"/>
    <w:rsid w:val="0050467A"/>
    <w:rsid w:val="005048BE"/>
    <w:rsid w:val="00504C95"/>
    <w:rsid w:val="00504CFE"/>
    <w:rsid w:val="00504F08"/>
    <w:rsid w:val="005051EB"/>
    <w:rsid w:val="00505386"/>
    <w:rsid w:val="005053AF"/>
    <w:rsid w:val="005056A7"/>
    <w:rsid w:val="00505A3C"/>
    <w:rsid w:val="00505ABA"/>
    <w:rsid w:val="00505B39"/>
    <w:rsid w:val="00505B8A"/>
    <w:rsid w:val="00505D13"/>
    <w:rsid w:val="005061BC"/>
    <w:rsid w:val="00506222"/>
    <w:rsid w:val="00506304"/>
    <w:rsid w:val="00506386"/>
    <w:rsid w:val="00506422"/>
    <w:rsid w:val="005066B9"/>
    <w:rsid w:val="005068E4"/>
    <w:rsid w:val="00506944"/>
    <w:rsid w:val="005069B1"/>
    <w:rsid w:val="00506A4C"/>
    <w:rsid w:val="00506B70"/>
    <w:rsid w:val="00506C26"/>
    <w:rsid w:val="00506CAE"/>
    <w:rsid w:val="00506E83"/>
    <w:rsid w:val="0050700C"/>
    <w:rsid w:val="005071AF"/>
    <w:rsid w:val="005073FD"/>
    <w:rsid w:val="005079D3"/>
    <w:rsid w:val="00507AE7"/>
    <w:rsid w:val="00507B00"/>
    <w:rsid w:val="00507B9C"/>
    <w:rsid w:val="00507C6B"/>
    <w:rsid w:val="00507C76"/>
    <w:rsid w:val="00507D21"/>
    <w:rsid w:val="005100D3"/>
    <w:rsid w:val="005103C2"/>
    <w:rsid w:val="0051085A"/>
    <w:rsid w:val="00510CA0"/>
    <w:rsid w:val="00510D7E"/>
    <w:rsid w:val="00510DCD"/>
    <w:rsid w:val="00511476"/>
    <w:rsid w:val="00511680"/>
    <w:rsid w:val="00511973"/>
    <w:rsid w:val="00511981"/>
    <w:rsid w:val="00511BF1"/>
    <w:rsid w:val="00511C2E"/>
    <w:rsid w:val="005120AB"/>
    <w:rsid w:val="0051237D"/>
    <w:rsid w:val="005124C0"/>
    <w:rsid w:val="005124F4"/>
    <w:rsid w:val="0051265A"/>
    <w:rsid w:val="005127DE"/>
    <w:rsid w:val="005128DD"/>
    <w:rsid w:val="005129BB"/>
    <w:rsid w:val="00512ABF"/>
    <w:rsid w:val="00512B80"/>
    <w:rsid w:val="00512B9F"/>
    <w:rsid w:val="00512D5D"/>
    <w:rsid w:val="00513169"/>
    <w:rsid w:val="005131B0"/>
    <w:rsid w:val="00513B3A"/>
    <w:rsid w:val="00513DAE"/>
    <w:rsid w:val="005140C2"/>
    <w:rsid w:val="00514344"/>
    <w:rsid w:val="005144F7"/>
    <w:rsid w:val="00514642"/>
    <w:rsid w:val="005146DA"/>
    <w:rsid w:val="00514866"/>
    <w:rsid w:val="00514BBB"/>
    <w:rsid w:val="005150FE"/>
    <w:rsid w:val="005151D3"/>
    <w:rsid w:val="00515AB2"/>
    <w:rsid w:val="00515CB5"/>
    <w:rsid w:val="00515D3A"/>
    <w:rsid w:val="00515D82"/>
    <w:rsid w:val="00515E37"/>
    <w:rsid w:val="00515FF1"/>
    <w:rsid w:val="0051612C"/>
    <w:rsid w:val="0051664B"/>
    <w:rsid w:val="005167DB"/>
    <w:rsid w:val="005167E8"/>
    <w:rsid w:val="00516B26"/>
    <w:rsid w:val="00516CC1"/>
    <w:rsid w:val="00516DAF"/>
    <w:rsid w:val="00517683"/>
    <w:rsid w:val="00517803"/>
    <w:rsid w:val="005179EC"/>
    <w:rsid w:val="00517A6F"/>
    <w:rsid w:val="00517AAA"/>
    <w:rsid w:val="00517AE9"/>
    <w:rsid w:val="00517E69"/>
    <w:rsid w:val="0052076B"/>
    <w:rsid w:val="005207C6"/>
    <w:rsid w:val="005208B6"/>
    <w:rsid w:val="00520A7E"/>
    <w:rsid w:val="00520E50"/>
    <w:rsid w:val="00520E56"/>
    <w:rsid w:val="00520E7A"/>
    <w:rsid w:val="00520FEC"/>
    <w:rsid w:val="005210FE"/>
    <w:rsid w:val="00521335"/>
    <w:rsid w:val="005217AE"/>
    <w:rsid w:val="00521837"/>
    <w:rsid w:val="00521A11"/>
    <w:rsid w:val="00521B57"/>
    <w:rsid w:val="00521E44"/>
    <w:rsid w:val="00521F5F"/>
    <w:rsid w:val="0052205F"/>
    <w:rsid w:val="0052211A"/>
    <w:rsid w:val="005222EA"/>
    <w:rsid w:val="005222F0"/>
    <w:rsid w:val="005223F6"/>
    <w:rsid w:val="00522830"/>
    <w:rsid w:val="005228DB"/>
    <w:rsid w:val="00522A15"/>
    <w:rsid w:val="00522A23"/>
    <w:rsid w:val="0052306B"/>
    <w:rsid w:val="00523465"/>
    <w:rsid w:val="005234F2"/>
    <w:rsid w:val="0052356C"/>
    <w:rsid w:val="00523601"/>
    <w:rsid w:val="00523667"/>
    <w:rsid w:val="0052367A"/>
    <w:rsid w:val="00523971"/>
    <w:rsid w:val="00523979"/>
    <w:rsid w:val="00523B47"/>
    <w:rsid w:val="00523F8A"/>
    <w:rsid w:val="0052406A"/>
    <w:rsid w:val="00524218"/>
    <w:rsid w:val="005242B4"/>
    <w:rsid w:val="005244F7"/>
    <w:rsid w:val="00524692"/>
    <w:rsid w:val="005246D7"/>
    <w:rsid w:val="00524928"/>
    <w:rsid w:val="00524A43"/>
    <w:rsid w:val="00524D75"/>
    <w:rsid w:val="00524F17"/>
    <w:rsid w:val="005250C1"/>
    <w:rsid w:val="005250FE"/>
    <w:rsid w:val="005251A2"/>
    <w:rsid w:val="00525606"/>
    <w:rsid w:val="00525A52"/>
    <w:rsid w:val="00525B39"/>
    <w:rsid w:val="00525E31"/>
    <w:rsid w:val="00525E5E"/>
    <w:rsid w:val="0052646A"/>
    <w:rsid w:val="00526573"/>
    <w:rsid w:val="00526BE7"/>
    <w:rsid w:val="00526D84"/>
    <w:rsid w:val="00526E62"/>
    <w:rsid w:val="00526F96"/>
    <w:rsid w:val="0052707B"/>
    <w:rsid w:val="00527219"/>
    <w:rsid w:val="00527277"/>
    <w:rsid w:val="0052760A"/>
    <w:rsid w:val="0052782A"/>
    <w:rsid w:val="00527A78"/>
    <w:rsid w:val="00527F95"/>
    <w:rsid w:val="00530188"/>
    <w:rsid w:val="005302B6"/>
    <w:rsid w:val="005308FD"/>
    <w:rsid w:val="00530E01"/>
    <w:rsid w:val="00531056"/>
    <w:rsid w:val="00531295"/>
    <w:rsid w:val="005314C5"/>
    <w:rsid w:val="005318BE"/>
    <w:rsid w:val="00531B5A"/>
    <w:rsid w:val="005322D1"/>
    <w:rsid w:val="005324CE"/>
    <w:rsid w:val="0053251E"/>
    <w:rsid w:val="005327B6"/>
    <w:rsid w:val="005327FA"/>
    <w:rsid w:val="00532855"/>
    <w:rsid w:val="00532DF6"/>
    <w:rsid w:val="00532FC9"/>
    <w:rsid w:val="00532FE9"/>
    <w:rsid w:val="00532FF5"/>
    <w:rsid w:val="005331CE"/>
    <w:rsid w:val="005333BE"/>
    <w:rsid w:val="0053346F"/>
    <w:rsid w:val="005334D0"/>
    <w:rsid w:val="005336C9"/>
    <w:rsid w:val="005337CF"/>
    <w:rsid w:val="00533877"/>
    <w:rsid w:val="0053421B"/>
    <w:rsid w:val="0053484F"/>
    <w:rsid w:val="00534C5F"/>
    <w:rsid w:val="00534D7C"/>
    <w:rsid w:val="00535095"/>
    <w:rsid w:val="0053509D"/>
    <w:rsid w:val="005357F3"/>
    <w:rsid w:val="0053589D"/>
    <w:rsid w:val="00535E13"/>
    <w:rsid w:val="00535E89"/>
    <w:rsid w:val="00535EEA"/>
    <w:rsid w:val="00536119"/>
    <w:rsid w:val="00536162"/>
    <w:rsid w:val="0053650A"/>
    <w:rsid w:val="00536833"/>
    <w:rsid w:val="00536886"/>
    <w:rsid w:val="00536B4B"/>
    <w:rsid w:val="00536D3E"/>
    <w:rsid w:val="00536ED8"/>
    <w:rsid w:val="00536FE1"/>
    <w:rsid w:val="005377FB"/>
    <w:rsid w:val="00537AB6"/>
    <w:rsid w:val="00537B94"/>
    <w:rsid w:val="00537D53"/>
    <w:rsid w:val="00537DCC"/>
    <w:rsid w:val="00537F2E"/>
    <w:rsid w:val="0054008E"/>
    <w:rsid w:val="00540146"/>
    <w:rsid w:val="00540581"/>
    <w:rsid w:val="00540742"/>
    <w:rsid w:val="00540809"/>
    <w:rsid w:val="005408DE"/>
    <w:rsid w:val="00540ABF"/>
    <w:rsid w:val="00540AD9"/>
    <w:rsid w:val="00540B82"/>
    <w:rsid w:val="00540C16"/>
    <w:rsid w:val="00540CB8"/>
    <w:rsid w:val="00540E18"/>
    <w:rsid w:val="00541004"/>
    <w:rsid w:val="005410FF"/>
    <w:rsid w:val="005416C1"/>
    <w:rsid w:val="005417E6"/>
    <w:rsid w:val="0054207E"/>
    <w:rsid w:val="00542112"/>
    <w:rsid w:val="0054243C"/>
    <w:rsid w:val="005424F6"/>
    <w:rsid w:val="00542508"/>
    <w:rsid w:val="0054257E"/>
    <w:rsid w:val="0054261A"/>
    <w:rsid w:val="0054280A"/>
    <w:rsid w:val="005429F0"/>
    <w:rsid w:val="00542AF7"/>
    <w:rsid w:val="00542BD7"/>
    <w:rsid w:val="00542FA9"/>
    <w:rsid w:val="00543144"/>
    <w:rsid w:val="0054320A"/>
    <w:rsid w:val="0054356B"/>
    <w:rsid w:val="005436C2"/>
    <w:rsid w:val="005438EB"/>
    <w:rsid w:val="00543B8C"/>
    <w:rsid w:val="00543F9B"/>
    <w:rsid w:val="00544264"/>
    <w:rsid w:val="005442EE"/>
    <w:rsid w:val="005446E0"/>
    <w:rsid w:val="00544791"/>
    <w:rsid w:val="005447DA"/>
    <w:rsid w:val="00544C59"/>
    <w:rsid w:val="00544D26"/>
    <w:rsid w:val="00544D70"/>
    <w:rsid w:val="00544F7A"/>
    <w:rsid w:val="005451F8"/>
    <w:rsid w:val="0054528F"/>
    <w:rsid w:val="005453F6"/>
    <w:rsid w:val="00545421"/>
    <w:rsid w:val="005455CE"/>
    <w:rsid w:val="00545605"/>
    <w:rsid w:val="00545855"/>
    <w:rsid w:val="005458C8"/>
    <w:rsid w:val="005459B7"/>
    <w:rsid w:val="00545D3E"/>
    <w:rsid w:val="00545D8E"/>
    <w:rsid w:val="00545E61"/>
    <w:rsid w:val="00546298"/>
    <w:rsid w:val="00546330"/>
    <w:rsid w:val="00546510"/>
    <w:rsid w:val="0054660D"/>
    <w:rsid w:val="005466AD"/>
    <w:rsid w:val="005468B7"/>
    <w:rsid w:val="00546B00"/>
    <w:rsid w:val="00546BC4"/>
    <w:rsid w:val="00547191"/>
    <w:rsid w:val="005471F8"/>
    <w:rsid w:val="0054733E"/>
    <w:rsid w:val="00547731"/>
    <w:rsid w:val="005478CC"/>
    <w:rsid w:val="00547AAB"/>
    <w:rsid w:val="00547B0A"/>
    <w:rsid w:val="00547FBC"/>
    <w:rsid w:val="00550762"/>
    <w:rsid w:val="00550C0E"/>
    <w:rsid w:val="00550CEA"/>
    <w:rsid w:val="0055101E"/>
    <w:rsid w:val="00551747"/>
    <w:rsid w:val="0055176A"/>
    <w:rsid w:val="00551A93"/>
    <w:rsid w:val="00551AE1"/>
    <w:rsid w:val="00551CD9"/>
    <w:rsid w:val="00551E82"/>
    <w:rsid w:val="00551ED2"/>
    <w:rsid w:val="00551FCA"/>
    <w:rsid w:val="005523BF"/>
    <w:rsid w:val="00552A64"/>
    <w:rsid w:val="00552C6C"/>
    <w:rsid w:val="00552FC4"/>
    <w:rsid w:val="005536FE"/>
    <w:rsid w:val="00553816"/>
    <w:rsid w:val="00553928"/>
    <w:rsid w:val="005539C5"/>
    <w:rsid w:val="00553A31"/>
    <w:rsid w:val="00553AE1"/>
    <w:rsid w:val="00553BBD"/>
    <w:rsid w:val="00553DB5"/>
    <w:rsid w:val="005540AB"/>
    <w:rsid w:val="005541F1"/>
    <w:rsid w:val="005547E6"/>
    <w:rsid w:val="00554845"/>
    <w:rsid w:val="00554B68"/>
    <w:rsid w:val="00554C5E"/>
    <w:rsid w:val="00554F48"/>
    <w:rsid w:val="0055503E"/>
    <w:rsid w:val="0055522B"/>
    <w:rsid w:val="00555367"/>
    <w:rsid w:val="005553E1"/>
    <w:rsid w:val="005553E7"/>
    <w:rsid w:val="00555615"/>
    <w:rsid w:val="00555864"/>
    <w:rsid w:val="00555AEF"/>
    <w:rsid w:val="00555DA4"/>
    <w:rsid w:val="00555DBF"/>
    <w:rsid w:val="00555DCA"/>
    <w:rsid w:val="00555EBE"/>
    <w:rsid w:val="005560FA"/>
    <w:rsid w:val="00556110"/>
    <w:rsid w:val="005561C7"/>
    <w:rsid w:val="00556294"/>
    <w:rsid w:val="0055637B"/>
    <w:rsid w:val="00556420"/>
    <w:rsid w:val="00556750"/>
    <w:rsid w:val="00556AB2"/>
    <w:rsid w:val="00556ADB"/>
    <w:rsid w:val="00556B23"/>
    <w:rsid w:val="00556C34"/>
    <w:rsid w:val="00556F00"/>
    <w:rsid w:val="00556F4D"/>
    <w:rsid w:val="00556FD2"/>
    <w:rsid w:val="00557396"/>
    <w:rsid w:val="00557421"/>
    <w:rsid w:val="00557533"/>
    <w:rsid w:val="005576F7"/>
    <w:rsid w:val="00557798"/>
    <w:rsid w:val="005577D4"/>
    <w:rsid w:val="00557B80"/>
    <w:rsid w:val="00557DB3"/>
    <w:rsid w:val="00560478"/>
    <w:rsid w:val="00560757"/>
    <w:rsid w:val="005608FE"/>
    <w:rsid w:val="00560A3B"/>
    <w:rsid w:val="00560E4B"/>
    <w:rsid w:val="00560F91"/>
    <w:rsid w:val="00561359"/>
    <w:rsid w:val="005615CD"/>
    <w:rsid w:val="0056185E"/>
    <w:rsid w:val="00561E36"/>
    <w:rsid w:val="00561F0D"/>
    <w:rsid w:val="00562BC7"/>
    <w:rsid w:val="00562E8B"/>
    <w:rsid w:val="00563203"/>
    <w:rsid w:val="005635CD"/>
    <w:rsid w:val="005637B8"/>
    <w:rsid w:val="00563828"/>
    <w:rsid w:val="005638D4"/>
    <w:rsid w:val="00563AD5"/>
    <w:rsid w:val="00563BB8"/>
    <w:rsid w:val="00564055"/>
    <w:rsid w:val="00564083"/>
    <w:rsid w:val="00564095"/>
    <w:rsid w:val="005640DC"/>
    <w:rsid w:val="005640F4"/>
    <w:rsid w:val="0056419B"/>
    <w:rsid w:val="0056448A"/>
    <w:rsid w:val="0056450D"/>
    <w:rsid w:val="00564818"/>
    <w:rsid w:val="0056484C"/>
    <w:rsid w:val="00564BF2"/>
    <w:rsid w:val="00564CCF"/>
    <w:rsid w:val="0056513B"/>
    <w:rsid w:val="005653EF"/>
    <w:rsid w:val="0056545A"/>
    <w:rsid w:val="0056569E"/>
    <w:rsid w:val="00565866"/>
    <w:rsid w:val="00565DE4"/>
    <w:rsid w:val="00565E81"/>
    <w:rsid w:val="00566058"/>
    <w:rsid w:val="0056640D"/>
    <w:rsid w:val="0056665D"/>
    <w:rsid w:val="0056670D"/>
    <w:rsid w:val="00566C7F"/>
    <w:rsid w:val="00566CD3"/>
    <w:rsid w:val="005671F5"/>
    <w:rsid w:val="005672A7"/>
    <w:rsid w:val="00567719"/>
    <w:rsid w:val="00567C4D"/>
    <w:rsid w:val="00567D7E"/>
    <w:rsid w:val="00567DB7"/>
    <w:rsid w:val="00567EF7"/>
    <w:rsid w:val="005700B8"/>
    <w:rsid w:val="00570341"/>
    <w:rsid w:val="00570586"/>
    <w:rsid w:val="00570AFD"/>
    <w:rsid w:val="0057104E"/>
    <w:rsid w:val="0057110E"/>
    <w:rsid w:val="0057116A"/>
    <w:rsid w:val="00571613"/>
    <w:rsid w:val="005716C1"/>
    <w:rsid w:val="005719CC"/>
    <w:rsid w:val="00571A0A"/>
    <w:rsid w:val="00571F60"/>
    <w:rsid w:val="0057217B"/>
    <w:rsid w:val="00572192"/>
    <w:rsid w:val="005725AA"/>
    <w:rsid w:val="00572669"/>
    <w:rsid w:val="00572B8A"/>
    <w:rsid w:val="00572F7F"/>
    <w:rsid w:val="00572FC7"/>
    <w:rsid w:val="005733DB"/>
    <w:rsid w:val="00573546"/>
    <w:rsid w:val="0057369B"/>
    <w:rsid w:val="0057370C"/>
    <w:rsid w:val="0057387C"/>
    <w:rsid w:val="00573A02"/>
    <w:rsid w:val="00573B79"/>
    <w:rsid w:val="00573C07"/>
    <w:rsid w:val="0057462D"/>
    <w:rsid w:val="0057486A"/>
    <w:rsid w:val="00574B35"/>
    <w:rsid w:val="00574B90"/>
    <w:rsid w:val="00574C5C"/>
    <w:rsid w:val="005753D5"/>
    <w:rsid w:val="005754BC"/>
    <w:rsid w:val="00575565"/>
    <w:rsid w:val="00575C2E"/>
    <w:rsid w:val="00575ED0"/>
    <w:rsid w:val="005762E7"/>
    <w:rsid w:val="00576393"/>
    <w:rsid w:val="00576A03"/>
    <w:rsid w:val="00576E0A"/>
    <w:rsid w:val="00577683"/>
    <w:rsid w:val="0057770C"/>
    <w:rsid w:val="005777D8"/>
    <w:rsid w:val="0057789D"/>
    <w:rsid w:val="00577BF1"/>
    <w:rsid w:val="00577BF2"/>
    <w:rsid w:val="00577CC5"/>
    <w:rsid w:val="00577E69"/>
    <w:rsid w:val="0058025A"/>
    <w:rsid w:val="0058034C"/>
    <w:rsid w:val="005806B0"/>
    <w:rsid w:val="00580A3A"/>
    <w:rsid w:val="00580A65"/>
    <w:rsid w:val="00580B06"/>
    <w:rsid w:val="00580CE5"/>
    <w:rsid w:val="00580D86"/>
    <w:rsid w:val="0058123B"/>
    <w:rsid w:val="005814E6"/>
    <w:rsid w:val="005815C0"/>
    <w:rsid w:val="00581610"/>
    <w:rsid w:val="0058165E"/>
    <w:rsid w:val="005818DD"/>
    <w:rsid w:val="00581D3B"/>
    <w:rsid w:val="00581F97"/>
    <w:rsid w:val="005820A9"/>
    <w:rsid w:val="005820FE"/>
    <w:rsid w:val="00582107"/>
    <w:rsid w:val="005822ED"/>
    <w:rsid w:val="005827A2"/>
    <w:rsid w:val="00582929"/>
    <w:rsid w:val="005829E3"/>
    <w:rsid w:val="00582E84"/>
    <w:rsid w:val="00582F7C"/>
    <w:rsid w:val="00582F95"/>
    <w:rsid w:val="00583248"/>
    <w:rsid w:val="005832A4"/>
    <w:rsid w:val="005833AE"/>
    <w:rsid w:val="0058365B"/>
    <w:rsid w:val="0058368D"/>
    <w:rsid w:val="00583984"/>
    <w:rsid w:val="00583B1B"/>
    <w:rsid w:val="00583C6E"/>
    <w:rsid w:val="00583C8D"/>
    <w:rsid w:val="00583FF2"/>
    <w:rsid w:val="00584021"/>
    <w:rsid w:val="00584181"/>
    <w:rsid w:val="0058436E"/>
    <w:rsid w:val="00584497"/>
    <w:rsid w:val="00584664"/>
    <w:rsid w:val="0058495A"/>
    <w:rsid w:val="00584B4C"/>
    <w:rsid w:val="00584B8C"/>
    <w:rsid w:val="00584CE0"/>
    <w:rsid w:val="00584DD3"/>
    <w:rsid w:val="00584FA6"/>
    <w:rsid w:val="00585245"/>
    <w:rsid w:val="0058528E"/>
    <w:rsid w:val="005852B6"/>
    <w:rsid w:val="00585446"/>
    <w:rsid w:val="00585477"/>
    <w:rsid w:val="00585645"/>
    <w:rsid w:val="005858CA"/>
    <w:rsid w:val="00585B13"/>
    <w:rsid w:val="00585B2D"/>
    <w:rsid w:val="00585C82"/>
    <w:rsid w:val="00585DFB"/>
    <w:rsid w:val="00585EE9"/>
    <w:rsid w:val="0058600D"/>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076D"/>
    <w:rsid w:val="005908AB"/>
    <w:rsid w:val="00591486"/>
    <w:rsid w:val="00591519"/>
    <w:rsid w:val="00591707"/>
    <w:rsid w:val="0059180C"/>
    <w:rsid w:val="005919A6"/>
    <w:rsid w:val="005919C3"/>
    <w:rsid w:val="00591B05"/>
    <w:rsid w:val="00591D45"/>
    <w:rsid w:val="00591EC0"/>
    <w:rsid w:val="0059201D"/>
    <w:rsid w:val="005921A0"/>
    <w:rsid w:val="00592392"/>
    <w:rsid w:val="00592612"/>
    <w:rsid w:val="00592A2A"/>
    <w:rsid w:val="00592E6F"/>
    <w:rsid w:val="00592E9A"/>
    <w:rsid w:val="00593085"/>
    <w:rsid w:val="00593572"/>
    <w:rsid w:val="0059365B"/>
    <w:rsid w:val="00593697"/>
    <w:rsid w:val="005938F9"/>
    <w:rsid w:val="0059391C"/>
    <w:rsid w:val="005939D8"/>
    <w:rsid w:val="00593AF2"/>
    <w:rsid w:val="00593DAB"/>
    <w:rsid w:val="00593F10"/>
    <w:rsid w:val="005942D5"/>
    <w:rsid w:val="0059466A"/>
    <w:rsid w:val="0059467B"/>
    <w:rsid w:val="00594752"/>
    <w:rsid w:val="00594D51"/>
    <w:rsid w:val="00594EAC"/>
    <w:rsid w:val="005951EE"/>
    <w:rsid w:val="00595542"/>
    <w:rsid w:val="0059586F"/>
    <w:rsid w:val="00595D5F"/>
    <w:rsid w:val="00595F68"/>
    <w:rsid w:val="00595FD3"/>
    <w:rsid w:val="0059610E"/>
    <w:rsid w:val="00596148"/>
    <w:rsid w:val="005961C9"/>
    <w:rsid w:val="005962CE"/>
    <w:rsid w:val="0059630F"/>
    <w:rsid w:val="00596390"/>
    <w:rsid w:val="00596430"/>
    <w:rsid w:val="00596658"/>
    <w:rsid w:val="005969B5"/>
    <w:rsid w:val="005969FD"/>
    <w:rsid w:val="00596ABE"/>
    <w:rsid w:val="00596D11"/>
    <w:rsid w:val="00597162"/>
    <w:rsid w:val="00597269"/>
    <w:rsid w:val="005974B8"/>
    <w:rsid w:val="00597509"/>
    <w:rsid w:val="00597709"/>
    <w:rsid w:val="005977D3"/>
    <w:rsid w:val="0059780C"/>
    <w:rsid w:val="00597AF8"/>
    <w:rsid w:val="00597E5D"/>
    <w:rsid w:val="00597ECD"/>
    <w:rsid w:val="005A004D"/>
    <w:rsid w:val="005A00CB"/>
    <w:rsid w:val="005A045E"/>
    <w:rsid w:val="005A05C7"/>
    <w:rsid w:val="005A05FA"/>
    <w:rsid w:val="005A0618"/>
    <w:rsid w:val="005A085B"/>
    <w:rsid w:val="005A0A5D"/>
    <w:rsid w:val="005A0B44"/>
    <w:rsid w:val="005A0D1D"/>
    <w:rsid w:val="005A10DF"/>
    <w:rsid w:val="005A10F6"/>
    <w:rsid w:val="005A1182"/>
    <w:rsid w:val="005A129A"/>
    <w:rsid w:val="005A13CB"/>
    <w:rsid w:val="005A147A"/>
    <w:rsid w:val="005A153F"/>
    <w:rsid w:val="005A15FD"/>
    <w:rsid w:val="005A19BF"/>
    <w:rsid w:val="005A1B02"/>
    <w:rsid w:val="005A1BD0"/>
    <w:rsid w:val="005A1CC0"/>
    <w:rsid w:val="005A2287"/>
    <w:rsid w:val="005A2305"/>
    <w:rsid w:val="005A2608"/>
    <w:rsid w:val="005A2678"/>
    <w:rsid w:val="005A292B"/>
    <w:rsid w:val="005A29EA"/>
    <w:rsid w:val="005A2BA6"/>
    <w:rsid w:val="005A2DD1"/>
    <w:rsid w:val="005A2E5E"/>
    <w:rsid w:val="005A2F1B"/>
    <w:rsid w:val="005A329D"/>
    <w:rsid w:val="005A39BD"/>
    <w:rsid w:val="005A3A56"/>
    <w:rsid w:val="005A3B38"/>
    <w:rsid w:val="005A3C41"/>
    <w:rsid w:val="005A3EA0"/>
    <w:rsid w:val="005A40E9"/>
    <w:rsid w:val="005A45FA"/>
    <w:rsid w:val="005A4F86"/>
    <w:rsid w:val="005A4FD3"/>
    <w:rsid w:val="005A5113"/>
    <w:rsid w:val="005A5284"/>
    <w:rsid w:val="005A52E0"/>
    <w:rsid w:val="005A53E9"/>
    <w:rsid w:val="005A5467"/>
    <w:rsid w:val="005A554D"/>
    <w:rsid w:val="005A573E"/>
    <w:rsid w:val="005A5837"/>
    <w:rsid w:val="005A58BB"/>
    <w:rsid w:val="005A5A4C"/>
    <w:rsid w:val="005A5CD5"/>
    <w:rsid w:val="005A5F9B"/>
    <w:rsid w:val="005A612D"/>
    <w:rsid w:val="005A6358"/>
    <w:rsid w:val="005A6C35"/>
    <w:rsid w:val="005A6C62"/>
    <w:rsid w:val="005A6E60"/>
    <w:rsid w:val="005A7173"/>
    <w:rsid w:val="005A73CE"/>
    <w:rsid w:val="005A7C66"/>
    <w:rsid w:val="005B03E7"/>
    <w:rsid w:val="005B072A"/>
    <w:rsid w:val="005B0860"/>
    <w:rsid w:val="005B0879"/>
    <w:rsid w:val="005B0AF1"/>
    <w:rsid w:val="005B0D7B"/>
    <w:rsid w:val="005B192E"/>
    <w:rsid w:val="005B20B3"/>
    <w:rsid w:val="005B21B5"/>
    <w:rsid w:val="005B2775"/>
    <w:rsid w:val="005B2A37"/>
    <w:rsid w:val="005B2CD1"/>
    <w:rsid w:val="005B2DCE"/>
    <w:rsid w:val="005B32B4"/>
    <w:rsid w:val="005B3367"/>
    <w:rsid w:val="005B354A"/>
    <w:rsid w:val="005B354D"/>
    <w:rsid w:val="005B379F"/>
    <w:rsid w:val="005B3889"/>
    <w:rsid w:val="005B4117"/>
    <w:rsid w:val="005B417D"/>
    <w:rsid w:val="005B4232"/>
    <w:rsid w:val="005B4270"/>
    <w:rsid w:val="005B43D2"/>
    <w:rsid w:val="005B4429"/>
    <w:rsid w:val="005B448B"/>
    <w:rsid w:val="005B4743"/>
    <w:rsid w:val="005B4A39"/>
    <w:rsid w:val="005B4E0B"/>
    <w:rsid w:val="005B51E0"/>
    <w:rsid w:val="005B52C0"/>
    <w:rsid w:val="005B542C"/>
    <w:rsid w:val="005B5442"/>
    <w:rsid w:val="005B57EE"/>
    <w:rsid w:val="005B5A24"/>
    <w:rsid w:val="005B5CB0"/>
    <w:rsid w:val="005B5DEC"/>
    <w:rsid w:val="005B5F79"/>
    <w:rsid w:val="005B61FB"/>
    <w:rsid w:val="005B62CF"/>
    <w:rsid w:val="005B681A"/>
    <w:rsid w:val="005B6CBD"/>
    <w:rsid w:val="005B7335"/>
    <w:rsid w:val="005B792A"/>
    <w:rsid w:val="005B79D5"/>
    <w:rsid w:val="005B7AC9"/>
    <w:rsid w:val="005B7CBD"/>
    <w:rsid w:val="005B7E13"/>
    <w:rsid w:val="005C0ADE"/>
    <w:rsid w:val="005C0F2F"/>
    <w:rsid w:val="005C0F93"/>
    <w:rsid w:val="005C1017"/>
    <w:rsid w:val="005C10B8"/>
    <w:rsid w:val="005C1262"/>
    <w:rsid w:val="005C142D"/>
    <w:rsid w:val="005C1734"/>
    <w:rsid w:val="005C18C5"/>
    <w:rsid w:val="005C1AD8"/>
    <w:rsid w:val="005C1B19"/>
    <w:rsid w:val="005C1CAE"/>
    <w:rsid w:val="005C1E31"/>
    <w:rsid w:val="005C21D0"/>
    <w:rsid w:val="005C2867"/>
    <w:rsid w:val="005C29C3"/>
    <w:rsid w:val="005C2AE7"/>
    <w:rsid w:val="005C2BB3"/>
    <w:rsid w:val="005C2DFD"/>
    <w:rsid w:val="005C3084"/>
    <w:rsid w:val="005C30D3"/>
    <w:rsid w:val="005C35D7"/>
    <w:rsid w:val="005C3A7D"/>
    <w:rsid w:val="005C3C57"/>
    <w:rsid w:val="005C3D9D"/>
    <w:rsid w:val="005C3FD8"/>
    <w:rsid w:val="005C3FF1"/>
    <w:rsid w:val="005C40BC"/>
    <w:rsid w:val="005C422D"/>
    <w:rsid w:val="005C44DB"/>
    <w:rsid w:val="005C46B5"/>
    <w:rsid w:val="005C4947"/>
    <w:rsid w:val="005C4CEB"/>
    <w:rsid w:val="005C5273"/>
    <w:rsid w:val="005C5A7D"/>
    <w:rsid w:val="005C5F4D"/>
    <w:rsid w:val="005C6289"/>
    <w:rsid w:val="005C629C"/>
    <w:rsid w:val="005C63E4"/>
    <w:rsid w:val="005C647E"/>
    <w:rsid w:val="005C6579"/>
    <w:rsid w:val="005C6806"/>
    <w:rsid w:val="005C686F"/>
    <w:rsid w:val="005C69CB"/>
    <w:rsid w:val="005C6C25"/>
    <w:rsid w:val="005C6EA5"/>
    <w:rsid w:val="005C7156"/>
    <w:rsid w:val="005C7249"/>
    <w:rsid w:val="005C7667"/>
    <w:rsid w:val="005C7676"/>
    <w:rsid w:val="005C7721"/>
    <w:rsid w:val="005C77C4"/>
    <w:rsid w:val="005C7858"/>
    <w:rsid w:val="005C79D4"/>
    <w:rsid w:val="005C7BCE"/>
    <w:rsid w:val="005C7CFE"/>
    <w:rsid w:val="005D0052"/>
    <w:rsid w:val="005D0386"/>
    <w:rsid w:val="005D0466"/>
    <w:rsid w:val="005D04FD"/>
    <w:rsid w:val="005D0C2B"/>
    <w:rsid w:val="005D0FD0"/>
    <w:rsid w:val="005D10AD"/>
    <w:rsid w:val="005D1853"/>
    <w:rsid w:val="005D1A0F"/>
    <w:rsid w:val="005D1D68"/>
    <w:rsid w:val="005D1DF9"/>
    <w:rsid w:val="005D20C1"/>
    <w:rsid w:val="005D219D"/>
    <w:rsid w:val="005D21BE"/>
    <w:rsid w:val="005D22A7"/>
    <w:rsid w:val="005D248F"/>
    <w:rsid w:val="005D2609"/>
    <w:rsid w:val="005D2925"/>
    <w:rsid w:val="005D2C5C"/>
    <w:rsid w:val="005D2C8D"/>
    <w:rsid w:val="005D3014"/>
    <w:rsid w:val="005D319F"/>
    <w:rsid w:val="005D3239"/>
    <w:rsid w:val="005D3258"/>
    <w:rsid w:val="005D34AA"/>
    <w:rsid w:val="005D3511"/>
    <w:rsid w:val="005D3623"/>
    <w:rsid w:val="005D3660"/>
    <w:rsid w:val="005D3A08"/>
    <w:rsid w:val="005D3B35"/>
    <w:rsid w:val="005D3C11"/>
    <w:rsid w:val="005D3DC4"/>
    <w:rsid w:val="005D3E9F"/>
    <w:rsid w:val="005D4047"/>
    <w:rsid w:val="005D4398"/>
    <w:rsid w:val="005D4526"/>
    <w:rsid w:val="005D4722"/>
    <w:rsid w:val="005D4D3F"/>
    <w:rsid w:val="005D4E51"/>
    <w:rsid w:val="005D50E8"/>
    <w:rsid w:val="005D50FF"/>
    <w:rsid w:val="005D53F5"/>
    <w:rsid w:val="005D55F3"/>
    <w:rsid w:val="005D587C"/>
    <w:rsid w:val="005D58EC"/>
    <w:rsid w:val="005D5960"/>
    <w:rsid w:val="005D5F7D"/>
    <w:rsid w:val="005D6520"/>
    <w:rsid w:val="005D674C"/>
    <w:rsid w:val="005D6A82"/>
    <w:rsid w:val="005D6C7D"/>
    <w:rsid w:val="005D70EA"/>
    <w:rsid w:val="005D76A6"/>
    <w:rsid w:val="005D7740"/>
    <w:rsid w:val="005D789D"/>
    <w:rsid w:val="005D7959"/>
    <w:rsid w:val="005D7A61"/>
    <w:rsid w:val="005D7AB3"/>
    <w:rsid w:val="005D7C27"/>
    <w:rsid w:val="005D7C2F"/>
    <w:rsid w:val="005D7DAA"/>
    <w:rsid w:val="005D7F59"/>
    <w:rsid w:val="005E01E0"/>
    <w:rsid w:val="005E02F0"/>
    <w:rsid w:val="005E05A6"/>
    <w:rsid w:val="005E05BF"/>
    <w:rsid w:val="005E0718"/>
    <w:rsid w:val="005E0723"/>
    <w:rsid w:val="005E0B1E"/>
    <w:rsid w:val="005E0D0D"/>
    <w:rsid w:val="005E0F82"/>
    <w:rsid w:val="005E0F87"/>
    <w:rsid w:val="005E1013"/>
    <w:rsid w:val="005E118C"/>
    <w:rsid w:val="005E136F"/>
    <w:rsid w:val="005E16BF"/>
    <w:rsid w:val="005E1943"/>
    <w:rsid w:val="005E19B4"/>
    <w:rsid w:val="005E19CD"/>
    <w:rsid w:val="005E1C96"/>
    <w:rsid w:val="005E1E74"/>
    <w:rsid w:val="005E1EE7"/>
    <w:rsid w:val="005E2035"/>
    <w:rsid w:val="005E217C"/>
    <w:rsid w:val="005E2812"/>
    <w:rsid w:val="005E2BCA"/>
    <w:rsid w:val="005E2CB8"/>
    <w:rsid w:val="005E2FC2"/>
    <w:rsid w:val="005E338F"/>
    <w:rsid w:val="005E37AF"/>
    <w:rsid w:val="005E391A"/>
    <w:rsid w:val="005E3956"/>
    <w:rsid w:val="005E3C68"/>
    <w:rsid w:val="005E4077"/>
    <w:rsid w:val="005E46A7"/>
    <w:rsid w:val="005E46C2"/>
    <w:rsid w:val="005E49F2"/>
    <w:rsid w:val="005E4B96"/>
    <w:rsid w:val="005E4C17"/>
    <w:rsid w:val="005E4DD4"/>
    <w:rsid w:val="005E4DFA"/>
    <w:rsid w:val="005E4F0B"/>
    <w:rsid w:val="005E50AD"/>
    <w:rsid w:val="005E513F"/>
    <w:rsid w:val="005E530D"/>
    <w:rsid w:val="005E534E"/>
    <w:rsid w:val="005E5416"/>
    <w:rsid w:val="005E5425"/>
    <w:rsid w:val="005E5587"/>
    <w:rsid w:val="005E567D"/>
    <w:rsid w:val="005E56C7"/>
    <w:rsid w:val="005E56FD"/>
    <w:rsid w:val="005E57F5"/>
    <w:rsid w:val="005E58C3"/>
    <w:rsid w:val="005E597B"/>
    <w:rsid w:val="005E59BB"/>
    <w:rsid w:val="005E5D03"/>
    <w:rsid w:val="005E5E33"/>
    <w:rsid w:val="005E61CF"/>
    <w:rsid w:val="005E6427"/>
    <w:rsid w:val="005E684F"/>
    <w:rsid w:val="005E68B1"/>
    <w:rsid w:val="005E6A46"/>
    <w:rsid w:val="005E6BCB"/>
    <w:rsid w:val="005E6C9F"/>
    <w:rsid w:val="005E702D"/>
    <w:rsid w:val="005E73C2"/>
    <w:rsid w:val="005E7558"/>
    <w:rsid w:val="005E7A2B"/>
    <w:rsid w:val="005E7A79"/>
    <w:rsid w:val="005E7A84"/>
    <w:rsid w:val="005E7BD4"/>
    <w:rsid w:val="005E7E5C"/>
    <w:rsid w:val="005F0059"/>
    <w:rsid w:val="005F038D"/>
    <w:rsid w:val="005F03E6"/>
    <w:rsid w:val="005F06B3"/>
    <w:rsid w:val="005F06D3"/>
    <w:rsid w:val="005F0985"/>
    <w:rsid w:val="005F0AFE"/>
    <w:rsid w:val="005F0D56"/>
    <w:rsid w:val="005F0E17"/>
    <w:rsid w:val="005F0F5C"/>
    <w:rsid w:val="005F10D6"/>
    <w:rsid w:val="005F10E3"/>
    <w:rsid w:val="005F12FE"/>
    <w:rsid w:val="005F14D1"/>
    <w:rsid w:val="005F15A5"/>
    <w:rsid w:val="005F17BA"/>
    <w:rsid w:val="005F1972"/>
    <w:rsid w:val="005F1B36"/>
    <w:rsid w:val="005F1D41"/>
    <w:rsid w:val="005F1E68"/>
    <w:rsid w:val="005F1EEA"/>
    <w:rsid w:val="005F20B7"/>
    <w:rsid w:val="005F22BC"/>
    <w:rsid w:val="005F2313"/>
    <w:rsid w:val="005F2549"/>
    <w:rsid w:val="005F2818"/>
    <w:rsid w:val="005F2A90"/>
    <w:rsid w:val="005F2A9D"/>
    <w:rsid w:val="005F2EDA"/>
    <w:rsid w:val="005F30B5"/>
    <w:rsid w:val="005F3326"/>
    <w:rsid w:val="005F3351"/>
    <w:rsid w:val="005F3440"/>
    <w:rsid w:val="005F351E"/>
    <w:rsid w:val="005F35D9"/>
    <w:rsid w:val="005F3CB3"/>
    <w:rsid w:val="005F3F67"/>
    <w:rsid w:val="005F3F7D"/>
    <w:rsid w:val="005F4045"/>
    <w:rsid w:val="005F4549"/>
    <w:rsid w:val="005F4583"/>
    <w:rsid w:val="005F46D1"/>
    <w:rsid w:val="005F4804"/>
    <w:rsid w:val="005F4933"/>
    <w:rsid w:val="005F4959"/>
    <w:rsid w:val="005F4D72"/>
    <w:rsid w:val="005F50CA"/>
    <w:rsid w:val="005F5101"/>
    <w:rsid w:val="005F5221"/>
    <w:rsid w:val="005F53A2"/>
    <w:rsid w:val="005F56E0"/>
    <w:rsid w:val="005F5A1D"/>
    <w:rsid w:val="005F5A85"/>
    <w:rsid w:val="005F5DBD"/>
    <w:rsid w:val="005F5E71"/>
    <w:rsid w:val="005F620A"/>
    <w:rsid w:val="005F6416"/>
    <w:rsid w:val="005F655A"/>
    <w:rsid w:val="005F656E"/>
    <w:rsid w:val="005F70FB"/>
    <w:rsid w:val="005F7234"/>
    <w:rsid w:val="005F73A1"/>
    <w:rsid w:val="005F7468"/>
    <w:rsid w:val="005F74AC"/>
    <w:rsid w:val="005F7566"/>
    <w:rsid w:val="005F767D"/>
    <w:rsid w:val="005F76A4"/>
    <w:rsid w:val="005F779F"/>
    <w:rsid w:val="005F79BE"/>
    <w:rsid w:val="005F7A21"/>
    <w:rsid w:val="005F7CA8"/>
    <w:rsid w:val="00600072"/>
    <w:rsid w:val="006002AC"/>
    <w:rsid w:val="006003EA"/>
    <w:rsid w:val="0060086F"/>
    <w:rsid w:val="00600960"/>
    <w:rsid w:val="00600AAC"/>
    <w:rsid w:val="00600E24"/>
    <w:rsid w:val="00600EAD"/>
    <w:rsid w:val="00600EF9"/>
    <w:rsid w:val="006014D7"/>
    <w:rsid w:val="0060150F"/>
    <w:rsid w:val="0060151B"/>
    <w:rsid w:val="00601E1F"/>
    <w:rsid w:val="00601E6A"/>
    <w:rsid w:val="00601E73"/>
    <w:rsid w:val="00601FE3"/>
    <w:rsid w:val="00602081"/>
    <w:rsid w:val="006021E6"/>
    <w:rsid w:val="006023BB"/>
    <w:rsid w:val="0060244F"/>
    <w:rsid w:val="006024B6"/>
    <w:rsid w:val="0060270F"/>
    <w:rsid w:val="00602A5F"/>
    <w:rsid w:val="00602BE9"/>
    <w:rsid w:val="00603065"/>
    <w:rsid w:val="006032FB"/>
    <w:rsid w:val="0060337C"/>
    <w:rsid w:val="0060339C"/>
    <w:rsid w:val="00603617"/>
    <w:rsid w:val="00603756"/>
    <w:rsid w:val="00603AD7"/>
    <w:rsid w:val="00603D2B"/>
    <w:rsid w:val="00603DBD"/>
    <w:rsid w:val="00604099"/>
    <w:rsid w:val="006042FB"/>
    <w:rsid w:val="00604502"/>
    <w:rsid w:val="0060466C"/>
    <w:rsid w:val="006046B6"/>
    <w:rsid w:val="00604821"/>
    <w:rsid w:val="006048D6"/>
    <w:rsid w:val="006050F7"/>
    <w:rsid w:val="00605354"/>
    <w:rsid w:val="0060557F"/>
    <w:rsid w:val="0060575A"/>
    <w:rsid w:val="006059D1"/>
    <w:rsid w:val="006059EE"/>
    <w:rsid w:val="00605A36"/>
    <w:rsid w:val="0060621D"/>
    <w:rsid w:val="006062DD"/>
    <w:rsid w:val="00606363"/>
    <w:rsid w:val="00606513"/>
    <w:rsid w:val="0060662F"/>
    <w:rsid w:val="00606714"/>
    <w:rsid w:val="006070AE"/>
    <w:rsid w:val="006073C0"/>
    <w:rsid w:val="00607638"/>
    <w:rsid w:val="006076FC"/>
    <w:rsid w:val="00607901"/>
    <w:rsid w:val="006102C5"/>
    <w:rsid w:val="0061043C"/>
    <w:rsid w:val="00610473"/>
    <w:rsid w:val="006104A3"/>
    <w:rsid w:val="00610ADE"/>
    <w:rsid w:val="00610B27"/>
    <w:rsid w:val="00610BFB"/>
    <w:rsid w:val="00610D5B"/>
    <w:rsid w:val="00610D7B"/>
    <w:rsid w:val="00610E2E"/>
    <w:rsid w:val="0061129F"/>
    <w:rsid w:val="00611B2F"/>
    <w:rsid w:val="00611E72"/>
    <w:rsid w:val="0061218E"/>
    <w:rsid w:val="006123A2"/>
    <w:rsid w:val="006123BA"/>
    <w:rsid w:val="00612469"/>
    <w:rsid w:val="0061268C"/>
    <w:rsid w:val="00612AA2"/>
    <w:rsid w:val="00612E78"/>
    <w:rsid w:val="00613146"/>
    <w:rsid w:val="00613226"/>
    <w:rsid w:val="006132EC"/>
    <w:rsid w:val="0061353B"/>
    <w:rsid w:val="00613713"/>
    <w:rsid w:val="00613ACF"/>
    <w:rsid w:val="00613E2A"/>
    <w:rsid w:val="006141BA"/>
    <w:rsid w:val="00614470"/>
    <w:rsid w:val="00614622"/>
    <w:rsid w:val="00614A23"/>
    <w:rsid w:val="00614A7C"/>
    <w:rsid w:val="00614B75"/>
    <w:rsid w:val="00614D51"/>
    <w:rsid w:val="00614E1E"/>
    <w:rsid w:val="00615908"/>
    <w:rsid w:val="00615BA9"/>
    <w:rsid w:val="00615FCD"/>
    <w:rsid w:val="00616050"/>
    <w:rsid w:val="006162EC"/>
    <w:rsid w:val="0061685D"/>
    <w:rsid w:val="0061696A"/>
    <w:rsid w:val="006169A6"/>
    <w:rsid w:val="00616AD2"/>
    <w:rsid w:val="00616BA2"/>
    <w:rsid w:val="00616DDB"/>
    <w:rsid w:val="0061700B"/>
    <w:rsid w:val="00617112"/>
    <w:rsid w:val="00617190"/>
    <w:rsid w:val="006173AF"/>
    <w:rsid w:val="006174E0"/>
    <w:rsid w:val="00617570"/>
    <w:rsid w:val="006175FB"/>
    <w:rsid w:val="006178BC"/>
    <w:rsid w:val="0062038E"/>
    <w:rsid w:val="006205C1"/>
    <w:rsid w:val="00620753"/>
    <w:rsid w:val="00620764"/>
    <w:rsid w:val="00620937"/>
    <w:rsid w:val="00620E6F"/>
    <w:rsid w:val="00621000"/>
    <w:rsid w:val="0062101D"/>
    <w:rsid w:val="0062115E"/>
    <w:rsid w:val="00621477"/>
    <w:rsid w:val="0062147E"/>
    <w:rsid w:val="0062180E"/>
    <w:rsid w:val="006218F7"/>
    <w:rsid w:val="00621E5B"/>
    <w:rsid w:val="006220A0"/>
    <w:rsid w:val="00622234"/>
    <w:rsid w:val="006227ED"/>
    <w:rsid w:val="00622832"/>
    <w:rsid w:val="0062293E"/>
    <w:rsid w:val="00622EAE"/>
    <w:rsid w:val="00622FA5"/>
    <w:rsid w:val="006230DF"/>
    <w:rsid w:val="006231B0"/>
    <w:rsid w:val="00623373"/>
    <w:rsid w:val="0062340D"/>
    <w:rsid w:val="00623431"/>
    <w:rsid w:val="00623AE5"/>
    <w:rsid w:val="00623AEA"/>
    <w:rsid w:val="00623C0E"/>
    <w:rsid w:val="00623E97"/>
    <w:rsid w:val="00623F61"/>
    <w:rsid w:val="00623FD3"/>
    <w:rsid w:val="00623FDF"/>
    <w:rsid w:val="00624142"/>
    <w:rsid w:val="0062416F"/>
    <w:rsid w:val="00624553"/>
    <w:rsid w:val="006246BA"/>
    <w:rsid w:val="006248E8"/>
    <w:rsid w:val="00624B39"/>
    <w:rsid w:val="00624B58"/>
    <w:rsid w:val="00624BCA"/>
    <w:rsid w:val="00624E83"/>
    <w:rsid w:val="0062523E"/>
    <w:rsid w:val="006252F1"/>
    <w:rsid w:val="006253BC"/>
    <w:rsid w:val="00625405"/>
    <w:rsid w:val="00625474"/>
    <w:rsid w:val="006256DB"/>
    <w:rsid w:val="00625743"/>
    <w:rsid w:val="00625749"/>
    <w:rsid w:val="0062576A"/>
    <w:rsid w:val="00625806"/>
    <w:rsid w:val="0062583A"/>
    <w:rsid w:val="00625A38"/>
    <w:rsid w:val="00625B5D"/>
    <w:rsid w:val="00625C0C"/>
    <w:rsid w:val="00625E7C"/>
    <w:rsid w:val="0062606D"/>
    <w:rsid w:val="00626081"/>
    <w:rsid w:val="0062619F"/>
    <w:rsid w:val="0062624E"/>
    <w:rsid w:val="00626274"/>
    <w:rsid w:val="00626564"/>
    <w:rsid w:val="00626661"/>
    <w:rsid w:val="0062676E"/>
    <w:rsid w:val="006267EB"/>
    <w:rsid w:val="00626A13"/>
    <w:rsid w:val="00626C53"/>
    <w:rsid w:val="00626CC4"/>
    <w:rsid w:val="00626D59"/>
    <w:rsid w:val="00626F45"/>
    <w:rsid w:val="006270E7"/>
    <w:rsid w:val="0062725D"/>
    <w:rsid w:val="006273BD"/>
    <w:rsid w:val="0062782E"/>
    <w:rsid w:val="00627960"/>
    <w:rsid w:val="00627A35"/>
    <w:rsid w:val="00627B25"/>
    <w:rsid w:val="00627F24"/>
    <w:rsid w:val="00630389"/>
    <w:rsid w:val="0063051C"/>
    <w:rsid w:val="006307AE"/>
    <w:rsid w:val="0063088E"/>
    <w:rsid w:val="006308F9"/>
    <w:rsid w:val="00630A0A"/>
    <w:rsid w:val="00630B78"/>
    <w:rsid w:val="00630C1F"/>
    <w:rsid w:val="00630FA7"/>
    <w:rsid w:val="00631063"/>
    <w:rsid w:val="00631083"/>
    <w:rsid w:val="006311F7"/>
    <w:rsid w:val="006312FE"/>
    <w:rsid w:val="006317D3"/>
    <w:rsid w:val="0063190E"/>
    <w:rsid w:val="00631937"/>
    <w:rsid w:val="00631C9B"/>
    <w:rsid w:val="00631F6C"/>
    <w:rsid w:val="006321DD"/>
    <w:rsid w:val="0063231D"/>
    <w:rsid w:val="0063253F"/>
    <w:rsid w:val="006326A8"/>
    <w:rsid w:val="00632960"/>
    <w:rsid w:val="00632AE2"/>
    <w:rsid w:val="00632CD8"/>
    <w:rsid w:val="00633085"/>
    <w:rsid w:val="00633132"/>
    <w:rsid w:val="0063328E"/>
    <w:rsid w:val="00633507"/>
    <w:rsid w:val="006337F9"/>
    <w:rsid w:val="0063392E"/>
    <w:rsid w:val="00633AF8"/>
    <w:rsid w:val="00633B8E"/>
    <w:rsid w:val="00633CAB"/>
    <w:rsid w:val="00633E61"/>
    <w:rsid w:val="00633EB3"/>
    <w:rsid w:val="00634367"/>
    <w:rsid w:val="006344D4"/>
    <w:rsid w:val="00634857"/>
    <w:rsid w:val="00634A17"/>
    <w:rsid w:val="00634BD1"/>
    <w:rsid w:val="00634DA7"/>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5C2"/>
    <w:rsid w:val="006366B4"/>
    <w:rsid w:val="00636716"/>
    <w:rsid w:val="00636784"/>
    <w:rsid w:val="006367FE"/>
    <w:rsid w:val="006369BD"/>
    <w:rsid w:val="00636B28"/>
    <w:rsid w:val="00636B5E"/>
    <w:rsid w:val="00636EAC"/>
    <w:rsid w:val="006372A1"/>
    <w:rsid w:val="006373E9"/>
    <w:rsid w:val="00637435"/>
    <w:rsid w:val="006374E4"/>
    <w:rsid w:val="00637A86"/>
    <w:rsid w:val="00637C32"/>
    <w:rsid w:val="00637CD9"/>
    <w:rsid w:val="00637D6C"/>
    <w:rsid w:val="006402F2"/>
    <w:rsid w:val="00640990"/>
    <w:rsid w:val="00640B19"/>
    <w:rsid w:val="00640C2E"/>
    <w:rsid w:val="006412FA"/>
    <w:rsid w:val="00641591"/>
    <w:rsid w:val="006415CF"/>
    <w:rsid w:val="00641707"/>
    <w:rsid w:val="00641761"/>
    <w:rsid w:val="006418FC"/>
    <w:rsid w:val="00641A74"/>
    <w:rsid w:val="00641A77"/>
    <w:rsid w:val="00641AC2"/>
    <w:rsid w:val="00641AFB"/>
    <w:rsid w:val="00641C15"/>
    <w:rsid w:val="0064204D"/>
    <w:rsid w:val="0064231F"/>
    <w:rsid w:val="00642525"/>
    <w:rsid w:val="0064296E"/>
    <w:rsid w:val="00642AF7"/>
    <w:rsid w:val="00642B36"/>
    <w:rsid w:val="00642CD0"/>
    <w:rsid w:val="00642EF5"/>
    <w:rsid w:val="00642F49"/>
    <w:rsid w:val="00643283"/>
    <w:rsid w:val="006432C1"/>
    <w:rsid w:val="00643435"/>
    <w:rsid w:val="006436DF"/>
    <w:rsid w:val="00643717"/>
    <w:rsid w:val="0064388E"/>
    <w:rsid w:val="00643AE2"/>
    <w:rsid w:val="00643C94"/>
    <w:rsid w:val="00643CC2"/>
    <w:rsid w:val="00643CD3"/>
    <w:rsid w:val="00643ECF"/>
    <w:rsid w:val="00643FD3"/>
    <w:rsid w:val="006443EF"/>
    <w:rsid w:val="00644BAE"/>
    <w:rsid w:val="00644C82"/>
    <w:rsid w:val="00644E2C"/>
    <w:rsid w:val="00644FF1"/>
    <w:rsid w:val="006453D5"/>
    <w:rsid w:val="006457A7"/>
    <w:rsid w:val="00645E08"/>
    <w:rsid w:val="00645FB6"/>
    <w:rsid w:val="00646054"/>
    <w:rsid w:val="006460BD"/>
    <w:rsid w:val="006463D9"/>
    <w:rsid w:val="00646597"/>
    <w:rsid w:val="0064671B"/>
    <w:rsid w:val="00646CC7"/>
    <w:rsid w:val="00646FE5"/>
    <w:rsid w:val="006473D1"/>
    <w:rsid w:val="00647928"/>
    <w:rsid w:val="00647DB9"/>
    <w:rsid w:val="00647DE3"/>
    <w:rsid w:val="00647ED0"/>
    <w:rsid w:val="00650105"/>
    <w:rsid w:val="0065046F"/>
    <w:rsid w:val="00650665"/>
    <w:rsid w:val="006508CB"/>
    <w:rsid w:val="00650C11"/>
    <w:rsid w:val="006515A6"/>
    <w:rsid w:val="006518F1"/>
    <w:rsid w:val="00651FA9"/>
    <w:rsid w:val="0065210E"/>
    <w:rsid w:val="006523AD"/>
    <w:rsid w:val="006523C6"/>
    <w:rsid w:val="00652457"/>
    <w:rsid w:val="00652976"/>
    <w:rsid w:val="00652BD8"/>
    <w:rsid w:val="00652C6A"/>
    <w:rsid w:val="00652D75"/>
    <w:rsid w:val="00652DD1"/>
    <w:rsid w:val="00652FA4"/>
    <w:rsid w:val="0065354F"/>
    <w:rsid w:val="00653764"/>
    <w:rsid w:val="00653A6E"/>
    <w:rsid w:val="00653BE7"/>
    <w:rsid w:val="00653F50"/>
    <w:rsid w:val="006542AC"/>
    <w:rsid w:val="0065455D"/>
    <w:rsid w:val="006546CC"/>
    <w:rsid w:val="00654A82"/>
    <w:rsid w:val="006551F3"/>
    <w:rsid w:val="00655252"/>
    <w:rsid w:val="0065545C"/>
    <w:rsid w:val="006559C7"/>
    <w:rsid w:val="00655AAA"/>
    <w:rsid w:val="00655EF6"/>
    <w:rsid w:val="00655F13"/>
    <w:rsid w:val="00656812"/>
    <w:rsid w:val="00656D79"/>
    <w:rsid w:val="00656DFE"/>
    <w:rsid w:val="006570B0"/>
    <w:rsid w:val="0065711D"/>
    <w:rsid w:val="0065719F"/>
    <w:rsid w:val="00657266"/>
    <w:rsid w:val="006574C9"/>
    <w:rsid w:val="0065760B"/>
    <w:rsid w:val="006577CC"/>
    <w:rsid w:val="006578E0"/>
    <w:rsid w:val="00657E0B"/>
    <w:rsid w:val="00660534"/>
    <w:rsid w:val="006608CD"/>
    <w:rsid w:val="00660B04"/>
    <w:rsid w:val="00660B89"/>
    <w:rsid w:val="00660C8A"/>
    <w:rsid w:val="00660DA8"/>
    <w:rsid w:val="00660E04"/>
    <w:rsid w:val="00660E54"/>
    <w:rsid w:val="00660F87"/>
    <w:rsid w:val="00661174"/>
    <w:rsid w:val="0066124A"/>
    <w:rsid w:val="006615BD"/>
    <w:rsid w:val="006617FE"/>
    <w:rsid w:val="00661AF1"/>
    <w:rsid w:val="00661C77"/>
    <w:rsid w:val="006620D7"/>
    <w:rsid w:val="006628A8"/>
    <w:rsid w:val="00662900"/>
    <w:rsid w:val="00662A7C"/>
    <w:rsid w:val="00663237"/>
    <w:rsid w:val="006632F0"/>
    <w:rsid w:val="00663597"/>
    <w:rsid w:val="00663606"/>
    <w:rsid w:val="0066363C"/>
    <w:rsid w:val="00663B6D"/>
    <w:rsid w:val="00663D65"/>
    <w:rsid w:val="00663DAF"/>
    <w:rsid w:val="00663DFF"/>
    <w:rsid w:val="00663E5B"/>
    <w:rsid w:val="00663E64"/>
    <w:rsid w:val="0066439C"/>
    <w:rsid w:val="006644C2"/>
    <w:rsid w:val="00664523"/>
    <w:rsid w:val="00664DBB"/>
    <w:rsid w:val="00665279"/>
    <w:rsid w:val="006654AF"/>
    <w:rsid w:val="0066565F"/>
    <w:rsid w:val="00665702"/>
    <w:rsid w:val="00665742"/>
    <w:rsid w:val="006658DA"/>
    <w:rsid w:val="00665CB1"/>
    <w:rsid w:val="00665D5D"/>
    <w:rsid w:val="006660B3"/>
    <w:rsid w:val="006666CC"/>
    <w:rsid w:val="006666FD"/>
    <w:rsid w:val="00666D03"/>
    <w:rsid w:val="00666E0F"/>
    <w:rsid w:val="00666F77"/>
    <w:rsid w:val="006670FD"/>
    <w:rsid w:val="00667588"/>
    <w:rsid w:val="00667671"/>
    <w:rsid w:val="006678FB"/>
    <w:rsid w:val="00667EAC"/>
    <w:rsid w:val="00670351"/>
    <w:rsid w:val="0067040E"/>
    <w:rsid w:val="0067070E"/>
    <w:rsid w:val="006709A8"/>
    <w:rsid w:val="00670A17"/>
    <w:rsid w:val="00670A29"/>
    <w:rsid w:val="00670C61"/>
    <w:rsid w:val="00671069"/>
    <w:rsid w:val="006713F8"/>
    <w:rsid w:val="00671774"/>
    <w:rsid w:val="006717A5"/>
    <w:rsid w:val="00671A47"/>
    <w:rsid w:val="00671A49"/>
    <w:rsid w:val="00671A4A"/>
    <w:rsid w:val="00671B73"/>
    <w:rsid w:val="00671D0F"/>
    <w:rsid w:val="00671D15"/>
    <w:rsid w:val="006722CC"/>
    <w:rsid w:val="006722D8"/>
    <w:rsid w:val="0067240C"/>
    <w:rsid w:val="00672444"/>
    <w:rsid w:val="006724D8"/>
    <w:rsid w:val="006726EE"/>
    <w:rsid w:val="006728DD"/>
    <w:rsid w:val="00672A85"/>
    <w:rsid w:val="00672E64"/>
    <w:rsid w:val="00672F0E"/>
    <w:rsid w:val="00673193"/>
    <w:rsid w:val="006731A0"/>
    <w:rsid w:val="00673582"/>
    <w:rsid w:val="006737A5"/>
    <w:rsid w:val="00673A11"/>
    <w:rsid w:val="00673FF1"/>
    <w:rsid w:val="006744D9"/>
    <w:rsid w:val="00674C85"/>
    <w:rsid w:val="00674DBA"/>
    <w:rsid w:val="00675043"/>
    <w:rsid w:val="00675244"/>
    <w:rsid w:val="00675407"/>
    <w:rsid w:val="006758D1"/>
    <w:rsid w:val="006758FD"/>
    <w:rsid w:val="00675A06"/>
    <w:rsid w:val="00675B32"/>
    <w:rsid w:val="00675BB3"/>
    <w:rsid w:val="00675BE9"/>
    <w:rsid w:val="00675F37"/>
    <w:rsid w:val="00675F91"/>
    <w:rsid w:val="00675FCE"/>
    <w:rsid w:val="00675FE2"/>
    <w:rsid w:val="00676146"/>
    <w:rsid w:val="006763AD"/>
    <w:rsid w:val="0067642D"/>
    <w:rsid w:val="00676509"/>
    <w:rsid w:val="006765E2"/>
    <w:rsid w:val="00676625"/>
    <w:rsid w:val="006767DB"/>
    <w:rsid w:val="00676AED"/>
    <w:rsid w:val="0067714F"/>
    <w:rsid w:val="006771D9"/>
    <w:rsid w:val="00677599"/>
    <w:rsid w:val="006776AA"/>
    <w:rsid w:val="006777DD"/>
    <w:rsid w:val="0067795E"/>
    <w:rsid w:val="00677A70"/>
    <w:rsid w:val="00677FB7"/>
    <w:rsid w:val="006801CF"/>
    <w:rsid w:val="006802CB"/>
    <w:rsid w:val="006804C1"/>
    <w:rsid w:val="00680629"/>
    <w:rsid w:val="00680720"/>
    <w:rsid w:val="00680887"/>
    <w:rsid w:val="006809F7"/>
    <w:rsid w:val="00680B27"/>
    <w:rsid w:val="00680D09"/>
    <w:rsid w:val="00680EDF"/>
    <w:rsid w:val="00680F82"/>
    <w:rsid w:val="00681250"/>
    <w:rsid w:val="006812E4"/>
    <w:rsid w:val="00681359"/>
    <w:rsid w:val="006816AA"/>
    <w:rsid w:val="00681820"/>
    <w:rsid w:val="00681853"/>
    <w:rsid w:val="00681B13"/>
    <w:rsid w:val="00681B28"/>
    <w:rsid w:val="00681D23"/>
    <w:rsid w:val="00682099"/>
    <w:rsid w:val="00682652"/>
    <w:rsid w:val="00682B05"/>
    <w:rsid w:val="00682C79"/>
    <w:rsid w:val="00682D18"/>
    <w:rsid w:val="00682D79"/>
    <w:rsid w:val="00682E09"/>
    <w:rsid w:val="00682E97"/>
    <w:rsid w:val="00683306"/>
    <w:rsid w:val="0068330C"/>
    <w:rsid w:val="0068337E"/>
    <w:rsid w:val="00683562"/>
    <w:rsid w:val="00683713"/>
    <w:rsid w:val="00683AC2"/>
    <w:rsid w:val="00683AFE"/>
    <w:rsid w:val="00683F7E"/>
    <w:rsid w:val="006843AF"/>
    <w:rsid w:val="00684669"/>
    <w:rsid w:val="00684731"/>
    <w:rsid w:val="00684860"/>
    <w:rsid w:val="00684CED"/>
    <w:rsid w:val="00685270"/>
    <w:rsid w:val="006853CF"/>
    <w:rsid w:val="00685400"/>
    <w:rsid w:val="006854BB"/>
    <w:rsid w:val="00685537"/>
    <w:rsid w:val="00685AB6"/>
    <w:rsid w:val="00686273"/>
    <w:rsid w:val="00686460"/>
    <w:rsid w:val="006866C0"/>
    <w:rsid w:val="006866EF"/>
    <w:rsid w:val="00686E5B"/>
    <w:rsid w:val="00686E9E"/>
    <w:rsid w:val="00687024"/>
    <w:rsid w:val="0068705D"/>
    <w:rsid w:val="006870D0"/>
    <w:rsid w:val="0068735B"/>
    <w:rsid w:val="006875D5"/>
    <w:rsid w:val="006876E1"/>
    <w:rsid w:val="0068787F"/>
    <w:rsid w:val="00687A66"/>
    <w:rsid w:val="00687CE3"/>
    <w:rsid w:val="00687D72"/>
    <w:rsid w:val="00687F75"/>
    <w:rsid w:val="00687FF9"/>
    <w:rsid w:val="0069034F"/>
    <w:rsid w:val="006909BD"/>
    <w:rsid w:val="00690C3C"/>
    <w:rsid w:val="00690C6D"/>
    <w:rsid w:val="00690DA5"/>
    <w:rsid w:val="00690EFB"/>
    <w:rsid w:val="00691240"/>
    <w:rsid w:val="0069127B"/>
    <w:rsid w:val="006912CA"/>
    <w:rsid w:val="00691309"/>
    <w:rsid w:val="006913F1"/>
    <w:rsid w:val="006915D3"/>
    <w:rsid w:val="006916F8"/>
    <w:rsid w:val="00691827"/>
    <w:rsid w:val="006918EA"/>
    <w:rsid w:val="006919DF"/>
    <w:rsid w:val="00691AE8"/>
    <w:rsid w:val="00691AEC"/>
    <w:rsid w:val="00691D31"/>
    <w:rsid w:val="006923B0"/>
    <w:rsid w:val="006924C8"/>
    <w:rsid w:val="0069257A"/>
    <w:rsid w:val="006925B3"/>
    <w:rsid w:val="00692967"/>
    <w:rsid w:val="00692A4D"/>
    <w:rsid w:val="00692B53"/>
    <w:rsid w:val="00692E62"/>
    <w:rsid w:val="00693165"/>
    <w:rsid w:val="00693469"/>
    <w:rsid w:val="006935B1"/>
    <w:rsid w:val="006937D5"/>
    <w:rsid w:val="006939FD"/>
    <w:rsid w:val="00693A4B"/>
    <w:rsid w:val="00693DE0"/>
    <w:rsid w:val="00693E97"/>
    <w:rsid w:val="00693EC1"/>
    <w:rsid w:val="00693F7B"/>
    <w:rsid w:val="00694173"/>
    <w:rsid w:val="00694293"/>
    <w:rsid w:val="00694358"/>
    <w:rsid w:val="00694684"/>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26D"/>
    <w:rsid w:val="00696793"/>
    <w:rsid w:val="00696949"/>
    <w:rsid w:val="0069697C"/>
    <w:rsid w:val="00696C3B"/>
    <w:rsid w:val="00696D35"/>
    <w:rsid w:val="00696E3E"/>
    <w:rsid w:val="006970D6"/>
    <w:rsid w:val="00697217"/>
    <w:rsid w:val="00697273"/>
    <w:rsid w:val="006972CA"/>
    <w:rsid w:val="006974E6"/>
    <w:rsid w:val="006974FB"/>
    <w:rsid w:val="0069751D"/>
    <w:rsid w:val="00697786"/>
    <w:rsid w:val="0069787D"/>
    <w:rsid w:val="00697953"/>
    <w:rsid w:val="006979FD"/>
    <w:rsid w:val="00697A58"/>
    <w:rsid w:val="00697BB9"/>
    <w:rsid w:val="00697D74"/>
    <w:rsid w:val="00697DD9"/>
    <w:rsid w:val="006A0187"/>
    <w:rsid w:val="006A0382"/>
    <w:rsid w:val="006A05F6"/>
    <w:rsid w:val="006A0829"/>
    <w:rsid w:val="006A0860"/>
    <w:rsid w:val="006A0CB9"/>
    <w:rsid w:val="006A0FC3"/>
    <w:rsid w:val="006A10F5"/>
    <w:rsid w:val="006A111F"/>
    <w:rsid w:val="006A116F"/>
    <w:rsid w:val="006A12DE"/>
    <w:rsid w:val="006A1679"/>
    <w:rsid w:val="006A194F"/>
    <w:rsid w:val="006A1D7C"/>
    <w:rsid w:val="006A1DC3"/>
    <w:rsid w:val="006A1FA7"/>
    <w:rsid w:val="006A207B"/>
    <w:rsid w:val="006A20BD"/>
    <w:rsid w:val="006A21C0"/>
    <w:rsid w:val="006A2474"/>
    <w:rsid w:val="006A26A1"/>
    <w:rsid w:val="006A2708"/>
    <w:rsid w:val="006A2793"/>
    <w:rsid w:val="006A28BE"/>
    <w:rsid w:val="006A2A97"/>
    <w:rsid w:val="006A2E0D"/>
    <w:rsid w:val="006A2EDB"/>
    <w:rsid w:val="006A2F1A"/>
    <w:rsid w:val="006A33D1"/>
    <w:rsid w:val="006A3573"/>
    <w:rsid w:val="006A37B1"/>
    <w:rsid w:val="006A37EB"/>
    <w:rsid w:val="006A380E"/>
    <w:rsid w:val="006A392E"/>
    <w:rsid w:val="006A3ED6"/>
    <w:rsid w:val="006A4696"/>
    <w:rsid w:val="006A48E3"/>
    <w:rsid w:val="006A4B12"/>
    <w:rsid w:val="006A4C02"/>
    <w:rsid w:val="006A4DAA"/>
    <w:rsid w:val="006A4FF4"/>
    <w:rsid w:val="006A5235"/>
    <w:rsid w:val="006A5467"/>
    <w:rsid w:val="006A549A"/>
    <w:rsid w:val="006A571A"/>
    <w:rsid w:val="006A5D49"/>
    <w:rsid w:val="006A64C8"/>
    <w:rsid w:val="006A64F9"/>
    <w:rsid w:val="006A689B"/>
    <w:rsid w:val="006A69F8"/>
    <w:rsid w:val="006A6A94"/>
    <w:rsid w:val="006A6B7C"/>
    <w:rsid w:val="006A77D6"/>
    <w:rsid w:val="006A7EBF"/>
    <w:rsid w:val="006B0041"/>
    <w:rsid w:val="006B0098"/>
    <w:rsid w:val="006B00E8"/>
    <w:rsid w:val="006B0113"/>
    <w:rsid w:val="006B02E7"/>
    <w:rsid w:val="006B03AA"/>
    <w:rsid w:val="006B0694"/>
    <w:rsid w:val="006B083A"/>
    <w:rsid w:val="006B0935"/>
    <w:rsid w:val="006B0C04"/>
    <w:rsid w:val="006B0DBB"/>
    <w:rsid w:val="006B0F01"/>
    <w:rsid w:val="006B13AB"/>
    <w:rsid w:val="006B18B3"/>
    <w:rsid w:val="006B19ED"/>
    <w:rsid w:val="006B1C59"/>
    <w:rsid w:val="006B1F77"/>
    <w:rsid w:val="006B2692"/>
    <w:rsid w:val="006B292A"/>
    <w:rsid w:val="006B29C7"/>
    <w:rsid w:val="006B2AD2"/>
    <w:rsid w:val="006B2F0D"/>
    <w:rsid w:val="006B3463"/>
    <w:rsid w:val="006B3658"/>
    <w:rsid w:val="006B36D3"/>
    <w:rsid w:val="006B3A08"/>
    <w:rsid w:val="006B3CCF"/>
    <w:rsid w:val="006B3E16"/>
    <w:rsid w:val="006B411C"/>
    <w:rsid w:val="006B4286"/>
    <w:rsid w:val="006B4331"/>
    <w:rsid w:val="006B470D"/>
    <w:rsid w:val="006B49F6"/>
    <w:rsid w:val="006B49FE"/>
    <w:rsid w:val="006B4A82"/>
    <w:rsid w:val="006B5443"/>
    <w:rsid w:val="006B54B5"/>
    <w:rsid w:val="006B560D"/>
    <w:rsid w:val="006B568C"/>
    <w:rsid w:val="006B56B5"/>
    <w:rsid w:val="006B5806"/>
    <w:rsid w:val="006B59E2"/>
    <w:rsid w:val="006B5A74"/>
    <w:rsid w:val="006B5AFA"/>
    <w:rsid w:val="006B5B15"/>
    <w:rsid w:val="006B5C12"/>
    <w:rsid w:val="006B5DD2"/>
    <w:rsid w:val="006B5E4A"/>
    <w:rsid w:val="006B5FD8"/>
    <w:rsid w:val="006B657E"/>
    <w:rsid w:val="006B65DB"/>
    <w:rsid w:val="006B6699"/>
    <w:rsid w:val="006B66E5"/>
    <w:rsid w:val="006B67E6"/>
    <w:rsid w:val="006B6B42"/>
    <w:rsid w:val="006B6DAA"/>
    <w:rsid w:val="006B700B"/>
    <w:rsid w:val="006B700E"/>
    <w:rsid w:val="006B7132"/>
    <w:rsid w:val="006B7163"/>
    <w:rsid w:val="006B763A"/>
    <w:rsid w:val="006B76B5"/>
    <w:rsid w:val="006B77EA"/>
    <w:rsid w:val="006B77EF"/>
    <w:rsid w:val="006B79C5"/>
    <w:rsid w:val="006B7D70"/>
    <w:rsid w:val="006C00BC"/>
    <w:rsid w:val="006C01F3"/>
    <w:rsid w:val="006C0349"/>
    <w:rsid w:val="006C054C"/>
    <w:rsid w:val="006C0666"/>
    <w:rsid w:val="006C084A"/>
    <w:rsid w:val="006C0A29"/>
    <w:rsid w:val="006C0A93"/>
    <w:rsid w:val="006C0CAC"/>
    <w:rsid w:val="006C0FCB"/>
    <w:rsid w:val="006C1574"/>
    <w:rsid w:val="006C1766"/>
    <w:rsid w:val="006C18B7"/>
    <w:rsid w:val="006C19D1"/>
    <w:rsid w:val="006C19E7"/>
    <w:rsid w:val="006C1FC3"/>
    <w:rsid w:val="006C2541"/>
    <w:rsid w:val="006C25A5"/>
    <w:rsid w:val="006C2722"/>
    <w:rsid w:val="006C294A"/>
    <w:rsid w:val="006C29E2"/>
    <w:rsid w:val="006C2BC5"/>
    <w:rsid w:val="006C2C1C"/>
    <w:rsid w:val="006C2C60"/>
    <w:rsid w:val="006C2C82"/>
    <w:rsid w:val="006C2FD5"/>
    <w:rsid w:val="006C30E3"/>
    <w:rsid w:val="006C3314"/>
    <w:rsid w:val="006C34FF"/>
    <w:rsid w:val="006C3567"/>
    <w:rsid w:val="006C3671"/>
    <w:rsid w:val="006C3870"/>
    <w:rsid w:val="006C3BAB"/>
    <w:rsid w:val="006C3BD7"/>
    <w:rsid w:val="006C3C38"/>
    <w:rsid w:val="006C3CE7"/>
    <w:rsid w:val="006C3E1E"/>
    <w:rsid w:val="006C3FD0"/>
    <w:rsid w:val="006C423A"/>
    <w:rsid w:val="006C4250"/>
    <w:rsid w:val="006C42EB"/>
    <w:rsid w:val="006C43D4"/>
    <w:rsid w:val="006C44DF"/>
    <w:rsid w:val="006C48DA"/>
    <w:rsid w:val="006C493B"/>
    <w:rsid w:val="006C4972"/>
    <w:rsid w:val="006C4B91"/>
    <w:rsid w:val="006C4D28"/>
    <w:rsid w:val="006C4FC8"/>
    <w:rsid w:val="006C501B"/>
    <w:rsid w:val="006C51EC"/>
    <w:rsid w:val="006C53A4"/>
    <w:rsid w:val="006C58F9"/>
    <w:rsid w:val="006C5915"/>
    <w:rsid w:val="006C597F"/>
    <w:rsid w:val="006C5A1D"/>
    <w:rsid w:val="006C5B58"/>
    <w:rsid w:val="006C5B5C"/>
    <w:rsid w:val="006C5C1F"/>
    <w:rsid w:val="006C5F21"/>
    <w:rsid w:val="006C6300"/>
    <w:rsid w:val="006C666D"/>
    <w:rsid w:val="006C67DB"/>
    <w:rsid w:val="006C6A71"/>
    <w:rsid w:val="006C6AB8"/>
    <w:rsid w:val="006C6E72"/>
    <w:rsid w:val="006C7168"/>
    <w:rsid w:val="006C73A0"/>
    <w:rsid w:val="006C757A"/>
    <w:rsid w:val="006C7711"/>
    <w:rsid w:val="006C799A"/>
    <w:rsid w:val="006C7C5A"/>
    <w:rsid w:val="006C7E8B"/>
    <w:rsid w:val="006D01E1"/>
    <w:rsid w:val="006D0380"/>
    <w:rsid w:val="006D068A"/>
    <w:rsid w:val="006D0725"/>
    <w:rsid w:val="006D0C62"/>
    <w:rsid w:val="006D0E98"/>
    <w:rsid w:val="006D10B8"/>
    <w:rsid w:val="006D1246"/>
    <w:rsid w:val="006D218D"/>
    <w:rsid w:val="006D23AD"/>
    <w:rsid w:val="006D243B"/>
    <w:rsid w:val="006D24D4"/>
    <w:rsid w:val="006D26B6"/>
    <w:rsid w:val="006D2840"/>
    <w:rsid w:val="006D29E7"/>
    <w:rsid w:val="006D30EF"/>
    <w:rsid w:val="006D3255"/>
    <w:rsid w:val="006D32FB"/>
    <w:rsid w:val="006D342F"/>
    <w:rsid w:val="006D3560"/>
    <w:rsid w:val="006D36A5"/>
    <w:rsid w:val="006D36F8"/>
    <w:rsid w:val="006D37A3"/>
    <w:rsid w:val="006D385D"/>
    <w:rsid w:val="006D3970"/>
    <w:rsid w:val="006D39E1"/>
    <w:rsid w:val="006D3CF0"/>
    <w:rsid w:val="006D3D0F"/>
    <w:rsid w:val="006D3F57"/>
    <w:rsid w:val="006D4032"/>
    <w:rsid w:val="006D427C"/>
    <w:rsid w:val="006D4469"/>
    <w:rsid w:val="006D4715"/>
    <w:rsid w:val="006D4726"/>
    <w:rsid w:val="006D4736"/>
    <w:rsid w:val="006D4813"/>
    <w:rsid w:val="006D48E2"/>
    <w:rsid w:val="006D4A70"/>
    <w:rsid w:val="006D4E84"/>
    <w:rsid w:val="006D50C3"/>
    <w:rsid w:val="006D5141"/>
    <w:rsid w:val="006D51F4"/>
    <w:rsid w:val="006D5362"/>
    <w:rsid w:val="006D5612"/>
    <w:rsid w:val="006D573B"/>
    <w:rsid w:val="006D5BAA"/>
    <w:rsid w:val="006D63DD"/>
    <w:rsid w:val="006D6427"/>
    <w:rsid w:val="006D663F"/>
    <w:rsid w:val="006D684C"/>
    <w:rsid w:val="006D6A8A"/>
    <w:rsid w:val="006D6DC1"/>
    <w:rsid w:val="006D6DF9"/>
    <w:rsid w:val="006D6FD8"/>
    <w:rsid w:val="006D701D"/>
    <w:rsid w:val="006D7134"/>
    <w:rsid w:val="006D739C"/>
    <w:rsid w:val="006D7740"/>
    <w:rsid w:val="006D7A37"/>
    <w:rsid w:val="006D7C71"/>
    <w:rsid w:val="006D7D98"/>
    <w:rsid w:val="006D7EAD"/>
    <w:rsid w:val="006E006D"/>
    <w:rsid w:val="006E0370"/>
    <w:rsid w:val="006E03B3"/>
    <w:rsid w:val="006E04FE"/>
    <w:rsid w:val="006E0E9E"/>
    <w:rsid w:val="006E10A4"/>
    <w:rsid w:val="006E1350"/>
    <w:rsid w:val="006E1751"/>
    <w:rsid w:val="006E198F"/>
    <w:rsid w:val="006E1B28"/>
    <w:rsid w:val="006E1C30"/>
    <w:rsid w:val="006E1D6C"/>
    <w:rsid w:val="006E1E83"/>
    <w:rsid w:val="006E224E"/>
    <w:rsid w:val="006E2363"/>
    <w:rsid w:val="006E249F"/>
    <w:rsid w:val="006E24B4"/>
    <w:rsid w:val="006E2795"/>
    <w:rsid w:val="006E2B0D"/>
    <w:rsid w:val="006E2C99"/>
    <w:rsid w:val="006E2DFC"/>
    <w:rsid w:val="006E2E6B"/>
    <w:rsid w:val="006E2FEA"/>
    <w:rsid w:val="006E3165"/>
    <w:rsid w:val="006E32E1"/>
    <w:rsid w:val="006E3617"/>
    <w:rsid w:val="006E367B"/>
    <w:rsid w:val="006E36FB"/>
    <w:rsid w:val="006E3744"/>
    <w:rsid w:val="006E37D5"/>
    <w:rsid w:val="006E37E0"/>
    <w:rsid w:val="006E380C"/>
    <w:rsid w:val="006E3D97"/>
    <w:rsid w:val="006E40DB"/>
    <w:rsid w:val="006E4309"/>
    <w:rsid w:val="006E4356"/>
    <w:rsid w:val="006E46D0"/>
    <w:rsid w:val="006E4840"/>
    <w:rsid w:val="006E4978"/>
    <w:rsid w:val="006E4999"/>
    <w:rsid w:val="006E4AA7"/>
    <w:rsid w:val="006E4E8D"/>
    <w:rsid w:val="006E52D0"/>
    <w:rsid w:val="006E594D"/>
    <w:rsid w:val="006E5E9C"/>
    <w:rsid w:val="006E5F24"/>
    <w:rsid w:val="006E5F36"/>
    <w:rsid w:val="006E639B"/>
    <w:rsid w:val="006E63E9"/>
    <w:rsid w:val="006E6496"/>
    <w:rsid w:val="006E65C9"/>
    <w:rsid w:val="006E688B"/>
    <w:rsid w:val="006E6A39"/>
    <w:rsid w:val="006E6AAF"/>
    <w:rsid w:val="006E6D17"/>
    <w:rsid w:val="006E6F51"/>
    <w:rsid w:val="006E7139"/>
    <w:rsid w:val="006E737F"/>
    <w:rsid w:val="006E74F8"/>
    <w:rsid w:val="006E778F"/>
    <w:rsid w:val="006E7859"/>
    <w:rsid w:val="006E78B0"/>
    <w:rsid w:val="006E79B5"/>
    <w:rsid w:val="006E7A5F"/>
    <w:rsid w:val="006E7AEC"/>
    <w:rsid w:val="006F0016"/>
    <w:rsid w:val="006F0366"/>
    <w:rsid w:val="006F043E"/>
    <w:rsid w:val="006F05A6"/>
    <w:rsid w:val="006F0ACE"/>
    <w:rsid w:val="006F0B99"/>
    <w:rsid w:val="006F0E12"/>
    <w:rsid w:val="006F1462"/>
    <w:rsid w:val="006F1525"/>
    <w:rsid w:val="006F1535"/>
    <w:rsid w:val="006F1573"/>
    <w:rsid w:val="006F15CA"/>
    <w:rsid w:val="006F18C9"/>
    <w:rsid w:val="006F1B26"/>
    <w:rsid w:val="006F1C36"/>
    <w:rsid w:val="006F20A1"/>
    <w:rsid w:val="006F22C2"/>
    <w:rsid w:val="006F23CB"/>
    <w:rsid w:val="006F25EF"/>
    <w:rsid w:val="006F2865"/>
    <w:rsid w:val="006F28D1"/>
    <w:rsid w:val="006F2917"/>
    <w:rsid w:val="006F2AF9"/>
    <w:rsid w:val="006F2B51"/>
    <w:rsid w:val="006F2C44"/>
    <w:rsid w:val="006F2C94"/>
    <w:rsid w:val="006F31DD"/>
    <w:rsid w:val="006F3228"/>
    <w:rsid w:val="006F3255"/>
    <w:rsid w:val="006F33B2"/>
    <w:rsid w:val="006F3AB6"/>
    <w:rsid w:val="006F3DD0"/>
    <w:rsid w:val="006F3F09"/>
    <w:rsid w:val="006F400A"/>
    <w:rsid w:val="006F43B5"/>
    <w:rsid w:val="006F450F"/>
    <w:rsid w:val="006F4641"/>
    <w:rsid w:val="006F4742"/>
    <w:rsid w:val="006F48E8"/>
    <w:rsid w:val="006F490C"/>
    <w:rsid w:val="006F4AA6"/>
    <w:rsid w:val="006F4DBC"/>
    <w:rsid w:val="006F4EFC"/>
    <w:rsid w:val="006F4F21"/>
    <w:rsid w:val="006F52D8"/>
    <w:rsid w:val="006F55ED"/>
    <w:rsid w:val="006F571F"/>
    <w:rsid w:val="006F5A2F"/>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2E6"/>
    <w:rsid w:val="0070036C"/>
    <w:rsid w:val="007006F5"/>
    <w:rsid w:val="00700830"/>
    <w:rsid w:val="0070095B"/>
    <w:rsid w:val="00700CD6"/>
    <w:rsid w:val="00700FDF"/>
    <w:rsid w:val="00701157"/>
    <w:rsid w:val="0070126A"/>
    <w:rsid w:val="0070138B"/>
    <w:rsid w:val="007014DA"/>
    <w:rsid w:val="00701837"/>
    <w:rsid w:val="0070193D"/>
    <w:rsid w:val="00701DA0"/>
    <w:rsid w:val="00701E87"/>
    <w:rsid w:val="007020A4"/>
    <w:rsid w:val="007020EA"/>
    <w:rsid w:val="007021B5"/>
    <w:rsid w:val="007021DC"/>
    <w:rsid w:val="007028D1"/>
    <w:rsid w:val="00702C5E"/>
    <w:rsid w:val="00702C97"/>
    <w:rsid w:val="00703086"/>
    <w:rsid w:val="007032A1"/>
    <w:rsid w:val="0070345F"/>
    <w:rsid w:val="00703522"/>
    <w:rsid w:val="007035EE"/>
    <w:rsid w:val="0070366D"/>
    <w:rsid w:val="00703978"/>
    <w:rsid w:val="00703B69"/>
    <w:rsid w:val="00703C76"/>
    <w:rsid w:val="00703D0C"/>
    <w:rsid w:val="00703F15"/>
    <w:rsid w:val="007040A6"/>
    <w:rsid w:val="00704120"/>
    <w:rsid w:val="007041ED"/>
    <w:rsid w:val="0070442C"/>
    <w:rsid w:val="007044BD"/>
    <w:rsid w:val="00704757"/>
    <w:rsid w:val="007047D6"/>
    <w:rsid w:val="0070482E"/>
    <w:rsid w:val="007048BF"/>
    <w:rsid w:val="007048E2"/>
    <w:rsid w:val="00704C1F"/>
    <w:rsid w:val="00704C7F"/>
    <w:rsid w:val="00705161"/>
    <w:rsid w:val="0070541F"/>
    <w:rsid w:val="00705C39"/>
    <w:rsid w:val="00705C3E"/>
    <w:rsid w:val="00705C9E"/>
    <w:rsid w:val="00705EB8"/>
    <w:rsid w:val="00706044"/>
    <w:rsid w:val="00706076"/>
    <w:rsid w:val="007060E6"/>
    <w:rsid w:val="00706435"/>
    <w:rsid w:val="00706740"/>
    <w:rsid w:val="007068DD"/>
    <w:rsid w:val="007068E1"/>
    <w:rsid w:val="00706B0C"/>
    <w:rsid w:val="00706C22"/>
    <w:rsid w:val="00706CEE"/>
    <w:rsid w:val="00706D31"/>
    <w:rsid w:val="007070F0"/>
    <w:rsid w:val="0070733C"/>
    <w:rsid w:val="0070762A"/>
    <w:rsid w:val="0070764E"/>
    <w:rsid w:val="0070786A"/>
    <w:rsid w:val="00707875"/>
    <w:rsid w:val="007079C2"/>
    <w:rsid w:val="00707A97"/>
    <w:rsid w:val="00707B98"/>
    <w:rsid w:val="00707CFB"/>
    <w:rsid w:val="0071022E"/>
    <w:rsid w:val="00710581"/>
    <w:rsid w:val="007108D8"/>
    <w:rsid w:val="00710B5D"/>
    <w:rsid w:val="00710F72"/>
    <w:rsid w:val="0071157E"/>
    <w:rsid w:val="007116BE"/>
    <w:rsid w:val="00711EFE"/>
    <w:rsid w:val="00711F11"/>
    <w:rsid w:val="00712B7E"/>
    <w:rsid w:val="00712CBA"/>
    <w:rsid w:val="00712CDC"/>
    <w:rsid w:val="0071306F"/>
    <w:rsid w:val="00713555"/>
    <w:rsid w:val="00713614"/>
    <w:rsid w:val="00713778"/>
    <w:rsid w:val="007137F9"/>
    <w:rsid w:val="0071385F"/>
    <w:rsid w:val="00713C4B"/>
    <w:rsid w:val="00713CA2"/>
    <w:rsid w:val="00713CC8"/>
    <w:rsid w:val="0071401D"/>
    <w:rsid w:val="007140D4"/>
    <w:rsid w:val="0071463C"/>
    <w:rsid w:val="00714694"/>
    <w:rsid w:val="00714876"/>
    <w:rsid w:val="00714977"/>
    <w:rsid w:val="00714FE9"/>
    <w:rsid w:val="007157A5"/>
    <w:rsid w:val="007158A3"/>
    <w:rsid w:val="00715912"/>
    <w:rsid w:val="00715D17"/>
    <w:rsid w:val="00715D7D"/>
    <w:rsid w:val="00715F4E"/>
    <w:rsid w:val="00716001"/>
    <w:rsid w:val="00716166"/>
    <w:rsid w:val="00716245"/>
    <w:rsid w:val="0071628D"/>
    <w:rsid w:val="007164BE"/>
    <w:rsid w:val="00716550"/>
    <w:rsid w:val="00716D51"/>
    <w:rsid w:val="00716DF0"/>
    <w:rsid w:val="00716E18"/>
    <w:rsid w:val="00716F6C"/>
    <w:rsid w:val="0071721E"/>
    <w:rsid w:val="00717450"/>
    <w:rsid w:val="007177F9"/>
    <w:rsid w:val="00717CA9"/>
    <w:rsid w:val="00717F33"/>
    <w:rsid w:val="00717F9A"/>
    <w:rsid w:val="007201D2"/>
    <w:rsid w:val="0072044C"/>
    <w:rsid w:val="007206C6"/>
    <w:rsid w:val="00720D3A"/>
    <w:rsid w:val="00721134"/>
    <w:rsid w:val="00721232"/>
    <w:rsid w:val="007212C3"/>
    <w:rsid w:val="00721558"/>
    <w:rsid w:val="007217B0"/>
    <w:rsid w:val="00721830"/>
    <w:rsid w:val="007219C9"/>
    <w:rsid w:val="00721C31"/>
    <w:rsid w:val="00721CB7"/>
    <w:rsid w:val="00721E52"/>
    <w:rsid w:val="00721ECA"/>
    <w:rsid w:val="00721FD3"/>
    <w:rsid w:val="00721FFA"/>
    <w:rsid w:val="0072206D"/>
    <w:rsid w:val="0072248C"/>
    <w:rsid w:val="007225D7"/>
    <w:rsid w:val="0072269F"/>
    <w:rsid w:val="007227D7"/>
    <w:rsid w:val="00722B07"/>
    <w:rsid w:val="00722D1A"/>
    <w:rsid w:val="00722DAA"/>
    <w:rsid w:val="00722DE1"/>
    <w:rsid w:val="00723562"/>
    <w:rsid w:val="0072359D"/>
    <w:rsid w:val="007236F8"/>
    <w:rsid w:val="00723943"/>
    <w:rsid w:val="00723DD1"/>
    <w:rsid w:val="00723EA4"/>
    <w:rsid w:val="00723F25"/>
    <w:rsid w:val="0072448E"/>
    <w:rsid w:val="0072481E"/>
    <w:rsid w:val="00724FD7"/>
    <w:rsid w:val="0072507A"/>
    <w:rsid w:val="0072553A"/>
    <w:rsid w:val="00725542"/>
    <w:rsid w:val="007255B7"/>
    <w:rsid w:val="007258D2"/>
    <w:rsid w:val="00725C03"/>
    <w:rsid w:val="00725FDB"/>
    <w:rsid w:val="0072664F"/>
    <w:rsid w:val="00726709"/>
    <w:rsid w:val="007269D8"/>
    <w:rsid w:val="00726A9B"/>
    <w:rsid w:val="00726ACD"/>
    <w:rsid w:val="00726B18"/>
    <w:rsid w:val="00726E3A"/>
    <w:rsid w:val="00727039"/>
    <w:rsid w:val="00727071"/>
    <w:rsid w:val="00727242"/>
    <w:rsid w:val="00727470"/>
    <w:rsid w:val="00727661"/>
    <w:rsid w:val="007277BB"/>
    <w:rsid w:val="00727BF7"/>
    <w:rsid w:val="00727D25"/>
    <w:rsid w:val="00727D65"/>
    <w:rsid w:val="00727E45"/>
    <w:rsid w:val="00727E46"/>
    <w:rsid w:val="00730212"/>
    <w:rsid w:val="007302F1"/>
    <w:rsid w:val="007305C3"/>
    <w:rsid w:val="00730600"/>
    <w:rsid w:val="00730650"/>
    <w:rsid w:val="007307A3"/>
    <w:rsid w:val="00730974"/>
    <w:rsid w:val="00730ACD"/>
    <w:rsid w:val="00730AF5"/>
    <w:rsid w:val="00730E00"/>
    <w:rsid w:val="00731013"/>
    <w:rsid w:val="007315AF"/>
    <w:rsid w:val="0073169F"/>
    <w:rsid w:val="007319ED"/>
    <w:rsid w:val="00731A07"/>
    <w:rsid w:val="00731B07"/>
    <w:rsid w:val="00731B2C"/>
    <w:rsid w:val="00731CA5"/>
    <w:rsid w:val="00731D1E"/>
    <w:rsid w:val="0073269C"/>
    <w:rsid w:val="00732806"/>
    <w:rsid w:val="00732A04"/>
    <w:rsid w:val="00732B0D"/>
    <w:rsid w:val="0073333F"/>
    <w:rsid w:val="0073334B"/>
    <w:rsid w:val="0073372A"/>
    <w:rsid w:val="0073384C"/>
    <w:rsid w:val="00733947"/>
    <w:rsid w:val="007339E3"/>
    <w:rsid w:val="00733F5A"/>
    <w:rsid w:val="00734007"/>
    <w:rsid w:val="0073413D"/>
    <w:rsid w:val="0073419D"/>
    <w:rsid w:val="00734365"/>
    <w:rsid w:val="0073465B"/>
    <w:rsid w:val="0073468E"/>
    <w:rsid w:val="007347FC"/>
    <w:rsid w:val="00734864"/>
    <w:rsid w:val="00734C93"/>
    <w:rsid w:val="0073503C"/>
    <w:rsid w:val="00735177"/>
    <w:rsid w:val="007351F2"/>
    <w:rsid w:val="00735361"/>
    <w:rsid w:val="007357AE"/>
    <w:rsid w:val="007357D1"/>
    <w:rsid w:val="00735906"/>
    <w:rsid w:val="00735A3E"/>
    <w:rsid w:val="00735B9A"/>
    <w:rsid w:val="00735DA3"/>
    <w:rsid w:val="00735FE7"/>
    <w:rsid w:val="007360C7"/>
    <w:rsid w:val="00736352"/>
    <w:rsid w:val="00736894"/>
    <w:rsid w:val="00736999"/>
    <w:rsid w:val="00736A04"/>
    <w:rsid w:val="00736B05"/>
    <w:rsid w:val="00736D14"/>
    <w:rsid w:val="00736D20"/>
    <w:rsid w:val="00737096"/>
    <w:rsid w:val="00737B54"/>
    <w:rsid w:val="00737CB4"/>
    <w:rsid w:val="00737ED7"/>
    <w:rsid w:val="0074007F"/>
    <w:rsid w:val="007400A6"/>
    <w:rsid w:val="007403B1"/>
    <w:rsid w:val="00740579"/>
    <w:rsid w:val="007405CF"/>
    <w:rsid w:val="0074084E"/>
    <w:rsid w:val="00740A44"/>
    <w:rsid w:val="00740D24"/>
    <w:rsid w:val="00740E42"/>
    <w:rsid w:val="007411C3"/>
    <w:rsid w:val="0074158B"/>
    <w:rsid w:val="0074161B"/>
    <w:rsid w:val="007418CE"/>
    <w:rsid w:val="00741EA7"/>
    <w:rsid w:val="00741ED7"/>
    <w:rsid w:val="0074206F"/>
    <w:rsid w:val="00742191"/>
    <w:rsid w:val="00742210"/>
    <w:rsid w:val="00742472"/>
    <w:rsid w:val="0074249E"/>
    <w:rsid w:val="0074272E"/>
    <w:rsid w:val="007427EC"/>
    <w:rsid w:val="00742990"/>
    <w:rsid w:val="00742C4C"/>
    <w:rsid w:val="00742DB3"/>
    <w:rsid w:val="00742F94"/>
    <w:rsid w:val="00743185"/>
    <w:rsid w:val="00743328"/>
    <w:rsid w:val="007438DA"/>
    <w:rsid w:val="00743917"/>
    <w:rsid w:val="00743BC9"/>
    <w:rsid w:val="00743BD5"/>
    <w:rsid w:val="00743C64"/>
    <w:rsid w:val="00744219"/>
    <w:rsid w:val="00744446"/>
    <w:rsid w:val="007444B1"/>
    <w:rsid w:val="00744955"/>
    <w:rsid w:val="0074495D"/>
    <w:rsid w:val="00744AA2"/>
    <w:rsid w:val="00744B60"/>
    <w:rsid w:val="00744B8C"/>
    <w:rsid w:val="00745006"/>
    <w:rsid w:val="0074507D"/>
    <w:rsid w:val="007450AB"/>
    <w:rsid w:val="0074524E"/>
    <w:rsid w:val="007452CF"/>
    <w:rsid w:val="00745344"/>
    <w:rsid w:val="0074548A"/>
    <w:rsid w:val="00745600"/>
    <w:rsid w:val="0074562B"/>
    <w:rsid w:val="00745AAB"/>
    <w:rsid w:val="00745BCA"/>
    <w:rsid w:val="00745D7A"/>
    <w:rsid w:val="00746184"/>
    <w:rsid w:val="0074659C"/>
    <w:rsid w:val="0074697D"/>
    <w:rsid w:val="007469A6"/>
    <w:rsid w:val="00746F72"/>
    <w:rsid w:val="00746FCB"/>
    <w:rsid w:val="00747183"/>
    <w:rsid w:val="0074727C"/>
    <w:rsid w:val="0074732F"/>
    <w:rsid w:val="007477BA"/>
    <w:rsid w:val="00747AF0"/>
    <w:rsid w:val="00747B09"/>
    <w:rsid w:val="00747FBF"/>
    <w:rsid w:val="00750207"/>
    <w:rsid w:val="00750444"/>
    <w:rsid w:val="0075060A"/>
    <w:rsid w:val="00750AB1"/>
    <w:rsid w:val="00750C07"/>
    <w:rsid w:val="00750C3A"/>
    <w:rsid w:val="00751067"/>
    <w:rsid w:val="00751776"/>
    <w:rsid w:val="007519F3"/>
    <w:rsid w:val="00751A8F"/>
    <w:rsid w:val="00751ACE"/>
    <w:rsid w:val="00751B1D"/>
    <w:rsid w:val="00751B41"/>
    <w:rsid w:val="00751CF0"/>
    <w:rsid w:val="007520B7"/>
    <w:rsid w:val="007523CC"/>
    <w:rsid w:val="0075243F"/>
    <w:rsid w:val="007525A6"/>
    <w:rsid w:val="00752608"/>
    <w:rsid w:val="0075280B"/>
    <w:rsid w:val="00752882"/>
    <w:rsid w:val="00752974"/>
    <w:rsid w:val="00752D75"/>
    <w:rsid w:val="00752E7F"/>
    <w:rsid w:val="0075319C"/>
    <w:rsid w:val="007531C3"/>
    <w:rsid w:val="007533D4"/>
    <w:rsid w:val="00753A1B"/>
    <w:rsid w:val="00753F5D"/>
    <w:rsid w:val="00754124"/>
    <w:rsid w:val="0075456C"/>
    <w:rsid w:val="0075459C"/>
    <w:rsid w:val="007546F8"/>
    <w:rsid w:val="00754E5E"/>
    <w:rsid w:val="00754F83"/>
    <w:rsid w:val="007550B4"/>
    <w:rsid w:val="00755327"/>
    <w:rsid w:val="007553BC"/>
    <w:rsid w:val="00755446"/>
    <w:rsid w:val="00755853"/>
    <w:rsid w:val="00755956"/>
    <w:rsid w:val="00755BF9"/>
    <w:rsid w:val="00755C50"/>
    <w:rsid w:val="00756289"/>
    <w:rsid w:val="00756566"/>
    <w:rsid w:val="00756682"/>
    <w:rsid w:val="00756A2A"/>
    <w:rsid w:val="00756B17"/>
    <w:rsid w:val="00756BAF"/>
    <w:rsid w:val="00756CD0"/>
    <w:rsid w:val="00756D3D"/>
    <w:rsid w:val="00756E8E"/>
    <w:rsid w:val="00757096"/>
    <w:rsid w:val="0075711B"/>
    <w:rsid w:val="007572A1"/>
    <w:rsid w:val="007573CD"/>
    <w:rsid w:val="00757651"/>
    <w:rsid w:val="0075799A"/>
    <w:rsid w:val="00757AA5"/>
    <w:rsid w:val="00757D78"/>
    <w:rsid w:val="00757E49"/>
    <w:rsid w:val="00757F25"/>
    <w:rsid w:val="00760066"/>
    <w:rsid w:val="007601B6"/>
    <w:rsid w:val="0076022A"/>
    <w:rsid w:val="007602C8"/>
    <w:rsid w:val="0076075C"/>
    <w:rsid w:val="00760A90"/>
    <w:rsid w:val="00760CDC"/>
    <w:rsid w:val="00760FB5"/>
    <w:rsid w:val="00761018"/>
    <w:rsid w:val="00761543"/>
    <w:rsid w:val="00761686"/>
    <w:rsid w:val="00761904"/>
    <w:rsid w:val="00761A29"/>
    <w:rsid w:val="00762064"/>
    <w:rsid w:val="007620EB"/>
    <w:rsid w:val="0076225A"/>
    <w:rsid w:val="0076227C"/>
    <w:rsid w:val="007622DB"/>
    <w:rsid w:val="007624C2"/>
    <w:rsid w:val="00762588"/>
    <w:rsid w:val="007626E0"/>
    <w:rsid w:val="007628A1"/>
    <w:rsid w:val="00762992"/>
    <w:rsid w:val="00762A68"/>
    <w:rsid w:val="00762ED5"/>
    <w:rsid w:val="00763021"/>
    <w:rsid w:val="0076349E"/>
    <w:rsid w:val="007635B6"/>
    <w:rsid w:val="00763864"/>
    <w:rsid w:val="007639B2"/>
    <w:rsid w:val="00763BAD"/>
    <w:rsid w:val="00763FED"/>
    <w:rsid w:val="007642FA"/>
    <w:rsid w:val="0076433C"/>
    <w:rsid w:val="007644A4"/>
    <w:rsid w:val="00764649"/>
    <w:rsid w:val="007649E4"/>
    <w:rsid w:val="00764ADB"/>
    <w:rsid w:val="00764AE0"/>
    <w:rsid w:val="007650BF"/>
    <w:rsid w:val="00765219"/>
    <w:rsid w:val="00765261"/>
    <w:rsid w:val="0076528D"/>
    <w:rsid w:val="00765673"/>
    <w:rsid w:val="007656A9"/>
    <w:rsid w:val="007656D9"/>
    <w:rsid w:val="00765749"/>
    <w:rsid w:val="007660A7"/>
    <w:rsid w:val="007660CE"/>
    <w:rsid w:val="007663F2"/>
    <w:rsid w:val="007664BC"/>
    <w:rsid w:val="00766569"/>
    <w:rsid w:val="007666BA"/>
    <w:rsid w:val="00766A01"/>
    <w:rsid w:val="00766E67"/>
    <w:rsid w:val="00767076"/>
    <w:rsid w:val="00767180"/>
    <w:rsid w:val="00767222"/>
    <w:rsid w:val="00767328"/>
    <w:rsid w:val="007674EB"/>
    <w:rsid w:val="00767682"/>
    <w:rsid w:val="00767825"/>
    <w:rsid w:val="00767832"/>
    <w:rsid w:val="007679FB"/>
    <w:rsid w:val="00767A39"/>
    <w:rsid w:val="00767B54"/>
    <w:rsid w:val="00767ECB"/>
    <w:rsid w:val="00767F43"/>
    <w:rsid w:val="007700BA"/>
    <w:rsid w:val="00770180"/>
    <w:rsid w:val="0077025E"/>
    <w:rsid w:val="00770555"/>
    <w:rsid w:val="00770A22"/>
    <w:rsid w:val="00770C3A"/>
    <w:rsid w:val="00770C50"/>
    <w:rsid w:val="00770C66"/>
    <w:rsid w:val="00770DBE"/>
    <w:rsid w:val="00771681"/>
    <w:rsid w:val="007718A3"/>
    <w:rsid w:val="00771960"/>
    <w:rsid w:val="00771E30"/>
    <w:rsid w:val="0077208B"/>
    <w:rsid w:val="00772188"/>
    <w:rsid w:val="007723BD"/>
    <w:rsid w:val="007727B4"/>
    <w:rsid w:val="00772BD5"/>
    <w:rsid w:val="00772BF2"/>
    <w:rsid w:val="00772CD9"/>
    <w:rsid w:val="00772D50"/>
    <w:rsid w:val="00772E98"/>
    <w:rsid w:val="00772EA3"/>
    <w:rsid w:val="00772F91"/>
    <w:rsid w:val="00772FAE"/>
    <w:rsid w:val="00772FDA"/>
    <w:rsid w:val="0077333A"/>
    <w:rsid w:val="007733E5"/>
    <w:rsid w:val="007734C2"/>
    <w:rsid w:val="007737A8"/>
    <w:rsid w:val="007738CA"/>
    <w:rsid w:val="007739A8"/>
    <w:rsid w:val="00773A18"/>
    <w:rsid w:val="00773BFF"/>
    <w:rsid w:val="00773E8F"/>
    <w:rsid w:val="00773F65"/>
    <w:rsid w:val="007741C0"/>
    <w:rsid w:val="00774301"/>
    <w:rsid w:val="0077434B"/>
    <w:rsid w:val="007744D9"/>
    <w:rsid w:val="00774677"/>
    <w:rsid w:val="007746D8"/>
    <w:rsid w:val="0077482D"/>
    <w:rsid w:val="00774886"/>
    <w:rsid w:val="00774BA8"/>
    <w:rsid w:val="00774CFD"/>
    <w:rsid w:val="00774ECF"/>
    <w:rsid w:val="00774FC7"/>
    <w:rsid w:val="00775060"/>
    <w:rsid w:val="00775121"/>
    <w:rsid w:val="007754DF"/>
    <w:rsid w:val="007754EA"/>
    <w:rsid w:val="00775E8F"/>
    <w:rsid w:val="00776154"/>
    <w:rsid w:val="0077646F"/>
    <w:rsid w:val="0077663F"/>
    <w:rsid w:val="0077666B"/>
    <w:rsid w:val="007768E3"/>
    <w:rsid w:val="00776C95"/>
    <w:rsid w:val="00776D9A"/>
    <w:rsid w:val="00776E85"/>
    <w:rsid w:val="00776F8E"/>
    <w:rsid w:val="007771C3"/>
    <w:rsid w:val="0077720A"/>
    <w:rsid w:val="0077753C"/>
    <w:rsid w:val="00777599"/>
    <w:rsid w:val="00777BC4"/>
    <w:rsid w:val="00777E61"/>
    <w:rsid w:val="00777FAC"/>
    <w:rsid w:val="0078084A"/>
    <w:rsid w:val="00780BA5"/>
    <w:rsid w:val="00780BC3"/>
    <w:rsid w:val="00780FED"/>
    <w:rsid w:val="00781965"/>
    <w:rsid w:val="00781CE6"/>
    <w:rsid w:val="00781DE0"/>
    <w:rsid w:val="007820D6"/>
    <w:rsid w:val="007822EB"/>
    <w:rsid w:val="00782882"/>
    <w:rsid w:val="007828BA"/>
    <w:rsid w:val="0078297D"/>
    <w:rsid w:val="00782B76"/>
    <w:rsid w:val="00782B8E"/>
    <w:rsid w:val="00782BC4"/>
    <w:rsid w:val="0078382E"/>
    <w:rsid w:val="00783A15"/>
    <w:rsid w:val="00783AF3"/>
    <w:rsid w:val="00784143"/>
    <w:rsid w:val="007843E3"/>
    <w:rsid w:val="007846C3"/>
    <w:rsid w:val="007846F4"/>
    <w:rsid w:val="00784797"/>
    <w:rsid w:val="007848DF"/>
    <w:rsid w:val="00784B41"/>
    <w:rsid w:val="00784BCF"/>
    <w:rsid w:val="00784CB7"/>
    <w:rsid w:val="00784F9D"/>
    <w:rsid w:val="00785074"/>
    <w:rsid w:val="0078579A"/>
    <w:rsid w:val="007858F6"/>
    <w:rsid w:val="00785BA1"/>
    <w:rsid w:val="00786089"/>
    <w:rsid w:val="007860F3"/>
    <w:rsid w:val="0078616A"/>
    <w:rsid w:val="007861A4"/>
    <w:rsid w:val="007862D8"/>
    <w:rsid w:val="00786515"/>
    <w:rsid w:val="007865EC"/>
    <w:rsid w:val="00786912"/>
    <w:rsid w:val="00786D0D"/>
    <w:rsid w:val="007870F8"/>
    <w:rsid w:val="007871DC"/>
    <w:rsid w:val="007872E1"/>
    <w:rsid w:val="00787768"/>
    <w:rsid w:val="0078780B"/>
    <w:rsid w:val="00787A6A"/>
    <w:rsid w:val="00790042"/>
    <w:rsid w:val="007902FF"/>
    <w:rsid w:val="00790623"/>
    <w:rsid w:val="0079066A"/>
    <w:rsid w:val="0079067D"/>
    <w:rsid w:val="0079074A"/>
    <w:rsid w:val="00790AAD"/>
    <w:rsid w:val="00790B6A"/>
    <w:rsid w:val="00790FEC"/>
    <w:rsid w:val="00791011"/>
    <w:rsid w:val="00791144"/>
    <w:rsid w:val="0079116D"/>
    <w:rsid w:val="007914EF"/>
    <w:rsid w:val="00791509"/>
    <w:rsid w:val="0079183D"/>
    <w:rsid w:val="00791ADB"/>
    <w:rsid w:val="00791CC0"/>
    <w:rsid w:val="00792161"/>
    <w:rsid w:val="007922DB"/>
    <w:rsid w:val="007925A0"/>
    <w:rsid w:val="00792C40"/>
    <w:rsid w:val="00792E77"/>
    <w:rsid w:val="00793104"/>
    <w:rsid w:val="00793113"/>
    <w:rsid w:val="00793663"/>
    <w:rsid w:val="00793825"/>
    <w:rsid w:val="007942B9"/>
    <w:rsid w:val="007944FB"/>
    <w:rsid w:val="00794716"/>
    <w:rsid w:val="0079485D"/>
    <w:rsid w:val="0079494D"/>
    <w:rsid w:val="00794AB1"/>
    <w:rsid w:val="00794D43"/>
    <w:rsid w:val="00794D61"/>
    <w:rsid w:val="007951C7"/>
    <w:rsid w:val="007952C5"/>
    <w:rsid w:val="00795498"/>
    <w:rsid w:val="007954D6"/>
    <w:rsid w:val="007955A3"/>
    <w:rsid w:val="00795628"/>
    <w:rsid w:val="00795697"/>
    <w:rsid w:val="00795A56"/>
    <w:rsid w:val="00795C6E"/>
    <w:rsid w:val="00795E61"/>
    <w:rsid w:val="007960AD"/>
    <w:rsid w:val="0079628B"/>
    <w:rsid w:val="00796354"/>
    <w:rsid w:val="007963E7"/>
    <w:rsid w:val="007967A9"/>
    <w:rsid w:val="00796827"/>
    <w:rsid w:val="00796F6C"/>
    <w:rsid w:val="00796FBD"/>
    <w:rsid w:val="00797023"/>
    <w:rsid w:val="007970F9"/>
    <w:rsid w:val="0079758B"/>
    <w:rsid w:val="0079782E"/>
    <w:rsid w:val="007979B2"/>
    <w:rsid w:val="00797CE5"/>
    <w:rsid w:val="00797ED3"/>
    <w:rsid w:val="007A017D"/>
    <w:rsid w:val="007A0316"/>
    <w:rsid w:val="007A0501"/>
    <w:rsid w:val="007A065B"/>
    <w:rsid w:val="007A0BCF"/>
    <w:rsid w:val="007A0FB5"/>
    <w:rsid w:val="007A154B"/>
    <w:rsid w:val="007A1656"/>
    <w:rsid w:val="007A2462"/>
    <w:rsid w:val="007A27E7"/>
    <w:rsid w:val="007A2C66"/>
    <w:rsid w:val="007A2E37"/>
    <w:rsid w:val="007A323B"/>
    <w:rsid w:val="007A3340"/>
    <w:rsid w:val="007A340C"/>
    <w:rsid w:val="007A3726"/>
    <w:rsid w:val="007A393B"/>
    <w:rsid w:val="007A3FD5"/>
    <w:rsid w:val="007A45E5"/>
    <w:rsid w:val="007A463C"/>
    <w:rsid w:val="007A4852"/>
    <w:rsid w:val="007A496F"/>
    <w:rsid w:val="007A5130"/>
    <w:rsid w:val="007A53F0"/>
    <w:rsid w:val="007A5651"/>
    <w:rsid w:val="007A5716"/>
    <w:rsid w:val="007A5730"/>
    <w:rsid w:val="007A579D"/>
    <w:rsid w:val="007A57B0"/>
    <w:rsid w:val="007A58BC"/>
    <w:rsid w:val="007A5968"/>
    <w:rsid w:val="007A59E9"/>
    <w:rsid w:val="007A5B0B"/>
    <w:rsid w:val="007A5C72"/>
    <w:rsid w:val="007A5D6D"/>
    <w:rsid w:val="007A62CE"/>
    <w:rsid w:val="007A6346"/>
    <w:rsid w:val="007A6682"/>
    <w:rsid w:val="007A6809"/>
    <w:rsid w:val="007A6890"/>
    <w:rsid w:val="007A68E5"/>
    <w:rsid w:val="007A6AD5"/>
    <w:rsid w:val="007A6F9F"/>
    <w:rsid w:val="007A7013"/>
    <w:rsid w:val="007A717E"/>
    <w:rsid w:val="007A719A"/>
    <w:rsid w:val="007A7236"/>
    <w:rsid w:val="007A72FB"/>
    <w:rsid w:val="007A758F"/>
    <w:rsid w:val="007A790F"/>
    <w:rsid w:val="007A79AD"/>
    <w:rsid w:val="007A7A9D"/>
    <w:rsid w:val="007A7AC8"/>
    <w:rsid w:val="007A7B5D"/>
    <w:rsid w:val="007A7BCA"/>
    <w:rsid w:val="007A7D9B"/>
    <w:rsid w:val="007A7D9E"/>
    <w:rsid w:val="007A7E11"/>
    <w:rsid w:val="007A7E72"/>
    <w:rsid w:val="007A7F3A"/>
    <w:rsid w:val="007A7F9E"/>
    <w:rsid w:val="007B0288"/>
    <w:rsid w:val="007B02A3"/>
    <w:rsid w:val="007B02EB"/>
    <w:rsid w:val="007B0317"/>
    <w:rsid w:val="007B0628"/>
    <w:rsid w:val="007B0861"/>
    <w:rsid w:val="007B0975"/>
    <w:rsid w:val="007B0A67"/>
    <w:rsid w:val="007B0C6C"/>
    <w:rsid w:val="007B0D5D"/>
    <w:rsid w:val="007B0DE3"/>
    <w:rsid w:val="007B0FB3"/>
    <w:rsid w:val="007B1238"/>
    <w:rsid w:val="007B1474"/>
    <w:rsid w:val="007B1E0B"/>
    <w:rsid w:val="007B1E22"/>
    <w:rsid w:val="007B2162"/>
    <w:rsid w:val="007B216F"/>
    <w:rsid w:val="007B238F"/>
    <w:rsid w:val="007B27D2"/>
    <w:rsid w:val="007B28AF"/>
    <w:rsid w:val="007B28F6"/>
    <w:rsid w:val="007B2980"/>
    <w:rsid w:val="007B2C75"/>
    <w:rsid w:val="007B2DC8"/>
    <w:rsid w:val="007B2FCA"/>
    <w:rsid w:val="007B3171"/>
    <w:rsid w:val="007B32C2"/>
    <w:rsid w:val="007B334C"/>
    <w:rsid w:val="007B369B"/>
    <w:rsid w:val="007B376E"/>
    <w:rsid w:val="007B38C5"/>
    <w:rsid w:val="007B3A5F"/>
    <w:rsid w:val="007B3A6C"/>
    <w:rsid w:val="007B3E96"/>
    <w:rsid w:val="007B3EE1"/>
    <w:rsid w:val="007B44D3"/>
    <w:rsid w:val="007B4A8D"/>
    <w:rsid w:val="007B4C55"/>
    <w:rsid w:val="007B4D47"/>
    <w:rsid w:val="007B4EF8"/>
    <w:rsid w:val="007B50B2"/>
    <w:rsid w:val="007B5195"/>
    <w:rsid w:val="007B53C9"/>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139"/>
    <w:rsid w:val="007B75BD"/>
    <w:rsid w:val="007B76C8"/>
    <w:rsid w:val="007B77F7"/>
    <w:rsid w:val="007B7899"/>
    <w:rsid w:val="007B78EC"/>
    <w:rsid w:val="007B79CB"/>
    <w:rsid w:val="007B7EAB"/>
    <w:rsid w:val="007B7F42"/>
    <w:rsid w:val="007C0088"/>
    <w:rsid w:val="007C015E"/>
    <w:rsid w:val="007C051D"/>
    <w:rsid w:val="007C1008"/>
    <w:rsid w:val="007C1173"/>
    <w:rsid w:val="007C118E"/>
    <w:rsid w:val="007C12C6"/>
    <w:rsid w:val="007C14F1"/>
    <w:rsid w:val="007C15F6"/>
    <w:rsid w:val="007C160D"/>
    <w:rsid w:val="007C1752"/>
    <w:rsid w:val="007C1803"/>
    <w:rsid w:val="007C18C2"/>
    <w:rsid w:val="007C1BA1"/>
    <w:rsid w:val="007C1C78"/>
    <w:rsid w:val="007C1CA8"/>
    <w:rsid w:val="007C1F4B"/>
    <w:rsid w:val="007C2937"/>
    <w:rsid w:val="007C2961"/>
    <w:rsid w:val="007C29D0"/>
    <w:rsid w:val="007C2B68"/>
    <w:rsid w:val="007C2DB6"/>
    <w:rsid w:val="007C2DFF"/>
    <w:rsid w:val="007C2EFF"/>
    <w:rsid w:val="007C2F2F"/>
    <w:rsid w:val="007C3016"/>
    <w:rsid w:val="007C32E4"/>
    <w:rsid w:val="007C365A"/>
    <w:rsid w:val="007C379A"/>
    <w:rsid w:val="007C37F1"/>
    <w:rsid w:val="007C38B3"/>
    <w:rsid w:val="007C38F9"/>
    <w:rsid w:val="007C3BD1"/>
    <w:rsid w:val="007C3FC1"/>
    <w:rsid w:val="007C415F"/>
    <w:rsid w:val="007C4283"/>
    <w:rsid w:val="007C4443"/>
    <w:rsid w:val="007C4445"/>
    <w:rsid w:val="007C497A"/>
    <w:rsid w:val="007C4E56"/>
    <w:rsid w:val="007C540B"/>
    <w:rsid w:val="007C54FC"/>
    <w:rsid w:val="007C57C4"/>
    <w:rsid w:val="007C599A"/>
    <w:rsid w:val="007C5C6F"/>
    <w:rsid w:val="007C5CAF"/>
    <w:rsid w:val="007C5E15"/>
    <w:rsid w:val="007C5E19"/>
    <w:rsid w:val="007C61D6"/>
    <w:rsid w:val="007C624A"/>
    <w:rsid w:val="007C65F7"/>
    <w:rsid w:val="007C6688"/>
    <w:rsid w:val="007C6E6C"/>
    <w:rsid w:val="007C72A8"/>
    <w:rsid w:val="007C7C26"/>
    <w:rsid w:val="007C7C55"/>
    <w:rsid w:val="007C7C77"/>
    <w:rsid w:val="007C7D8C"/>
    <w:rsid w:val="007D01F0"/>
    <w:rsid w:val="007D0353"/>
    <w:rsid w:val="007D057D"/>
    <w:rsid w:val="007D06B3"/>
    <w:rsid w:val="007D06DD"/>
    <w:rsid w:val="007D0746"/>
    <w:rsid w:val="007D07B4"/>
    <w:rsid w:val="007D0801"/>
    <w:rsid w:val="007D1171"/>
    <w:rsid w:val="007D13CC"/>
    <w:rsid w:val="007D169E"/>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089"/>
    <w:rsid w:val="007D3335"/>
    <w:rsid w:val="007D335C"/>
    <w:rsid w:val="007D3853"/>
    <w:rsid w:val="007D393B"/>
    <w:rsid w:val="007D3B63"/>
    <w:rsid w:val="007D3BEE"/>
    <w:rsid w:val="007D3C87"/>
    <w:rsid w:val="007D44DA"/>
    <w:rsid w:val="007D450F"/>
    <w:rsid w:val="007D45C1"/>
    <w:rsid w:val="007D4782"/>
    <w:rsid w:val="007D478F"/>
    <w:rsid w:val="007D47CD"/>
    <w:rsid w:val="007D4B65"/>
    <w:rsid w:val="007D4C06"/>
    <w:rsid w:val="007D4DB0"/>
    <w:rsid w:val="007D4F2B"/>
    <w:rsid w:val="007D4FBF"/>
    <w:rsid w:val="007D5140"/>
    <w:rsid w:val="007D515F"/>
    <w:rsid w:val="007D517A"/>
    <w:rsid w:val="007D5519"/>
    <w:rsid w:val="007D5788"/>
    <w:rsid w:val="007D5B3F"/>
    <w:rsid w:val="007D5BFB"/>
    <w:rsid w:val="007D61CC"/>
    <w:rsid w:val="007D64A4"/>
    <w:rsid w:val="007D68D2"/>
    <w:rsid w:val="007D6904"/>
    <w:rsid w:val="007D6C9B"/>
    <w:rsid w:val="007D6CE6"/>
    <w:rsid w:val="007D6F80"/>
    <w:rsid w:val="007D70A7"/>
    <w:rsid w:val="007D72BA"/>
    <w:rsid w:val="007D77B4"/>
    <w:rsid w:val="007D7872"/>
    <w:rsid w:val="007D78C4"/>
    <w:rsid w:val="007D7AC1"/>
    <w:rsid w:val="007D7EE3"/>
    <w:rsid w:val="007E003B"/>
    <w:rsid w:val="007E0200"/>
    <w:rsid w:val="007E0419"/>
    <w:rsid w:val="007E050F"/>
    <w:rsid w:val="007E0537"/>
    <w:rsid w:val="007E0824"/>
    <w:rsid w:val="007E086D"/>
    <w:rsid w:val="007E0D84"/>
    <w:rsid w:val="007E1275"/>
    <w:rsid w:val="007E14B6"/>
    <w:rsid w:val="007E153F"/>
    <w:rsid w:val="007E1726"/>
    <w:rsid w:val="007E1CCE"/>
    <w:rsid w:val="007E1D55"/>
    <w:rsid w:val="007E211F"/>
    <w:rsid w:val="007E2178"/>
    <w:rsid w:val="007E2210"/>
    <w:rsid w:val="007E22AE"/>
    <w:rsid w:val="007E235F"/>
    <w:rsid w:val="007E2927"/>
    <w:rsid w:val="007E2AA5"/>
    <w:rsid w:val="007E2B47"/>
    <w:rsid w:val="007E2B71"/>
    <w:rsid w:val="007E2B9C"/>
    <w:rsid w:val="007E2DE2"/>
    <w:rsid w:val="007E2E43"/>
    <w:rsid w:val="007E2F5A"/>
    <w:rsid w:val="007E3244"/>
    <w:rsid w:val="007E3283"/>
    <w:rsid w:val="007E32D9"/>
    <w:rsid w:val="007E33CE"/>
    <w:rsid w:val="007E36E5"/>
    <w:rsid w:val="007E3828"/>
    <w:rsid w:val="007E386F"/>
    <w:rsid w:val="007E396B"/>
    <w:rsid w:val="007E3BF7"/>
    <w:rsid w:val="007E3F70"/>
    <w:rsid w:val="007E43A6"/>
    <w:rsid w:val="007E4526"/>
    <w:rsid w:val="007E4535"/>
    <w:rsid w:val="007E4A3A"/>
    <w:rsid w:val="007E4A5C"/>
    <w:rsid w:val="007E4AA9"/>
    <w:rsid w:val="007E4DA6"/>
    <w:rsid w:val="007E4EF5"/>
    <w:rsid w:val="007E52E3"/>
    <w:rsid w:val="007E5508"/>
    <w:rsid w:val="007E57E8"/>
    <w:rsid w:val="007E5980"/>
    <w:rsid w:val="007E5B98"/>
    <w:rsid w:val="007E5C1F"/>
    <w:rsid w:val="007E5C31"/>
    <w:rsid w:val="007E5C35"/>
    <w:rsid w:val="007E5DF5"/>
    <w:rsid w:val="007E605B"/>
    <w:rsid w:val="007E6139"/>
    <w:rsid w:val="007E686E"/>
    <w:rsid w:val="007E6A33"/>
    <w:rsid w:val="007E6C78"/>
    <w:rsid w:val="007E701D"/>
    <w:rsid w:val="007E7196"/>
    <w:rsid w:val="007E71FB"/>
    <w:rsid w:val="007E727E"/>
    <w:rsid w:val="007E74E4"/>
    <w:rsid w:val="007E7867"/>
    <w:rsid w:val="007F029D"/>
    <w:rsid w:val="007F03D3"/>
    <w:rsid w:val="007F0421"/>
    <w:rsid w:val="007F068F"/>
    <w:rsid w:val="007F08BD"/>
    <w:rsid w:val="007F0B26"/>
    <w:rsid w:val="007F0E8D"/>
    <w:rsid w:val="007F1239"/>
    <w:rsid w:val="007F1241"/>
    <w:rsid w:val="007F1342"/>
    <w:rsid w:val="007F1367"/>
    <w:rsid w:val="007F136E"/>
    <w:rsid w:val="007F1439"/>
    <w:rsid w:val="007F1496"/>
    <w:rsid w:val="007F14AC"/>
    <w:rsid w:val="007F14FF"/>
    <w:rsid w:val="007F16E8"/>
    <w:rsid w:val="007F174F"/>
    <w:rsid w:val="007F1C2C"/>
    <w:rsid w:val="007F1E8D"/>
    <w:rsid w:val="007F20AB"/>
    <w:rsid w:val="007F20E1"/>
    <w:rsid w:val="007F228F"/>
    <w:rsid w:val="007F2300"/>
    <w:rsid w:val="007F2378"/>
    <w:rsid w:val="007F2462"/>
    <w:rsid w:val="007F2559"/>
    <w:rsid w:val="007F2662"/>
    <w:rsid w:val="007F26EF"/>
    <w:rsid w:val="007F297D"/>
    <w:rsid w:val="007F2AAA"/>
    <w:rsid w:val="007F2C1E"/>
    <w:rsid w:val="007F3180"/>
    <w:rsid w:val="007F3216"/>
    <w:rsid w:val="007F378C"/>
    <w:rsid w:val="007F37E7"/>
    <w:rsid w:val="007F3A21"/>
    <w:rsid w:val="007F3AD2"/>
    <w:rsid w:val="007F3DF9"/>
    <w:rsid w:val="007F401F"/>
    <w:rsid w:val="007F425F"/>
    <w:rsid w:val="007F4433"/>
    <w:rsid w:val="007F4476"/>
    <w:rsid w:val="007F4AC1"/>
    <w:rsid w:val="007F504F"/>
    <w:rsid w:val="007F5144"/>
    <w:rsid w:val="007F51CC"/>
    <w:rsid w:val="007F51CE"/>
    <w:rsid w:val="007F5276"/>
    <w:rsid w:val="007F537A"/>
    <w:rsid w:val="007F5481"/>
    <w:rsid w:val="007F549A"/>
    <w:rsid w:val="007F56F0"/>
    <w:rsid w:val="007F5D7E"/>
    <w:rsid w:val="007F5E0A"/>
    <w:rsid w:val="007F5F1C"/>
    <w:rsid w:val="007F5F94"/>
    <w:rsid w:val="007F5FC4"/>
    <w:rsid w:val="007F6391"/>
    <w:rsid w:val="007F640A"/>
    <w:rsid w:val="007F6643"/>
    <w:rsid w:val="007F6881"/>
    <w:rsid w:val="007F6B51"/>
    <w:rsid w:val="007F6BD3"/>
    <w:rsid w:val="007F6CCC"/>
    <w:rsid w:val="007F6D09"/>
    <w:rsid w:val="007F6E2A"/>
    <w:rsid w:val="007F70DF"/>
    <w:rsid w:val="007F70FE"/>
    <w:rsid w:val="007F712B"/>
    <w:rsid w:val="007F71C8"/>
    <w:rsid w:val="007F7987"/>
    <w:rsid w:val="007F7A5C"/>
    <w:rsid w:val="007F7D27"/>
    <w:rsid w:val="007F7EFB"/>
    <w:rsid w:val="007F7F29"/>
    <w:rsid w:val="00800016"/>
    <w:rsid w:val="00800130"/>
    <w:rsid w:val="008001EF"/>
    <w:rsid w:val="008005FA"/>
    <w:rsid w:val="00800681"/>
    <w:rsid w:val="008008CA"/>
    <w:rsid w:val="00800E43"/>
    <w:rsid w:val="0080110F"/>
    <w:rsid w:val="0080150E"/>
    <w:rsid w:val="00801590"/>
    <w:rsid w:val="008015F6"/>
    <w:rsid w:val="008017C0"/>
    <w:rsid w:val="00801901"/>
    <w:rsid w:val="00801AC0"/>
    <w:rsid w:val="00801AC8"/>
    <w:rsid w:val="00801B79"/>
    <w:rsid w:val="00801D20"/>
    <w:rsid w:val="00801DE4"/>
    <w:rsid w:val="00801E04"/>
    <w:rsid w:val="00801E3B"/>
    <w:rsid w:val="00801EB0"/>
    <w:rsid w:val="00802377"/>
    <w:rsid w:val="008024EF"/>
    <w:rsid w:val="00802694"/>
    <w:rsid w:val="0080291B"/>
    <w:rsid w:val="00802A6D"/>
    <w:rsid w:val="00802C3D"/>
    <w:rsid w:val="00802FF0"/>
    <w:rsid w:val="008030B0"/>
    <w:rsid w:val="008035BD"/>
    <w:rsid w:val="00803787"/>
    <w:rsid w:val="00803BB2"/>
    <w:rsid w:val="00803DCE"/>
    <w:rsid w:val="00803FCE"/>
    <w:rsid w:val="008041E1"/>
    <w:rsid w:val="00804DAC"/>
    <w:rsid w:val="00804E5E"/>
    <w:rsid w:val="00804E87"/>
    <w:rsid w:val="00804EC1"/>
    <w:rsid w:val="008051AD"/>
    <w:rsid w:val="00805298"/>
    <w:rsid w:val="0080559C"/>
    <w:rsid w:val="008056D0"/>
    <w:rsid w:val="00805B67"/>
    <w:rsid w:val="00805E36"/>
    <w:rsid w:val="00806051"/>
    <w:rsid w:val="0080612A"/>
    <w:rsid w:val="00806187"/>
    <w:rsid w:val="00806207"/>
    <w:rsid w:val="00806374"/>
    <w:rsid w:val="00806522"/>
    <w:rsid w:val="008067C5"/>
    <w:rsid w:val="0080681D"/>
    <w:rsid w:val="00806AD3"/>
    <w:rsid w:val="00806BEE"/>
    <w:rsid w:val="00806C07"/>
    <w:rsid w:val="00806D18"/>
    <w:rsid w:val="00806EBE"/>
    <w:rsid w:val="008070E2"/>
    <w:rsid w:val="008072B3"/>
    <w:rsid w:val="00807330"/>
    <w:rsid w:val="0080737A"/>
    <w:rsid w:val="008074B6"/>
    <w:rsid w:val="00807649"/>
    <w:rsid w:val="008076CE"/>
    <w:rsid w:val="008077EA"/>
    <w:rsid w:val="008078B4"/>
    <w:rsid w:val="00807B5C"/>
    <w:rsid w:val="00807DE0"/>
    <w:rsid w:val="00810033"/>
    <w:rsid w:val="0081012A"/>
    <w:rsid w:val="008101C1"/>
    <w:rsid w:val="008101D6"/>
    <w:rsid w:val="00810344"/>
    <w:rsid w:val="00810384"/>
    <w:rsid w:val="008103E4"/>
    <w:rsid w:val="00810525"/>
    <w:rsid w:val="0081078B"/>
    <w:rsid w:val="0081078D"/>
    <w:rsid w:val="0081092B"/>
    <w:rsid w:val="00810963"/>
    <w:rsid w:val="00810B8A"/>
    <w:rsid w:val="00810C70"/>
    <w:rsid w:val="00810C97"/>
    <w:rsid w:val="00810E8C"/>
    <w:rsid w:val="00810F9D"/>
    <w:rsid w:val="008111BB"/>
    <w:rsid w:val="00811228"/>
    <w:rsid w:val="00811553"/>
    <w:rsid w:val="008119C2"/>
    <w:rsid w:val="00811CED"/>
    <w:rsid w:val="008120BB"/>
    <w:rsid w:val="00812320"/>
    <w:rsid w:val="008124E6"/>
    <w:rsid w:val="00812507"/>
    <w:rsid w:val="008125C7"/>
    <w:rsid w:val="008127C1"/>
    <w:rsid w:val="0081280A"/>
    <w:rsid w:val="008128A5"/>
    <w:rsid w:val="00812AD7"/>
    <w:rsid w:val="00812C61"/>
    <w:rsid w:val="00812E21"/>
    <w:rsid w:val="0081335F"/>
    <w:rsid w:val="00813679"/>
    <w:rsid w:val="00813700"/>
    <w:rsid w:val="00813A38"/>
    <w:rsid w:val="00813C5C"/>
    <w:rsid w:val="00813D03"/>
    <w:rsid w:val="00813F1A"/>
    <w:rsid w:val="00814105"/>
    <w:rsid w:val="00814379"/>
    <w:rsid w:val="008144EA"/>
    <w:rsid w:val="00814706"/>
    <w:rsid w:val="008147D5"/>
    <w:rsid w:val="00814BD6"/>
    <w:rsid w:val="00814C9A"/>
    <w:rsid w:val="00814DA3"/>
    <w:rsid w:val="00814EA1"/>
    <w:rsid w:val="00814F14"/>
    <w:rsid w:val="00815065"/>
    <w:rsid w:val="008151D1"/>
    <w:rsid w:val="008152C9"/>
    <w:rsid w:val="008153F0"/>
    <w:rsid w:val="00815410"/>
    <w:rsid w:val="00815AE9"/>
    <w:rsid w:val="00815B35"/>
    <w:rsid w:val="00815F21"/>
    <w:rsid w:val="0081607D"/>
    <w:rsid w:val="008167D2"/>
    <w:rsid w:val="008169E8"/>
    <w:rsid w:val="00816A67"/>
    <w:rsid w:val="008171CD"/>
    <w:rsid w:val="00817325"/>
    <w:rsid w:val="00817528"/>
    <w:rsid w:val="008179EF"/>
    <w:rsid w:val="00817A62"/>
    <w:rsid w:val="00817B14"/>
    <w:rsid w:val="00817B35"/>
    <w:rsid w:val="00817D9E"/>
    <w:rsid w:val="008201C2"/>
    <w:rsid w:val="008203F3"/>
    <w:rsid w:val="0082042C"/>
    <w:rsid w:val="00820676"/>
    <w:rsid w:val="0082081C"/>
    <w:rsid w:val="0082093F"/>
    <w:rsid w:val="0082099D"/>
    <w:rsid w:val="008209B8"/>
    <w:rsid w:val="008209C4"/>
    <w:rsid w:val="00820A07"/>
    <w:rsid w:val="00820B3E"/>
    <w:rsid w:val="00820DBB"/>
    <w:rsid w:val="00821014"/>
    <w:rsid w:val="0082112B"/>
    <w:rsid w:val="00821255"/>
    <w:rsid w:val="00821285"/>
    <w:rsid w:val="00821311"/>
    <w:rsid w:val="008215B4"/>
    <w:rsid w:val="00821835"/>
    <w:rsid w:val="00821A04"/>
    <w:rsid w:val="00821A83"/>
    <w:rsid w:val="00821C10"/>
    <w:rsid w:val="008222A3"/>
    <w:rsid w:val="00822512"/>
    <w:rsid w:val="00822552"/>
    <w:rsid w:val="008226AA"/>
    <w:rsid w:val="0082276A"/>
    <w:rsid w:val="00822771"/>
    <w:rsid w:val="008228CB"/>
    <w:rsid w:val="008229BD"/>
    <w:rsid w:val="00822FB5"/>
    <w:rsid w:val="00823180"/>
    <w:rsid w:val="008231CA"/>
    <w:rsid w:val="00823213"/>
    <w:rsid w:val="008234BC"/>
    <w:rsid w:val="0082383A"/>
    <w:rsid w:val="008240B0"/>
    <w:rsid w:val="00824132"/>
    <w:rsid w:val="0082420C"/>
    <w:rsid w:val="0082463D"/>
    <w:rsid w:val="008246FB"/>
    <w:rsid w:val="0082472F"/>
    <w:rsid w:val="008247E9"/>
    <w:rsid w:val="00824ABE"/>
    <w:rsid w:val="00824B65"/>
    <w:rsid w:val="00824C53"/>
    <w:rsid w:val="00824D2A"/>
    <w:rsid w:val="00824F99"/>
    <w:rsid w:val="00825003"/>
    <w:rsid w:val="00825264"/>
    <w:rsid w:val="0082537D"/>
    <w:rsid w:val="008259B0"/>
    <w:rsid w:val="00825BF9"/>
    <w:rsid w:val="00825C49"/>
    <w:rsid w:val="008262BC"/>
    <w:rsid w:val="008263FC"/>
    <w:rsid w:val="0082646D"/>
    <w:rsid w:val="008264A3"/>
    <w:rsid w:val="008267EF"/>
    <w:rsid w:val="00826A21"/>
    <w:rsid w:val="00826B60"/>
    <w:rsid w:val="00826E6B"/>
    <w:rsid w:val="00826F7D"/>
    <w:rsid w:val="00827002"/>
    <w:rsid w:val="0082725A"/>
    <w:rsid w:val="008272A6"/>
    <w:rsid w:val="00827575"/>
    <w:rsid w:val="00827755"/>
    <w:rsid w:val="008278C4"/>
    <w:rsid w:val="008279E6"/>
    <w:rsid w:val="00827F50"/>
    <w:rsid w:val="00827F68"/>
    <w:rsid w:val="00827F85"/>
    <w:rsid w:val="00830141"/>
    <w:rsid w:val="00830211"/>
    <w:rsid w:val="00830379"/>
    <w:rsid w:val="0083079D"/>
    <w:rsid w:val="00830B07"/>
    <w:rsid w:val="00830CCB"/>
    <w:rsid w:val="00830DBD"/>
    <w:rsid w:val="00830DD9"/>
    <w:rsid w:val="00830DFF"/>
    <w:rsid w:val="00830E69"/>
    <w:rsid w:val="008310D9"/>
    <w:rsid w:val="008314CB"/>
    <w:rsid w:val="0083170D"/>
    <w:rsid w:val="008318A3"/>
    <w:rsid w:val="0083194F"/>
    <w:rsid w:val="008319D8"/>
    <w:rsid w:val="00831DC7"/>
    <w:rsid w:val="00831DD2"/>
    <w:rsid w:val="008323FE"/>
    <w:rsid w:val="0083247C"/>
    <w:rsid w:val="00832903"/>
    <w:rsid w:val="00832963"/>
    <w:rsid w:val="0083297F"/>
    <w:rsid w:val="00832EF7"/>
    <w:rsid w:val="008333D3"/>
    <w:rsid w:val="00833439"/>
    <w:rsid w:val="00833532"/>
    <w:rsid w:val="0083399F"/>
    <w:rsid w:val="008340E2"/>
    <w:rsid w:val="00834639"/>
    <w:rsid w:val="008349A3"/>
    <w:rsid w:val="008349F9"/>
    <w:rsid w:val="00834AB2"/>
    <w:rsid w:val="00834AC0"/>
    <w:rsid w:val="00835180"/>
    <w:rsid w:val="008353BF"/>
    <w:rsid w:val="00835435"/>
    <w:rsid w:val="008356D6"/>
    <w:rsid w:val="0083592A"/>
    <w:rsid w:val="00835AD1"/>
    <w:rsid w:val="00835BEE"/>
    <w:rsid w:val="00835C9E"/>
    <w:rsid w:val="00835EFC"/>
    <w:rsid w:val="00835FD5"/>
    <w:rsid w:val="008360E0"/>
    <w:rsid w:val="00836126"/>
    <w:rsid w:val="00836A6D"/>
    <w:rsid w:val="00836AF4"/>
    <w:rsid w:val="00836C03"/>
    <w:rsid w:val="00836C74"/>
    <w:rsid w:val="0083737F"/>
    <w:rsid w:val="0083746D"/>
    <w:rsid w:val="00837771"/>
    <w:rsid w:val="00837993"/>
    <w:rsid w:val="00837AA5"/>
    <w:rsid w:val="00837AB7"/>
    <w:rsid w:val="00837F06"/>
    <w:rsid w:val="0084009E"/>
    <w:rsid w:val="008402FC"/>
    <w:rsid w:val="0084048C"/>
    <w:rsid w:val="0084078A"/>
    <w:rsid w:val="008409B7"/>
    <w:rsid w:val="00840F03"/>
    <w:rsid w:val="008413EE"/>
    <w:rsid w:val="0084182C"/>
    <w:rsid w:val="00841A53"/>
    <w:rsid w:val="00841A97"/>
    <w:rsid w:val="00842466"/>
    <w:rsid w:val="00842851"/>
    <w:rsid w:val="00842D4C"/>
    <w:rsid w:val="008432F4"/>
    <w:rsid w:val="00843584"/>
    <w:rsid w:val="008435C1"/>
    <w:rsid w:val="008435FB"/>
    <w:rsid w:val="00843654"/>
    <w:rsid w:val="008436E7"/>
    <w:rsid w:val="0084379E"/>
    <w:rsid w:val="00843A55"/>
    <w:rsid w:val="00843AD9"/>
    <w:rsid w:val="00843BF9"/>
    <w:rsid w:val="00844161"/>
    <w:rsid w:val="008445B9"/>
    <w:rsid w:val="008446E9"/>
    <w:rsid w:val="008447A6"/>
    <w:rsid w:val="00844A99"/>
    <w:rsid w:val="00845255"/>
    <w:rsid w:val="00845467"/>
    <w:rsid w:val="0084548E"/>
    <w:rsid w:val="008455F4"/>
    <w:rsid w:val="00845E1C"/>
    <w:rsid w:val="00845FA4"/>
    <w:rsid w:val="00846087"/>
    <w:rsid w:val="00846244"/>
    <w:rsid w:val="0084627F"/>
    <w:rsid w:val="008464F0"/>
    <w:rsid w:val="00846A26"/>
    <w:rsid w:val="00846AF9"/>
    <w:rsid w:val="00846BEB"/>
    <w:rsid w:val="00846DDF"/>
    <w:rsid w:val="00846E3B"/>
    <w:rsid w:val="00846EBE"/>
    <w:rsid w:val="00846FFB"/>
    <w:rsid w:val="008471E5"/>
    <w:rsid w:val="00847A3A"/>
    <w:rsid w:val="00847AAA"/>
    <w:rsid w:val="00847B1D"/>
    <w:rsid w:val="00847B61"/>
    <w:rsid w:val="00847D73"/>
    <w:rsid w:val="0085052F"/>
    <w:rsid w:val="008505D7"/>
    <w:rsid w:val="0085067A"/>
    <w:rsid w:val="00850797"/>
    <w:rsid w:val="00850855"/>
    <w:rsid w:val="00850C44"/>
    <w:rsid w:val="00850CC2"/>
    <w:rsid w:val="00850EA1"/>
    <w:rsid w:val="00851128"/>
    <w:rsid w:val="008511A1"/>
    <w:rsid w:val="0085161D"/>
    <w:rsid w:val="00851719"/>
    <w:rsid w:val="00851D00"/>
    <w:rsid w:val="00851D2D"/>
    <w:rsid w:val="00852055"/>
    <w:rsid w:val="0085232C"/>
    <w:rsid w:val="00852876"/>
    <w:rsid w:val="008529BD"/>
    <w:rsid w:val="00852D76"/>
    <w:rsid w:val="00852D90"/>
    <w:rsid w:val="00853123"/>
    <w:rsid w:val="0085372A"/>
    <w:rsid w:val="00853763"/>
    <w:rsid w:val="00853B27"/>
    <w:rsid w:val="00853FC5"/>
    <w:rsid w:val="00854A7E"/>
    <w:rsid w:val="00854AA1"/>
    <w:rsid w:val="00854AA4"/>
    <w:rsid w:val="00854D47"/>
    <w:rsid w:val="00854F55"/>
    <w:rsid w:val="00854FD8"/>
    <w:rsid w:val="00854FE9"/>
    <w:rsid w:val="00855302"/>
    <w:rsid w:val="0085539C"/>
    <w:rsid w:val="008553D6"/>
    <w:rsid w:val="00855546"/>
    <w:rsid w:val="008555C6"/>
    <w:rsid w:val="008556CB"/>
    <w:rsid w:val="00855801"/>
    <w:rsid w:val="008558DA"/>
    <w:rsid w:val="00855AD5"/>
    <w:rsid w:val="00855E69"/>
    <w:rsid w:val="00855EE5"/>
    <w:rsid w:val="00855EF1"/>
    <w:rsid w:val="00855F04"/>
    <w:rsid w:val="00855F26"/>
    <w:rsid w:val="00855F8F"/>
    <w:rsid w:val="008562A0"/>
    <w:rsid w:val="00856323"/>
    <w:rsid w:val="008564A3"/>
    <w:rsid w:val="0085660A"/>
    <w:rsid w:val="0085689F"/>
    <w:rsid w:val="00856B4C"/>
    <w:rsid w:val="00856FF7"/>
    <w:rsid w:val="0085703F"/>
    <w:rsid w:val="00857452"/>
    <w:rsid w:val="0085775F"/>
    <w:rsid w:val="008578CF"/>
    <w:rsid w:val="00857AA3"/>
    <w:rsid w:val="00857C6F"/>
    <w:rsid w:val="00857CA0"/>
    <w:rsid w:val="00857D30"/>
    <w:rsid w:val="00857E9F"/>
    <w:rsid w:val="00860247"/>
    <w:rsid w:val="008602BA"/>
    <w:rsid w:val="00860393"/>
    <w:rsid w:val="00860553"/>
    <w:rsid w:val="00860689"/>
    <w:rsid w:val="008609C1"/>
    <w:rsid w:val="00860C4C"/>
    <w:rsid w:val="00860D8C"/>
    <w:rsid w:val="00860FC4"/>
    <w:rsid w:val="00861169"/>
    <w:rsid w:val="008616D7"/>
    <w:rsid w:val="00861799"/>
    <w:rsid w:val="00861800"/>
    <w:rsid w:val="00861976"/>
    <w:rsid w:val="00861B34"/>
    <w:rsid w:val="00861B83"/>
    <w:rsid w:val="00861C0E"/>
    <w:rsid w:val="00861D76"/>
    <w:rsid w:val="0086201D"/>
    <w:rsid w:val="00862039"/>
    <w:rsid w:val="00862A18"/>
    <w:rsid w:val="00862A45"/>
    <w:rsid w:val="00862D38"/>
    <w:rsid w:val="00862DFA"/>
    <w:rsid w:val="00862E40"/>
    <w:rsid w:val="008632C0"/>
    <w:rsid w:val="008633B3"/>
    <w:rsid w:val="00863710"/>
    <w:rsid w:val="008637E8"/>
    <w:rsid w:val="00863944"/>
    <w:rsid w:val="00863AA0"/>
    <w:rsid w:val="00863C33"/>
    <w:rsid w:val="00863FFB"/>
    <w:rsid w:val="0086408C"/>
    <w:rsid w:val="00864355"/>
    <w:rsid w:val="00864A50"/>
    <w:rsid w:val="00864B8B"/>
    <w:rsid w:val="00864BFF"/>
    <w:rsid w:val="00865391"/>
    <w:rsid w:val="00865468"/>
    <w:rsid w:val="00865859"/>
    <w:rsid w:val="00865C03"/>
    <w:rsid w:val="00865C7F"/>
    <w:rsid w:val="00865D26"/>
    <w:rsid w:val="00865E37"/>
    <w:rsid w:val="00866100"/>
    <w:rsid w:val="0086615E"/>
    <w:rsid w:val="008663D0"/>
    <w:rsid w:val="008665DE"/>
    <w:rsid w:val="00866813"/>
    <w:rsid w:val="00866A62"/>
    <w:rsid w:val="00866DED"/>
    <w:rsid w:val="00866F1A"/>
    <w:rsid w:val="00866F67"/>
    <w:rsid w:val="0086702E"/>
    <w:rsid w:val="008670A9"/>
    <w:rsid w:val="008674CA"/>
    <w:rsid w:val="0086762F"/>
    <w:rsid w:val="0086772C"/>
    <w:rsid w:val="008679CC"/>
    <w:rsid w:val="00867B41"/>
    <w:rsid w:val="00867DEC"/>
    <w:rsid w:val="00867E45"/>
    <w:rsid w:val="008706DB"/>
    <w:rsid w:val="008707E4"/>
    <w:rsid w:val="008707F2"/>
    <w:rsid w:val="008708C0"/>
    <w:rsid w:val="00871129"/>
    <w:rsid w:val="0087147A"/>
    <w:rsid w:val="00871679"/>
    <w:rsid w:val="0087169D"/>
    <w:rsid w:val="00871847"/>
    <w:rsid w:val="00871CDD"/>
    <w:rsid w:val="00871CE9"/>
    <w:rsid w:val="00871F84"/>
    <w:rsid w:val="00871FF5"/>
    <w:rsid w:val="008722C2"/>
    <w:rsid w:val="008722CE"/>
    <w:rsid w:val="008723ED"/>
    <w:rsid w:val="008724AC"/>
    <w:rsid w:val="008727F0"/>
    <w:rsid w:val="00872994"/>
    <w:rsid w:val="00872B24"/>
    <w:rsid w:val="00872DF8"/>
    <w:rsid w:val="0087319B"/>
    <w:rsid w:val="00873821"/>
    <w:rsid w:val="008738C8"/>
    <w:rsid w:val="00873915"/>
    <w:rsid w:val="00873C5E"/>
    <w:rsid w:val="00873CB8"/>
    <w:rsid w:val="00873CC1"/>
    <w:rsid w:val="00873E01"/>
    <w:rsid w:val="00874022"/>
    <w:rsid w:val="008740CE"/>
    <w:rsid w:val="008741D8"/>
    <w:rsid w:val="008744C1"/>
    <w:rsid w:val="00874556"/>
    <w:rsid w:val="008746CB"/>
    <w:rsid w:val="00874A0D"/>
    <w:rsid w:val="00874C88"/>
    <w:rsid w:val="00874C92"/>
    <w:rsid w:val="00874DFD"/>
    <w:rsid w:val="00874E66"/>
    <w:rsid w:val="00874FFB"/>
    <w:rsid w:val="008750A3"/>
    <w:rsid w:val="0087541C"/>
    <w:rsid w:val="00875454"/>
    <w:rsid w:val="0087549F"/>
    <w:rsid w:val="008754A1"/>
    <w:rsid w:val="00875696"/>
    <w:rsid w:val="008758F2"/>
    <w:rsid w:val="0087591B"/>
    <w:rsid w:val="0087597B"/>
    <w:rsid w:val="00875C6C"/>
    <w:rsid w:val="00875FDB"/>
    <w:rsid w:val="00876049"/>
    <w:rsid w:val="00876084"/>
    <w:rsid w:val="008760B7"/>
    <w:rsid w:val="008760BE"/>
    <w:rsid w:val="0087611E"/>
    <w:rsid w:val="0087617D"/>
    <w:rsid w:val="008762A6"/>
    <w:rsid w:val="00876303"/>
    <w:rsid w:val="00876478"/>
    <w:rsid w:val="00876817"/>
    <w:rsid w:val="00876890"/>
    <w:rsid w:val="00876891"/>
    <w:rsid w:val="0087695E"/>
    <w:rsid w:val="00876A3E"/>
    <w:rsid w:val="00876C29"/>
    <w:rsid w:val="00876EAE"/>
    <w:rsid w:val="00877207"/>
    <w:rsid w:val="008772BE"/>
    <w:rsid w:val="0087738F"/>
    <w:rsid w:val="008773D1"/>
    <w:rsid w:val="008776DD"/>
    <w:rsid w:val="008776EC"/>
    <w:rsid w:val="008778EC"/>
    <w:rsid w:val="00877AC2"/>
    <w:rsid w:val="00877C94"/>
    <w:rsid w:val="00877E07"/>
    <w:rsid w:val="00877E0C"/>
    <w:rsid w:val="00877E88"/>
    <w:rsid w:val="00880084"/>
    <w:rsid w:val="00880414"/>
    <w:rsid w:val="00880642"/>
    <w:rsid w:val="00880713"/>
    <w:rsid w:val="00880868"/>
    <w:rsid w:val="008809E5"/>
    <w:rsid w:val="00880B98"/>
    <w:rsid w:val="00880C34"/>
    <w:rsid w:val="00880F6C"/>
    <w:rsid w:val="00880FD0"/>
    <w:rsid w:val="008810A9"/>
    <w:rsid w:val="00881166"/>
    <w:rsid w:val="0088124A"/>
    <w:rsid w:val="008817C1"/>
    <w:rsid w:val="00881F2F"/>
    <w:rsid w:val="00881F33"/>
    <w:rsid w:val="00881FC6"/>
    <w:rsid w:val="00882736"/>
    <w:rsid w:val="00882E2E"/>
    <w:rsid w:val="00882F78"/>
    <w:rsid w:val="0088314E"/>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9B"/>
    <w:rsid w:val="008843AA"/>
    <w:rsid w:val="00884495"/>
    <w:rsid w:val="00884517"/>
    <w:rsid w:val="008847CC"/>
    <w:rsid w:val="00884952"/>
    <w:rsid w:val="00884990"/>
    <w:rsid w:val="00884C9A"/>
    <w:rsid w:val="00884DE3"/>
    <w:rsid w:val="00884F15"/>
    <w:rsid w:val="00885141"/>
    <w:rsid w:val="00885262"/>
    <w:rsid w:val="008853F2"/>
    <w:rsid w:val="008857B3"/>
    <w:rsid w:val="00885944"/>
    <w:rsid w:val="00885AED"/>
    <w:rsid w:val="00885C01"/>
    <w:rsid w:val="00885E2A"/>
    <w:rsid w:val="00885F1D"/>
    <w:rsid w:val="00885F90"/>
    <w:rsid w:val="0088609C"/>
    <w:rsid w:val="008860F2"/>
    <w:rsid w:val="0088618A"/>
    <w:rsid w:val="0088624D"/>
    <w:rsid w:val="008863FC"/>
    <w:rsid w:val="00887156"/>
    <w:rsid w:val="0088723B"/>
    <w:rsid w:val="00887497"/>
    <w:rsid w:val="008874D7"/>
    <w:rsid w:val="00887628"/>
    <w:rsid w:val="00887634"/>
    <w:rsid w:val="008878A6"/>
    <w:rsid w:val="008878B0"/>
    <w:rsid w:val="00887A62"/>
    <w:rsid w:val="00887C75"/>
    <w:rsid w:val="00887D41"/>
    <w:rsid w:val="00887E85"/>
    <w:rsid w:val="00887F0D"/>
    <w:rsid w:val="008900B6"/>
    <w:rsid w:val="008901FD"/>
    <w:rsid w:val="00890333"/>
    <w:rsid w:val="00890687"/>
    <w:rsid w:val="00890712"/>
    <w:rsid w:val="0089092D"/>
    <w:rsid w:val="00890A97"/>
    <w:rsid w:val="00890D76"/>
    <w:rsid w:val="00890E53"/>
    <w:rsid w:val="00891125"/>
    <w:rsid w:val="00891181"/>
    <w:rsid w:val="00891253"/>
    <w:rsid w:val="008912D1"/>
    <w:rsid w:val="00891718"/>
    <w:rsid w:val="00891857"/>
    <w:rsid w:val="00891E17"/>
    <w:rsid w:val="0089246D"/>
    <w:rsid w:val="0089294A"/>
    <w:rsid w:val="00892B61"/>
    <w:rsid w:val="00892BBC"/>
    <w:rsid w:val="00892CB2"/>
    <w:rsid w:val="00892DB1"/>
    <w:rsid w:val="00892E9B"/>
    <w:rsid w:val="00892EB4"/>
    <w:rsid w:val="00892F4C"/>
    <w:rsid w:val="008933D1"/>
    <w:rsid w:val="0089349B"/>
    <w:rsid w:val="0089374F"/>
    <w:rsid w:val="008937D2"/>
    <w:rsid w:val="00893AC8"/>
    <w:rsid w:val="00893B69"/>
    <w:rsid w:val="00893DE9"/>
    <w:rsid w:val="0089410A"/>
    <w:rsid w:val="0089411C"/>
    <w:rsid w:val="008941E6"/>
    <w:rsid w:val="0089435F"/>
    <w:rsid w:val="008944D6"/>
    <w:rsid w:val="00894565"/>
    <w:rsid w:val="00894849"/>
    <w:rsid w:val="008949A0"/>
    <w:rsid w:val="00894BAC"/>
    <w:rsid w:val="00894D56"/>
    <w:rsid w:val="00895030"/>
    <w:rsid w:val="008951A8"/>
    <w:rsid w:val="00895266"/>
    <w:rsid w:val="00895281"/>
    <w:rsid w:val="0089575B"/>
    <w:rsid w:val="00895B37"/>
    <w:rsid w:val="00895FF2"/>
    <w:rsid w:val="0089602A"/>
    <w:rsid w:val="0089627A"/>
    <w:rsid w:val="008968D7"/>
    <w:rsid w:val="00896AD1"/>
    <w:rsid w:val="00896CA5"/>
    <w:rsid w:val="00896DB2"/>
    <w:rsid w:val="00896E84"/>
    <w:rsid w:val="00896FDE"/>
    <w:rsid w:val="00897054"/>
    <w:rsid w:val="00897063"/>
    <w:rsid w:val="0089753F"/>
    <w:rsid w:val="00897590"/>
    <w:rsid w:val="0089769D"/>
    <w:rsid w:val="008978EF"/>
    <w:rsid w:val="008A0153"/>
    <w:rsid w:val="008A0437"/>
    <w:rsid w:val="008A0B19"/>
    <w:rsid w:val="008A0B77"/>
    <w:rsid w:val="008A0E21"/>
    <w:rsid w:val="008A106D"/>
    <w:rsid w:val="008A11CC"/>
    <w:rsid w:val="008A131C"/>
    <w:rsid w:val="008A13DA"/>
    <w:rsid w:val="008A1714"/>
    <w:rsid w:val="008A1930"/>
    <w:rsid w:val="008A19F5"/>
    <w:rsid w:val="008A1A0F"/>
    <w:rsid w:val="008A1E68"/>
    <w:rsid w:val="008A1EA7"/>
    <w:rsid w:val="008A1EB8"/>
    <w:rsid w:val="008A1EED"/>
    <w:rsid w:val="008A1F64"/>
    <w:rsid w:val="008A206D"/>
    <w:rsid w:val="008A2168"/>
    <w:rsid w:val="008A224A"/>
    <w:rsid w:val="008A2403"/>
    <w:rsid w:val="008A2701"/>
    <w:rsid w:val="008A27B2"/>
    <w:rsid w:val="008A28AF"/>
    <w:rsid w:val="008A28FB"/>
    <w:rsid w:val="008A2946"/>
    <w:rsid w:val="008A2A74"/>
    <w:rsid w:val="008A2A7F"/>
    <w:rsid w:val="008A2B6E"/>
    <w:rsid w:val="008A2CB4"/>
    <w:rsid w:val="008A2E5B"/>
    <w:rsid w:val="008A2F28"/>
    <w:rsid w:val="008A3048"/>
    <w:rsid w:val="008A30E0"/>
    <w:rsid w:val="008A39A3"/>
    <w:rsid w:val="008A3ADF"/>
    <w:rsid w:val="008A4577"/>
    <w:rsid w:val="008A4C71"/>
    <w:rsid w:val="008A5331"/>
    <w:rsid w:val="008A5806"/>
    <w:rsid w:val="008A5B26"/>
    <w:rsid w:val="008A5E55"/>
    <w:rsid w:val="008A6263"/>
    <w:rsid w:val="008A62C8"/>
    <w:rsid w:val="008A63F6"/>
    <w:rsid w:val="008A6441"/>
    <w:rsid w:val="008A64E6"/>
    <w:rsid w:val="008A6BAB"/>
    <w:rsid w:val="008A7441"/>
    <w:rsid w:val="008A7873"/>
    <w:rsid w:val="008A7C56"/>
    <w:rsid w:val="008A7DE5"/>
    <w:rsid w:val="008B0282"/>
    <w:rsid w:val="008B03AE"/>
    <w:rsid w:val="008B0536"/>
    <w:rsid w:val="008B0B49"/>
    <w:rsid w:val="008B0EA4"/>
    <w:rsid w:val="008B0F95"/>
    <w:rsid w:val="008B1243"/>
    <w:rsid w:val="008B1B27"/>
    <w:rsid w:val="008B1B69"/>
    <w:rsid w:val="008B1ED0"/>
    <w:rsid w:val="008B264B"/>
    <w:rsid w:val="008B272E"/>
    <w:rsid w:val="008B2893"/>
    <w:rsid w:val="008B290E"/>
    <w:rsid w:val="008B2B0E"/>
    <w:rsid w:val="008B2B1F"/>
    <w:rsid w:val="008B2EDB"/>
    <w:rsid w:val="008B3245"/>
    <w:rsid w:val="008B33B0"/>
    <w:rsid w:val="008B356B"/>
    <w:rsid w:val="008B3606"/>
    <w:rsid w:val="008B3A5F"/>
    <w:rsid w:val="008B3B5B"/>
    <w:rsid w:val="008B3D0A"/>
    <w:rsid w:val="008B3E84"/>
    <w:rsid w:val="008B401F"/>
    <w:rsid w:val="008B403B"/>
    <w:rsid w:val="008B42B2"/>
    <w:rsid w:val="008B4419"/>
    <w:rsid w:val="008B45F7"/>
    <w:rsid w:val="008B464A"/>
    <w:rsid w:val="008B49CB"/>
    <w:rsid w:val="008B49E8"/>
    <w:rsid w:val="008B4A1D"/>
    <w:rsid w:val="008B4E9B"/>
    <w:rsid w:val="008B504E"/>
    <w:rsid w:val="008B625B"/>
    <w:rsid w:val="008B62FB"/>
    <w:rsid w:val="008B636B"/>
    <w:rsid w:val="008B639A"/>
    <w:rsid w:val="008B64A6"/>
    <w:rsid w:val="008B66F1"/>
    <w:rsid w:val="008B6712"/>
    <w:rsid w:val="008B680E"/>
    <w:rsid w:val="008B6913"/>
    <w:rsid w:val="008B6932"/>
    <w:rsid w:val="008B6BA7"/>
    <w:rsid w:val="008B6CC1"/>
    <w:rsid w:val="008B7051"/>
    <w:rsid w:val="008B713F"/>
    <w:rsid w:val="008B76A1"/>
    <w:rsid w:val="008B77F7"/>
    <w:rsid w:val="008B78A1"/>
    <w:rsid w:val="008B78D3"/>
    <w:rsid w:val="008B79E6"/>
    <w:rsid w:val="008B7B1D"/>
    <w:rsid w:val="008B7F87"/>
    <w:rsid w:val="008C01C9"/>
    <w:rsid w:val="008C028E"/>
    <w:rsid w:val="008C0509"/>
    <w:rsid w:val="008C0579"/>
    <w:rsid w:val="008C069E"/>
    <w:rsid w:val="008C07ED"/>
    <w:rsid w:val="008C09AE"/>
    <w:rsid w:val="008C10DA"/>
    <w:rsid w:val="008C1336"/>
    <w:rsid w:val="008C13A4"/>
    <w:rsid w:val="008C1EAB"/>
    <w:rsid w:val="008C1FA3"/>
    <w:rsid w:val="008C22B2"/>
    <w:rsid w:val="008C23A2"/>
    <w:rsid w:val="008C255B"/>
    <w:rsid w:val="008C2A3D"/>
    <w:rsid w:val="008C2D10"/>
    <w:rsid w:val="008C2D4C"/>
    <w:rsid w:val="008C3102"/>
    <w:rsid w:val="008C32B1"/>
    <w:rsid w:val="008C3631"/>
    <w:rsid w:val="008C38C0"/>
    <w:rsid w:val="008C3B25"/>
    <w:rsid w:val="008C3B33"/>
    <w:rsid w:val="008C3C5F"/>
    <w:rsid w:val="008C3C74"/>
    <w:rsid w:val="008C3C7E"/>
    <w:rsid w:val="008C3CEB"/>
    <w:rsid w:val="008C3D6F"/>
    <w:rsid w:val="008C4134"/>
    <w:rsid w:val="008C44DA"/>
    <w:rsid w:val="008C48B5"/>
    <w:rsid w:val="008C4A7B"/>
    <w:rsid w:val="008C4D7E"/>
    <w:rsid w:val="008C4F79"/>
    <w:rsid w:val="008C5070"/>
    <w:rsid w:val="008C5317"/>
    <w:rsid w:val="008C5331"/>
    <w:rsid w:val="008C53D9"/>
    <w:rsid w:val="008C54D9"/>
    <w:rsid w:val="008C5BDA"/>
    <w:rsid w:val="008C5C72"/>
    <w:rsid w:val="008C5CF6"/>
    <w:rsid w:val="008C5D77"/>
    <w:rsid w:val="008C637D"/>
    <w:rsid w:val="008C63F1"/>
    <w:rsid w:val="008C6547"/>
    <w:rsid w:val="008C6760"/>
    <w:rsid w:val="008C698C"/>
    <w:rsid w:val="008C6A18"/>
    <w:rsid w:val="008C6ADA"/>
    <w:rsid w:val="008C711E"/>
    <w:rsid w:val="008C752E"/>
    <w:rsid w:val="008C7629"/>
    <w:rsid w:val="008C7A96"/>
    <w:rsid w:val="008C7EC8"/>
    <w:rsid w:val="008D008F"/>
    <w:rsid w:val="008D03FE"/>
    <w:rsid w:val="008D05D9"/>
    <w:rsid w:val="008D0890"/>
    <w:rsid w:val="008D0B4D"/>
    <w:rsid w:val="008D115A"/>
    <w:rsid w:val="008D140E"/>
    <w:rsid w:val="008D15F1"/>
    <w:rsid w:val="008D1887"/>
    <w:rsid w:val="008D1AFD"/>
    <w:rsid w:val="008D1DC4"/>
    <w:rsid w:val="008D207A"/>
    <w:rsid w:val="008D20A0"/>
    <w:rsid w:val="008D224E"/>
    <w:rsid w:val="008D2377"/>
    <w:rsid w:val="008D23C6"/>
    <w:rsid w:val="008D2537"/>
    <w:rsid w:val="008D25C8"/>
    <w:rsid w:val="008D2A5D"/>
    <w:rsid w:val="008D2C3F"/>
    <w:rsid w:val="008D30BB"/>
    <w:rsid w:val="008D31D1"/>
    <w:rsid w:val="008D31F1"/>
    <w:rsid w:val="008D3274"/>
    <w:rsid w:val="008D3333"/>
    <w:rsid w:val="008D3567"/>
    <w:rsid w:val="008D35C3"/>
    <w:rsid w:val="008D36C2"/>
    <w:rsid w:val="008D37EE"/>
    <w:rsid w:val="008D382F"/>
    <w:rsid w:val="008D3908"/>
    <w:rsid w:val="008D39CD"/>
    <w:rsid w:val="008D3AAB"/>
    <w:rsid w:val="008D3CC0"/>
    <w:rsid w:val="008D3D81"/>
    <w:rsid w:val="008D3DE1"/>
    <w:rsid w:val="008D3F73"/>
    <w:rsid w:val="008D3FCB"/>
    <w:rsid w:val="008D4B86"/>
    <w:rsid w:val="008D4CD8"/>
    <w:rsid w:val="008D4D45"/>
    <w:rsid w:val="008D4F54"/>
    <w:rsid w:val="008D5061"/>
    <w:rsid w:val="008D5239"/>
    <w:rsid w:val="008D52AE"/>
    <w:rsid w:val="008D549F"/>
    <w:rsid w:val="008D56D3"/>
    <w:rsid w:val="008D5972"/>
    <w:rsid w:val="008D599B"/>
    <w:rsid w:val="008D59F7"/>
    <w:rsid w:val="008D5A2D"/>
    <w:rsid w:val="008D5C6A"/>
    <w:rsid w:val="008D5D56"/>
    <w:rsid w:val="008D61B8"/>
    <w:rsid w:val="008D61EE"/>
    <w:rsid w:val="008D655A"/>
    <w:rsid w:val="008D66D7"/>
    <w:rsid w:val="008D689D"/>
    <w:rsid w:val="008D69AD"/>
    <w:rsid w:val="008D6A7B"/>
    <w:rsid w:val="008D6B52"/>
    <w:rsid w:val="008D6B7A"/>
    <w:rsid w:val="008D6E4B"/>
    <w:rsid w:val="008D6E9A"/>
    <w:rsid w:val="008D6F14"/>
    <w:rsid w:val="008D7109"/>
    <w:rsid w:val="008D71A2"/>
    <w:rsid w:val="008D746C"/>
    <w:rsid w:val="008D7572"/>
    <w:rsid w:val="008D7641"/>
    <w:rsid w:val="008D7865"/>
    <w:rsid w:val="008D794E"/>
    <w:rsid w:val="008D799F"/>
    <w:rsid w:val="008D7C8E"/>
    <w:rsid w:val="008D7ED9"/>
    <w:rsid w:val="008E0395"/>
    <w:rsid w:val="008E044E"/>
    <w:rsid w:val="008E053F"/>
    <w:rsid w:val="008E06D0"/>
    <w:rsid w:val="008E0A84"/>
    <w:rsid w:val="008E0B85"/>
    <w:rsid w:val="008E0E52"/>
    <w:rsid w:val="008E0FB1"/>
    <w:rsid w:val="008E1130"/>
    <w:rsid w:val="008E1379"/>
    <w:rsid w:val="008E1511"/>
    <w:rsid w:val="008E1539"/>
    <w:rsid w:val="008E15A1"/>
    <w:rsid w:val="008E15F6"/>
    <w:rsid w:val="008E16F6"/>
    <w:rsid w:val="008E1831"/>
    <w:rsid w:val="008E1C0A"/>
    <w:rsid w:val="008E1EDA"/>
    <w:rsid w:val="008E2080"/>
    <w:rsid w:val="008E2095"/>
    <w:rsid w:val="008E2428"/>
    <w:rsid w:val="008E25C2"/>
    <w:rsid w:val="008E2C29"/>
    <w:rsid w:val="008E312C"/>
    <w:rsid w:val="008E3533"/>
    <w:rsid w:val="008E35AB"/>
    <w:rsid w:val="008E381B"/>
    <w:rsid w:val="008E395A"/>
    <w:rsid w:val="008E4056"/>
    <w:rsid w:val="008E4318"/>
    <w:rsid w:val="008E443F"/>
    <w:rsid w:val="008E4558"/>
    <w:rsid w:val="008E46B7"/>
    <w:rsid w:val="008E4A54"/>
    <w:rsid w:val="008E4A61"/>
    <w:rsid w:val="008E4A87"/>
    <w:rsid w:val="008E4BF6"/>
    <w:rsid w:val="008E5088"/>
    <w:rsid w:val="008E51F4"/>
    <w:rsid w:val="008E5C71"/>
    <w:rsid w:val="008E6129"/>
    <w:rsid w:val="008E6247"/>
    <w:rsid w:val="008E673F"/>
    <w:rsid w:val="008E689F"/>
    <w:rsid w:val="008E699F"/>
    <w:rsid w:val="008E6F8F"/>
    <w:rsid w:val="008E7231"/>
    <w:rsid w:val="008E738B"/>
    <w:rsid w:val="008E73DF"/>
    <w:rsid w:val="008E742E"/>
    <w:rsid w:val="008E7590"/>
    <w:rsid w:val="008E75E4"/>
    <w:rsid w:val="008E7898"/>
    <w:rsid w:val="008E7E67"/>
    <w:rsid w:val="008E7FF2"/>
    <w:rsid w:val="008F009E"/>
    <w:rsid w:val="008F0153"/>
    <w:rsid w:val="008F0193"/>
    <w:rsid w:val="008F040D"/>
    <w:rsid w:val="008F045B"/>
    <w:rsid w:val="008F05D8"/>
    <w:rsid w:val="008F0600"/>
    <w:rsid w:val="008F06A6"/>
    <w:rsid w:val="008F088C"/>
    <w:rsid w:val="008F0F5B"/>
    <w:rsid w:val="008F1050"/>
    <w:rsid w:val="008F1103"/>
    <w:rsid w:val="008F1109"/>
    <w:rsid w:val="008F13B3"/>
    <w:rsid w:val="008F1444"/>
    <w:rsid w:val="008F1531"/>
    <w:rsid w:val="008F188A"/>
    <w:rsid w:val="008F1ACD"/>
    <w:rsid w:val="008F1CE6"/>
    <w:rsid w:val="008F23AF"/>
    <w:rsid w:val="008F2442"/>
    <w:rsid w:val="008F2CF2"/>
    <w:rsid w:val="008F2E34"/>
    <w:rsid w:val="008F2E41"/>
    <w:rsid w:val="008F2F94"/>
    <w:rsid w:val="008F3069"/>
    <w:rsid w:val="008F30BF"/>
    <w:rsid w:val="008F33AA"/>
    <w:rsid w:val="008F38FD"/>
    <w:rsid w:val="008F3ED9"/>
    <w:rsid w:val="008F3F43"/>
    <w:rsid w:val="008F42E6"/>
    <w:rsid w:val="008F430A"/>
    <w:rsid w:val="008F455D"/>
    <w:rsid w:val="008F48D6"/>
    <w:rsid w:val="008F4980"/>
    <w:rsid w:val="008F4BA7"/>
    <w:rsid w:val="008F510B"/>
    <w:rsid w:val="008F51BA"/>
    <w:rsid w:val="008F529A"/>
    <w:rsid w:val="008F532F"/>
    <w:rsid w:val="008F585F"/>
    <w:rsid w:val="008F5883"/>
    <w:rsid w:val="008F5891"/>
    <w:rsid w:val="008F5914"/>
    <w:rsid w:val="008F59AF"/>
    <w:rsid w:val="008F5A7E"/>
    <w:rsid w:val="008F5B1A"/>
    <w:rsid w:val="008F5EA6"/>
    <w:rsid w:val="008F5F27"/>
    <w:rsid w:val="008F60CF"/>
    <w:rsid w:val="008F6101"/>
    <w:rsid w:val="008F61B5"/>
    <w:rsid w:val="008F650C"/>
    <w:rsid w:val="008F6897"/>
    <w:rsid w:val="008F6D34"/>
    <w:rsid w:val="008F6D8A"/>
    <w:rsid w:val="008F6DB4"/>
    <w:rsid w:val="008F6E42"/>
    <w:rsid w:val="008F703A"/>
    <w:rsid w:val="008F704E"/>
    <w:rsid w:val="008F70A0"/>
    <w:rsid w:val="008F72E3"/>
    <w:rsid w:val="008F72E9"/>
    <w:rsid w:val="008F74AE"/>
    <w:rsid w:val="008F75F9"/>
    <w:rsid w:val="008F7780"/>
    <w:rsid w:val="008F7B78"/>
    <w:rsid w:val="008F7C46"/>
    <w:rsid w:val="008F7F27"/>
    <w:rsid w:val="009000D4"/>
    <w:rsid w:val="0090023D"/>
    <w:rsid w:val="00900505"/>
    <w:rsid w:val="009005EE"/>
    <w:rsid w:val="00900663"/>
    <w:rsid w:val="00900AB0"/>
    <w:rsid w:val="00900BF5"/>
    <w:rsid w:val="00900C0C"/>
    <w:rsid w:val="00900F76"/>
    <w:rsid w:val="00900FED"/>
    <w:rsid w:val="009010BA"/>
    <w:rsid w:val="00901466"/>
    <w:rsid w:val="009016AF"/>
    <w:rsid w:val="009017BF"/>
    <w:rsid w:val="00901A00"/>
    <w:rsid w:val="00901B1D"/>
    <w:rsid w:val="00901B25"/>
    <w:rsid w:val="00901BC6"/>
    <w:rsid w:val="00901DCC"/>
    <w:rsid w:val="00901E0C"/>
    <w:rsid w:val="0090225A"/>
    <w:rsid w:val="00902307"/>
    <w:rsid w:val="00902341"/>
    <w:rsid w:val="00902384"/>
    <w:rsid w:val="009023E9"/>
    <w:rsid w:val="009024A2"/>
    <w:rsid w:val="009026ED"/>
    <w:rsid w:val="00902AE3"/>
    <w:rsid w:val="00902B57"/>
    <w:rsid w:val="00902E33"/>
    <w:rsid w:val="00902F18"/>
    <w:rsid w:val="009030CE"/>
    <w:rsid w:val="009032AB"/>
    <w:rsid w:val="00903363"/>
    <w:rsid w:val="009037B5"/>
    <w:rsid w:val="00903B18"/>
    <w:rsid w:val="00903D25"/>
    <w:rsid w:val="00903EC0"/>
    <w:rsid w:val="0090464A"/>
    <w:rsid w:val="009046D1"/>
    <w:rsid w:val="0090492C"/>
    <w:rsid w:val="00904BD6"/>
    <w:rsid w:val="00904E5A"/>
    <w:rsid w:val="009050F3"/>
    <w:rsid w:val="009051A9"/>
    <w:rsid w:val="0090523D"/>
    <w:rsid w:val="0090531D"/>
    <w:rsid w:val="0090579E"/>
    <w:rsid w:val="00905808"/>
    <w:rsid w:val="0090597C"/>
    <w:rsid w:val="00905C48"/>
    <w:rsid w:val="00905D15"/>
    <w:rsid w:val="00905DCA"/>
    <w:rsid w:val="00905E41"/>
    <w:rsid w:val="00905E63"/>
    <w:rsid w:val="00905F7D"/>
    <w:rsid w:val="00905FE6"/>
    <w:rsid w:val="00906016"/>
    <w:rsid w:val="0090604D"/>
    <w:rsid w:val="00906591"/>
    <w:rsid w:val="0090665E"/>
    <w:rsid w:val="00906834"/>
    <w:rsid w:val="00906A72"/>
    <w:rsid w:val="00906C06"/>
    <w:rsid w:val="00906EB7"/>
    <w:rsid w:val="00906F7C"/>
    <w:rsid w:val="00906FDA"/>
    <w:rsid w:val="00907216"/>
    <w:rsid w:val="00907778"/>
    <w:rsid w:val="0090780C"/>
    <w:rsid w:val="00907946"/>
    <w:rsid w:val="00907B5F"/>
    <w:rsid w:val="00907BC1"/>
    <w:rsid w:val="00907BE8"/>
    <w:rsid w:val="00907CBC"/>
    <w:rsid w:val="0091008B"/>
    <w:rsid w:val="0091010B"/>
    <w:rsid w:val="0091011B"/>
    <w:rsid w:val="009102DE"/>
    <w:rsid w:val="009102E7"/>
    <w:rsid w:val="009103CD"/>
    <w:rsid w:val="00910610"/>
    <w:rsid w:val="009107C2"/>
    <w:rsid w:val="00910A2C"/>
    <w:rsid w:val="00910C3D"/>
    <w:rsid w:val="00910DC9"/>
    <w:rsid w:val="00911040"/>
    <w:rsid w:val="009115EC"/>
    <w:rsid w:val="00911A79"/>
    <w:rsid w:val="00911BF5"/>
    <w:rsid w:val="00911D55"/>
    <w:rsid w:val="00911EB5"/>
    <w:rsid w:val="00911FCA"/>
    <w:rsid w:val="00912095"/>
    <w:rsid w:val="009120B8"/>
    <w:rsid w:val="00912569"/>
    <w:rsid w:val="00912B41"/>
    <w:rsid w:val="00912BBC"/>
    <w:rsid w:val="00913064"/>
    <w:rsid w:val="0091344F"/>
    <w:rsid w:val="009136DA"/>
    <w:rsid w:val="00913703"/>
    <w:rsid w:val="00913727"/>
    <w:rsid w:val="00913C22"/>
    <w:rsid w:val="00913CD7"/>
    <w:rsid w:val="00913D48"/>
    <w:rsid w:val="00913E19"/>
    <w:rsid w:val="00913EF8"/>
    <w:rsid w:val="00913FF8"/>
    <w:rsid w:val="0091417E"/>
    <w:rsid w:val="0091428C"/>
    <w:rsid w:val="0091469B"/>
    <w:rsid w:val="00914799"/>
    <w:rsid w:val="009148EE"/>
    <w:rsid w:val="00914A2D"/>
    <w:rsid w:val="00914DF3"/>
    <w:rsid w:val="00914F18"/>
    <w:rsid w:val="00914F3A"/>
    <w:rsid w:val="00915005"/>
    <w:rsid w:val="00915231"/>
    <w:rsid w:val="0091532A"/>
    <w:rsid w:val="00915337"/>
    <w:rsid w:val="00915401"/>
    <w:rsid w:val="00915511"/>
    <w:rsid w:val="009155A4"/>
    <w:rsid w:val="009156AE"/>
    <w:rsid w:val="00915959"/>
    <w:rsid w:val="009159CA"/>
    <w:rsid w:val="00915CAD"/>
    <w:rsid w:val="00915EF2"/>
    <w:rsid w:val="00916363"/>
    <w:rsid w:val="00916580"/>
    <w:rsid w:val="009165C8"/>
    <w:rsid w:val="009167A6"/>
    <w:rsid w:val="009168D9"/>
    <w:rsid w:val="00916951"/>
    <w:rsid w:val="00916A47"/>
    <w:rsid w:val="00916BC3"/>
    <w:rsid w:val="00916CA9"/>
    <w:rsid w:val="009170B8"/>
    <w:rsid w:val="0091743F"/>
    <w:rsid w:val="009176E0"/>
    <w:rsid w:val="00917A2C"/>
    <w:rsid w:val="00917AC0"/>
    <w:rsid w:val="00917F55"/>
    <w:rsid w:val="00920247"/>
    <w:rsid w:val="0092043A"/>
    <w:rsid w:val="009205CD"/>
    <w:rsid w:val="00920885"/>
    <w:rsid w:val="00920AE6"/>
    <w:rsid w:val="00920B21"/>
    <w:rsid w:val="00920B63"/>
    <w:rsid w:val="00920B9D"/>
    <w:rsid w:val="009210FF"/>
    <w:rsid w:val="009211CD"/>
    <w:rsid w:val="0092131F"/>
    <w:rsid w:val="00921502"/>
    <w:rsid w:val="009215C6"/>
    <w:rsid w:val="00921695"/>
    <w:rsid w:val="009218E1"/>
    <w:rsid w:val="00921BFD"/>
    <w:rsid w:val="00921CCE"/>
    <w:rsid w:val="00921D22"/>
    <w:rsid w:val="00921F1C"/>
    <w:rsid w:val="00921FD5"/>
    <w:rsid w:val="009221CC"/>
    <w:rsid w:val="00922293"/>
    <w:rsid w:val="0092237D"/>
    <w:rsid w:val="0092276F"/>
    <w:rsid w:val="00922B50"/>
    <w:rsid w:val="00922CA7"/>
    <w:rsid w:val="00922DE5"/>
    <w:rsid w:val="00922EB9"/>
    <w:rsid w:val="00922FBE"/>
    <w:rsid w:val="0092330C"/>
    <w:rsid w:val="009233C9"/>
    <w:rsid w:val="0092346C"/>
    <w:rsid w:val="009238DA"/>
    <w:rsid w:val="00923A01"/>
    <w:rsid w:val="00923A48"/>
    <w:rsid w:val="00923B70"/>
    <w:rsid w:val="00923C16"/>
    <w:rsid w:val="00923CB0"/>
    <w:rsid w:val="00923D3A"/>
    <w:rsid w:val="00923F95"/>
    <w:rsid w:val="0092405A"/>
    <w:rsid w:val="0092411F"/>
    <w:rsid w:val="009245B7"/>
    <w:rsid w:val="009245DF"/>
    <w:rsid w:val="00924750"/>
    <w:rsid w:val="009247BF"/>
    <w:rsid w:val="00924825"/>
    <w:rsid w:val="009248F5"/>
    <w:rsid w:val="0092493D"/>
    <w:rsid w:val="00924C45"/>
    <w:rsid w:val="00924C69"/>
    <w:rsid w:val="00924CA8"/>
    <w:rsid w:val="00924D2C"/>
    <w:rsid w:val="00924DA5"/>
    <w:rsid w:val="00924F15"/>
    <w:rsid w:val="009251C2"/>
    <w:rsid w:val="00925372"/>
    <w:rsid w:val="00925501"/>
    <w:rsid w:val="0092563B"/>
    <w:rsid w:val="00925999"/>
    <w:rsid w:val="00925BBD"/>
    <w:rsid w:val="00925F55"/>
    <w:rsid w:val="00925FBC"/>
    <w:rsid w:val="00926032"/>
    <w:rsid w:val="00926088"/>
    <w:rsid w:val="009260F2"/>
    <w:rsid w:val="00926864"/>
    <w:rsid w:val="00926A1C"/>
    <w:rsid w:val="00926A4F"/>
    <w:rsid w:val="00926C53"/>
    <w:rsid w:val="00926CF6"/>
    <w:rsid w:val="00926D4D"/>
    <w:rsid w:val="00926D5A"/>
    <w:rsid w:val="00926D6D"/>
    <w:rsid w:val="00926E9F"/>
    <w:rsid w:val="00926EC6"/>
    <w:rsid w:val="00927094"/>
    <w:rsid w:val="00927490"/>
    <w:rsid w:val="009274F3"/>
    <w:rsid w:val="00927504"/>
    <w:rsid w:val="009276D0"/>
    <w:rsid w:val="00927886"/>
    <w:rsid w:val="00927A5B"/>
    <w:rsid w:val="00927ACD"/>
    <w:rsid w:val="00927BFC"/>
    <w:rsid w:val="00927CED"/>
    <w:rsid w:val="00927DD6"/>
    <w:rsid w:val="009301A4"/>
    <w:rsid w:val="00930332"/>
    <w:rsid w:val="00930429"/>
    <w:rsid w:val="00930579"/>
    <w:rsid w:val="00930765"/>
    <w:rsid w:val="00930B4E"/>
    <w:rsid w:val="00930B8E"/>
    <w:rsid w:val="00930D55"/>
    <w:rsid w:val="00930DBE"/>
    <w:rsid w:val="00930DF0"/>
    <w:rsid w:val="00930FAB"/>
    <w:rsid w:val="00931353"/>
    <w:rsid w:val="009314A5"/>
    <w:rsid w:val="009314C8"/>
    <w:rsid w:val="009315B6"/>
    <w:rsid w:val="009315D0"/>
    <w:rsid w:val="00931932"/>
    <w:rsid w:val="0093196F"/>
    <w:rsid w:val="00931B81"/>
    <w:rsid w:val="009320EB"/>
    <w:rsid w:val="0093230B"/>
    <w:rsid w:val="00932329"/>
    <w:rsid w:val="00932638"/>
    <w:rsid w:val="00932822"/>
    <w:rsid w:val="00932873"/>
    <w:rsid w:val="00932A6B"/>
    <w:rsid w:val="00932C62"/>
    <w:rsid w:val="00932C6B"/>
    <w:rsid w:val="00932CD1"/>
    <w:rsid w:val="009333B3"/>
    <w:rsid w:val="009333E3"/>
    <w:rsid w:val="009334A2"/>
    <w:rsid w:val="00933520"/>
    <w:rsid w:val="00933542"/>
    <w:rsid w:val="009339EC"/>
    <w:rsid w:val="00933B2F"/>
    <w:rsid w:val="00933B6C"/>
    <w:rsid w:val="00933E59"/>
    <w:rsid w:val="00933E90"/>
    <w:rsid w:val="00934019"/>
    <w:rsid w:val="009340B4"/>
    <w:rsid w:val="0093442B"/>
    <w:rsid w:val="00934575"/>
    <w:rsid w:val="009349B1"/>
    <w:rsid w:val="00934A82"/>
    <w:rsid w:val="00934D6C"/>
    <w:rsid w:val="00934E2F"/>
    <w:rsid w:val="00934E52"/>
    <w:rsid w:val="0093512E"/>
    <w:rsid w:val="009351CB"/>
    <w:rsid w:val="00935285"/>
    <w:rsid w:val="009355B9"/>
    <w:rsid w:val="009355DC"/>
    <w:rsid w:val="00935639"/>
    <w:rsid w:val="009356B6"/>
    <w:rsid w:val="00935DFF"/>
    <w:rsid w:val="00935E66"/>
    <w:rsid w:val="0093626B"/>
    <w:rsid w:val="00936382"/>
    <w:rsid w:val="009363D1"/>
    <w:rsid w:val="00936512"/>
    <w:rsid w:val="0093651F"/>
    <w:rsid w:val="00936571"/>
    <w:rsid w:val="00936BAC"/>
    <w:rsid w:val="00936E29"/>
    <w:rsid w:val="00936FC1"/>
    <w:rsid w:val="009371A0"/>
    <w:rsid w:val="009373EE"/>
    <w:rsid w:val="0093763B"/>
    <w:rsid w:val="009379C5"/>
    <w:rsid w:val="00937AD0"/>
    <w:rsid w:val="00937AFF"/>
    <w:rsid w:val="00937B8A"/>
    <w:rsid w:val="00937F58"/>
    <w:rsid w:val="00940048"/>
    <w:rsid w:val="00940195"/>
    <w:rsid w:val="009401D3"/>
    <w:rsid w:val="00940474"/>
    <w:rsid w:val="00940589"/>
    <w:rsid w:val="00940A91"/>
    <w:rsid w:val="00940A99"/>
    <w:rsid w:val="00940AB8"/>
    <w:rsid w:val="0094137D"/>
    <w:rsid w:val="009416AD"/>
    <w:rsid w:val="009417C0"/>
    <w:rsid w:val="009417D0"/>
    <w:rsid w:val="0094193B"/>
    <w:rsid w:val="00941E9A"/>
    <w:rsid w:val="00942187"/>
    <w:rsid w:val="009421AA"/>
    <w:rsid w:val="009428C1"/>
    <w:rsid w:val="009428CB"/>
    <w:rsid w:val="009428E7"/>
    <w:rsid w:val="00942B40"/>
    <w:rsid w:val="00942EDE"/>
    <w:rsid w:val="00943100"/>
    <w:rsid w:val="0094347B"/>
    <w:rsid w:val="0094347F"/>
    <w:rsid w:val="00943C09"/>
    <w:rsid w:val="00943C9B"/>
    <w:rsid w:val="00943DCF"/>
    <w:rsid w:val="00944078"/>
    <w:rsid w:val="0094429C"/>
    <w:rsid w:val="00944444"/>
    <w:rsid w:val="00944623"/>
    <w:rsid w:val="0094476A"/>
    <w:rsid w:val="00944772"/>
    <w:rsid w:val="00944BF2"/>
    <w:rsid w:val="00945279"/>
    <w:rsid w:val="00945424"/>
    <w:rsid w:val="00945517"/>
    <w:rsid w:val="0094552F"/>
    <w:rsid w:val="00945D58"/>
    <w:rsid w:val="00945EB9"/>
    <w:rsid w:val="0094612F"/>
    <w:rsid w:val="009466AB"/>
    <w:rsid w:val="00946C5A"/>
    <w:rsid w:val="00946E47"/>
    <w:rsid w:val="00946EC5"/>
    <w:rsid w:val="009470D1"/>
    <w:rsid w:val="00947114"/>
    <w:rsid w:val="00947226"/>
    <w:rsid w:val="0094732D"/>
    <w:rsid w:val="00947542"/>
    <w:rsid w:val="00947589"/>
    <w:rsid w:val="00947592"/>
    <w:rsid w:val="0094767C"/>
    <w:rsid w:val="009476C1"/>
    <w:rsid w:val="00947833"/>
    <w:rsid w:val="00947AE4"/>
    <w:rsid w:val="00947CE3"/>
    <w:rsid w:val="00947D28"/>
    <w:rsid w:val="009501E3"/>
    <w:rsid w:val="0095031D"/>
    <w:rsid w:val="00950813"/>
    <w:rsid w:val="00950C04"/>
    <w:rsid w:val="00950D63"/>
    <w:rsid w:val="009511B4"/>
    <w:rsid w:val="0095145A"/>
    <w:rsid w:val="00951853"/>
    <w:rsid w:val="00951D89"/>
    <w:rsid w:val="00951E7A"/>
    <w:rsid w:val="00952133"/>
    <w:rsid w:val="00952396"/>
    <w:rsid w:val="00952650"/>
    <w:rsid w:val="009526C6"/>
    <w:rsid w:val="00952AEA"/>
    <w:rsid w:val="00952B93"/>
    <w:rsid w:val="00952D75"/>
    <w:rsid w:val="00952DF5"/>
    <w:rsid w:val="00952E2C"/>
    <w:rsid w:val="00952EAF"/>
    <w:rsid w:val="00952F85"/>
    <w:rsid w:val="0095323F"/>
    <w:rsid w:val="009534B6"/>
    <w:rsid w:val="009536E5"/>
    <w:rsid w:val="00953722"/>
    <w:rsid w:val="00953893"/>
    <w:rsid w:val="00953A54"/>
    <w:rsid w:val="00953C97"/>
    <w:rsid w:val="00953DC3"/>
    <w:rsid w:val="0095403A"/>
    <w:rsid w:val="009541C9"/>
    <w:rsid w:val="00954319"/>
    <w:rsid w:val="00954340"/>
    <w:rsid w:val="00954397"/>
    <w:rsid w:val="009543E5"/>
    <w:rsid w:val="00954446"/>
    <w:rsid w:val="0095447C"/>
    <w:rsid w:val="00954718"/>
    <w:rsid w:val="00954C25"/>
    <w:rsid w:val="00954EF0"/>
    <w:rsid w:val="00954F65"/>
    <w:rsid w:val="00954FF5"/>
    <w:rsid w:val="00955051"/>
    <w:rsid w:val="00955189"/>
    <w:rsid w:val="00955635"/>
    <w:rsid w:val="00955659"/>
    <w:rsid w:val="00955690"/>
    <w:rsid w:val="009558B3"/>
    <w:rsid w:val="009558D6"/>
    <w:rsid w:val="00955BA8"/>
    <w:rsid w:val="00955BB0"/>
    <w:rsid w:val="00955E77"/>
    <w:rsid w:val="00955FF2"/>
    <w:rsid w:val="0095659A"/>
    <w:rsid w:val="00956A50"/>
    <w:rsid w:val="00956A61"/>
    <w:rsid w:val="00956A74"/>
    <w:rsid w:val="00956B18"/>
    <w:rsid w:val="00956B1E"/>
    <w:rsid w:val="00956C21"/>
    <w:rsid w:val="00956D0E"/>
    <w:rsid w:val="00956ECF"/>
    <w:rsid w:val="00956F2D"/>
    <w:rsid w:val="00957057"/>
    <w:rsid w:val="009576CD"/>
    <w:rsid w:val="00957769"/>
    <w:rsid w:val="0095776B"/>
    <w:rsid w:val="00957869"/>
    <w:rsid w:val="0095795C"/>
    <w:rsid w:val="00957DE6"/>
    <w:rsid w:val="00960730"/>
    <w:rsid w:val="00960805"/>
    <w:rsid w:val="00960A12"/>
    <w:rsid w:val="00960BC2"/>
    <w:rsid w:val="00960BEB"/>
    <w:rsid w:val="00960C73"/>
    <w:rsid w:val="00960DF2"/>
    <w:rsid w:val="00960FD8"/>
    <w:rsid w:val="009615A5"/>
    <w:rsid w:val="009616C3"/>
    <w:rsid w:val="009616E5"/>
    <w:rsid w:val="009618C9"/>
    <w:rsid w:val="009618DC"/>
    <w:rsid w:val="0096199C"/>
    <w:rsid w:val="00961DC3"/>
    <w:rsid w:val="009628CF"/>
    <w:rsid w:val="00962B05"/>
    <w:rsid w:val="00962B3B"/>
    <w:rsid w:val="0096307C"/>
    <w:rsid w:val="009633CD"/>
    <w:rsid w:val="0096346D"/>
    <w:rsid w:val="0096372B"/>
    <w:rsid w:val="009639E5"/>
    <w:rsid w:val="00963CAC"/>
    <w:rsid w:val="00963EC5"/>
    <w:rsid w:val="00963F29"/>
    <w:rsid w:val="00963FA3"/>
    <w:rsid w:val="009642A8"/>
    <w:rsid w:val="0096451C"/>
    <w:rsid w:val="0096453D"/>
    <w:rsid w:val="00964583"/>
    <w:rsid w:val="00964656"/>
    <w:rsid w:val="00964697"/>
    <w:rsid w:val="00964C73"/>
    <w:rsid w:val="00965601"/>
    <w:rsid w:val="009656C5"/>
    <w:rsid w:val="00965DC9"/>
    <w:rsid w:val="00965F51"/>
    <w:rsid w:val="00966187"/>
    <w:rsid w:val="009662B6"/>
    <w:rsid w:val="00966431"/>
    <w:rsid w:val="009670F9"/>
    <w:rsid w:val="00967161"/>
    <w:rsid w:val="009675D5"/>
    <w:rsid w:val="00967A57"/>
    <w:rsid w:val="00967B7D"/>
    <w:rsid w:val="00967DF8"/>
    <w:rsid w:val="00967F21"/>
    <w:rsid w:val="00970040"/>
    <w:rsid w:val="0097037E"/>
    <w:rsid w:val="009703D5"/>
    <w:rsid w:val="00970571"/>
    <w:rsid w:val="009706A7"/>
    <w:rsid w:val="00970812"/>
    <w:rsid w:val="009708E6"/>
    <w:rsid w:val="00970BDC"/>
    <w:rsid w:val="00970CE1"/>
    <w:rsid w:val="00970EBC"/>
    <w:rsid w:val="009710DC"/>
    <w:rsid w:val="00971314"/>
    <w:rsid w:val="0097133E"/>
    <w:rsid w:val="009717D8"/>
    <w:rsid w:val="00971970"/>
    <w:rsid w:val="00971980"/>
    <w:rsid w:val="00971A97"/>
    <w:rsid w:val="00971C81"/>
    <w:rsid w:val="00971D74"/>
    <w:rsid w:val="00971DBA"/>
    <w:rsid w:val="00971E4A"/>
    <w:rsid w:val="00971F5E"/>
    <w:rsid w:val="009720DD"/>
    <w:rsid w:val="009723EA"/>
    <w:rsid w:val="009724AE"/>
    <w:rsid w:val="00972B90"/>
    <w:rsid w:val="00972BD7"/>
    <w:rsid w:val="00972BDF"/>
    <w:rsid w:val="00972D07"/>
    <w:rsid w:val="00972EFC"/>
    <w:rsid w:val="00973219"/>
    <w:rsid w:val="009732B1"/>
    <w:rsid w:val="009738A7"/>
    <w:rsid w:val="00973A2E"/>
    <w:rsid w:val="00973A3C"/>
    <w:rsid w:val="00973CE5"/>
    <w:rsid w:val="00974058"/>
    <w:rsid w:val="00974279"/>
    <w:rsid w:val="00974466"/>
    <w:rsid w:val="00974839"/>
    <w:rsid w:val="009749B2"/>
    <w:rsid w:val="00974A94"/>
    <w:rsid w:val="00974B18"/>
    <w:rsid w:val="00974B5A"/>
    <w:rsid w:val="00974C68"/>
    <w:rsid w:val="00974D53"/>
    <w:rsid w:val="00974EE9"/>
    <w:rsid w:val="00974FF2"/>
    <w:rsid w:val="009751DE"/>
    <w:rsid w:val="009751EC"/>
    <w:rsid w:val="00975224"/>
    <w:rsid w:val="009752B4"/>
    <w:rsid w:val="0097556C"/>
    <w:rsid w:val="00975757"/>
    <w:rsid w:val="00975883"/>
    <w:rsid w:val="00975A97"/>
    <w:rsid w:val="00975AFE"/>
    <w:rsid w:val="00975E5E"/>
    <w:rsid w:val="00975E67"/>
    <w:rsid w:val="00975FB6"/>
    <w:rsid w:val="00976013"/>
    <w:rsid w:val="00976066"/>
    <w:rsid w:val="00976080"/>
    <w:rsid w:val="00976678"/>
    <w:rsid w:val="0097683F"/>
    <w:rsid w:val="0097697C"/>
    <w:rsid w:val="009769C3"/>
    <w:rsid w:val="00976B2D"/>
    <w:rsid w:val="00976DAF"/>
    <w:rsid w:val="00976E22"/>
    <w:rsid w:val="00977B47"/>
    <w:rsid w:val="00977C76"/>
    <w:rsid w:val="00977CBE"/>
    <w:rsid w:val="00977D85"/>
    <w:rsid w:val="00977DB8"/>
    <w:rsid w:val="00977FC8"/>
    <w:rsid w:val="00980212"/>
    <w:rsid w:val="009804A8"/>
    <w:rsid w:val="00980506"/>
    <w:rsid w:val="0098076D"/>
    <w:rsid w:val="00980BF8"/>
    <w:rsid w:val="00980F46"/>
    <w:rsid w:val="009811DE"/>
    <w:rsid w:val="00981521"/>
    <w:rsid w:val="0098157D"/>
    <w:rsid w:val="009818F6"/>
    <w:rsid w:val="00981919"/>
    <w:rsid w:val="00981E6F"/>
    <w:rsid w:val="00981F02"/>
    <w:rsid w:val="009820A3"/>
    <w:rsid w:val="0098211B"/>
    <w:rsid w:val="009828ED"/>
    <w:rsid w:val="00982A53"/>
    <w:rsid w:val="00982A59"/>
    <w:rsid w:val="00982B6C"/>
    <w:rsid w:val="00982E02"/>
    <w:rsid w:val="00983035"/>
    <w:rsid w:val="00983170"/>
    <w:rsid w:val="0098325A"/>
    <w:rsid w:val="009832C4"/>
    <w:rsid w:val="009833C7"/>
    <w:rsid w:val="0098348C"/>
    <w:rsid w:val="009835F2"/>
    <w:rsid w:val="00983671"/>
    <w:rsid w:val="00983CD3"/>
    <w:rsid w:val="00983DC9"/>
    <w:rsid w:val="00983E25"/>
    <w:rsid w:val="00983E69"/>
    <w:rsid w:val="00983EAA"/>
    <w:rsid w:val="00984336"/>
    <w:rsid w:val="009843B1"/>
    <w:rsid w:val="009843EC"/>
    <w:rsid w:val="0098442B"/>
    <w:rsid w:val="00984542"/>
    <w:rsid w:val="009845E8"/>
    <w:rsid w:val="0098461B"/>
    <w:rsid w:val="00984927"/>
    <w:rsid w:val="00984D49"/>
    <w:rsid w:val="00984F62"/>
    <w:rsid w:val="00984FED"/>
    <w:rsid w:val="00985079"/>
    <w:rsid w:val="009854EB"/>
    <w:rsid w:val="0098550F"/>
    <w:rsid w:val="009856A0"/>
    <w:rsid w:val="00985720"/>
    <w:rsid w:val="0098574A"/>
    <w:rsid w:val="009857C7"/>
    <w:rsid w:val="00985872"/>
    <w:rsid w:val="009858A3"/>
    <w:rsid w:val="009858C3"/>
    <w:rsid w:val="0098590D"/>
    <w:rsid w:val="00985B66"/>
    <w:rsid w:val="00985DC6"/>
    <w:rsid w:val="00985FC3"/>
    <w:rsid w:val="0098601C"/>
    <w:rsid w:val="00986115"/>
    <w:rsid w:val="00986463"/>
    <w:rsid w:val="0098654C"/>
    <w:rsid w:val="00986E65"/>
    <w:rsid w:val="00986F77"/>
    <w:rsid w:val="00986FE0"/>
    <w:rsid w:val="0098716E"/>
    <w:rsid w:val="009872F9"/>
    <w:rsid w:val="00987625"/>
    <w:rsid w:val="00987901"/>
    <w:rsid w:val="00987A8D"/>
    <w:rsid w:val="00987C11"/>
    <w:rsid w:val="00987DC6"/>
    <w:rsid w:val="009900D2"/>
    <w:rsid w:val="00990250"/>
    <w:rsid w:val="0099049E"/>
    <w:rsid w:val="009908E4"/>
    <w:rsid w:val="00990948"/>
    <w:rsid w:val="00990976"/>
    <w:rsid w:val="00990A3B"/>
    <w:rsid w:val="00990A6B"/>
    <w:rsid w:val="00990BAD"/>
    <w:rsid w:val="00990C07"/>
    <w:rsid w:val="00990D08"/>
    <w:rsid w:val="00990E48"/>
    <w:rsid w:val="00990F30"/>
    <w:rsid w:val="00990FBC"/>
    <w:rsid w:val="00990FE1"/>
    <w:rsid w:val="00990FEC"/>
    <w:rsid w:val="009912F9"/>
    <w:rsid w:val="00991462"/>
    <w:rsid w:val="009915D4"/>
    <w:rsid w:val="0099175F"/>
    <w:rsid w:val="009917E1"/>
    <w:rsid w:val="00991C35"/>
    <w:rsid w:val="00991E30"/>
    <w:rsid w:val="00991F55"/>
    <w:rsid w:val="009924FC"/>
    <w:rsid w:val="00992913"/>
    <w:rsid w:val="00992959"/>
    <w:rsid w:val="00992B21"/>
    <w:rsid w:val="00992B23"/>
    <w:rsid w:val="00992D24"/>
    <w:rsid w:val="00992E8E"/>
    <w:rsid w:val="00992FAB"/>
    <w:rsid w:val="00992FFF"/>
    <w:rsid w:val="00993568"/>
    <w:rsid w:val="009939BA"/>
    <w:rsid w:val="00993AB5"/>
    <w:rsid w:val="009942E6"/>
    <w:rsid w:val="00994E50"/>
    <w:rsid w:val="00994ECB"/>
    <w:rsid w:val="00995010"/>
    <w:rsid w:val="00995180"/>
    <w:rsid w:val="009951BA"/>
    <w:rsid w:val="00995617"/>
    <w:rsid w:val="009960AE"/>
    <w:rsid w:val="0099613B"/>
    <w:rsid w:val="009963FF"/>
    <w:rsid w:val="0099658C"/>
    <w:rsid w:val="00996657"/>
    <w:rsid w:val="009966E1"/>
    <w:rsid w:val="00996C89"/>
    <w:rsid w:val="00996DED"/>
    <w:rsid w:val="0099717C"/>
    <w:rsid w:val="0099731F"/>
    <w:rsid w:val="009975F0"/>
    <w:rsid w:val="00997610"/>
    <w:rsid w:val="00997A27"/>
    <w:rsid w:val="00997A3A"/>
    <w:rsid w:val="009A055F"/>
    <w:rsid w:val="009A05AD"/>
    <w:rsid w:val="009A0750"/>
    <w:rsid w:val="009A07CE"/>
    <w:rsid w:val="009A0C13"/>
    <w:rsid w:val="009A0CDA"/>
    <w:rsid w:val="009A0EC9"/>
    <w:rsid w:val="009A0F03"/>
    <w:rsid w:val="009A0F6F"/>
    <w:rsid w:val="009A0FE7"/>
    <w:rsid w:val="009A128D"/>
    <w:rsid w:val="009A1551"/>
    <w:rsid w:val="009A1698"/>
    <w:rsid w:val="009A172D"/>
    <w:rsid w:val="009A176D"/>
    <w:rsid w:val="009A18D7"/>
    <w:rsid w:val="009A1ADF"/>
    <w:rsid w:val="009A1CA4"/>
    <w:rsid w:val="009A1DA7"/>
    <w:rsid w:val="009A1FBE"/>
    <w:rsid w:val="009A1FC8"/>
    <w:rsid w:val="009A2732"/>
    <w:rsid w:val="009A2923"/>
    <w:rsid w:val="009A2934"/>
    <w:rsid w:val="009A2A73"/>
    <w:rsid w:val="009A2B1A"/>
    <w:rsid w:val="009A2E6B"/>
    <w:rsid w:val="009A2F19"/>
    <w:rsid w:val="009A373F"/>
    <w:rsid w:val="009A3815"/>
    <w:rsid w:val="009A3870"/>
    <w:rsid w:val="009A3C90"/>
    <w:rsid w:val="009A42F0"/>
    <w:rsid w:val="009A43D3"/>
    <w:rsid w:val="009A4601"/>
    <w:rsid w:val="009A462F"/>
    <w:rsid w:val="009A4650"/>
    <w:rsid w:val="009A4651"/>
    <w:rsid w:val="009A48D6"/>
    <w:rsid w:val="009A49A2"/>
    <w:rsid w:val="009A4AE8"/>
    <w:rsid w:val="009A4C42"/>
    <w:rsid w:val="009A4D02"/>
    <w:rsid w:val="009A5305"/>
    <w:rsid w:val="009A5360"/>
    <w:rsid w:val="009A546E"/>
    <w:rsid w:val="009A59C2"/>
    <w:rsid w:val="009A5B72"/>
    <w:rsid w:val="009A5C93"/>
    <w:rsid w:val="009A5CB7"/>
    <w:rsid w:val="009A5F5C"/>
    <w:rsid w:val="009A5F68"/>
    <w:rsid w:val="009A5FFD"/>
    <w:rsid w:val="009A6163"/>
    <w:rsid w:val="009A62C4"/>
    <w:rsid w:val="009A6824"/>
    <w:rsid w:val="009A6B84"/>
    <w:rsid w:val="009A6E23"/>
    <w:rsid w:val="009A7123"/>
    <w:rsid w:val="009A7286"/>
    <w:rsid w:val="009A7536"/>
    <w:rsid w:val="009A75D6"/>
    <w:rsid w:val="009A76EF"/>
    <w:rsid w:val="009A7B85"/>
    <w:rsid w:val="009A7F26"/>
    <w:rsid w:val="009B011A"/>
    <w:rsid w:val="009B0627"/>
    <w:rsid w:val="009B08BF"/>
    <w:rsid w:val="009B08EE"/>
    <w:rsid w:val="009B0BE2"/>
    <w:rsid w:val="009B0C75"/>
    <w:rsid w:val="009B1238"/>
    <w:rsid w:val="009B1242"/>
    <w:rsid w:val="009B12E1"/>
    <w:rsid w:val="009B1343"/>
    <w:rsid w:val="009B138A"/>
    <w:rsid w:val="009B167F"/>
    <w:rsid w:val="009B1759"/>
    <w:rsid w:val="009B17EC"/>
    <w:rsid w:val="009B19BD"/>
    <w:rsid w:val="009B1E04"/>
    <w:rsid w:val="009B204C"/>
    <w:rsid w:val="009B2442"/>
    <w:rsid w:val="009B2757"/>
    <w:rsid w:val="009B2851"/>
    <w:rsid w:val="009B2C30"/>
    <w:rsid w:val="009B2DD8"/>
    <w:rsid w:val="009B2F9A"/>
    <w:rsid w:val="009B32CC"/>
    <w:rsid w:val="009B3596"/>
    <w:rsid w:val="009B37AA"/>
    <w:rsid w:val="009B37FF"/>
    <w:rsid w:val="009B39DF"/>
    <w:rsid w:val="009B3A5F"/>
    <w:rsid w:val="009B3FF3"/>
    <w:rsid w:val="009B40D9"/>
    <w:rsid w:val="009B422B"/>
    <w:rsid w:val="009B43C3"/>
    <w:rsid w:val="009B4676"/>
    <w:rsid w:val="009B4740"/>
    <w:rsid w:val="009B48FB"/>
    <w:rsid w:val="009B49AD"/>
    <w:rsid w:val="009B4D50"/>
    <w:rsid w:val="009B4F55"/>
    <w:rsid w:val="009B4F61"/>
    <w:rsid w:val="009B5446"/>
    <w:rsid w:val="009B55D4"/>
    <w:rsid w:val="009B58D1"/>
    <w:rsid w:val="009B59B0"/>
    <w:rsid w:val="009B5AA2"/>
    <w:rsid w:val="009B5AEC"/>
    <w:rsid w:val="009B5D1A"/>
    <w:rsid w:val="009B6007"/>
    <w:rsid w:val="009B628F"/>
    <w:rsid w:val="009B6292"/>
    <w:rsid w:val="009B63BA"/>
    <w:rsid w:val="009B64EF"/>
    <w:rsid w:val="009B6573"/>
    <w:rsid w:val="009B660A"/>
    <w:rsid w:val="009B68A4"/>
    <w:rsid w:val="009B6933"/>
    <w:rsid w:val="009B6938"/>
    <w:rsid w:val="009B6B38"/>
    <w:rsid w:val="009B6C14"/>
    <w:rsid w:val="009B6C9C"/>
    <w:rsid w:val="009B6EEE"/>
    <w:rsid w:val="009B6F3F"/>
    <w:rsid w:val="009B7169"/>
    <w:rsid w:val="009B729F"/>
    <w:rsid w:val="009B72D2"/>
    <w:rsid w:val="009B73DC"/>
    <w:rsid w:val="009B76EB"/>
    <w:rsid w:val="009B7794"/>
    <w:rsid w:val="009B7D43"/>
    <w:rsid w:val="009B7F79"/>
    <w:rsid w:val="009C00C0"/>
    <w:rsid w:val="009C00D9"/>
    <w:rsid w:val="009C011C"/>
    <w:rsid w:val="009C0342"/>
    <w:rsid w:val="009C04FC"/>
    <w:rsid w:val="009C0981"/>
    <w:rsid w:val="009C09BC"/>
    <w:rsid w:val="009C0B1B"/>
    <w:rsid w:val="009C0CB6"/>
    <w:rsid w:val="009C1668"/>
    <w:rsid w:val="009C184B"/>
    <w:rsid w:val="009C1886"/>
    <w:rsid w:val="009C1C2C"/>
    <w:rsid w:val="009C1FE0"/>
    <w:rsid w:val="009C2242"/>
    <w:rsid w:val="009C24D9"/>
    <w:rsid w:val="009C24E5"/>
    <w:rsid w:val="009C2644"/>
    <w:rsid w:val="009C2720"/>
    <w:rsid w:val="009C2878"/>
    <w:rsid w:val="009C28AE"/>
    <w:rsid w:val="009C2BA4"/>
    <w:rsid w:val="009C2D78"/>
    <w:rsid w:val="009C3160"/>
    <w:rsid w:val="009C31BA"/>
    <w:rsid w:val="009C31C0"/>
    <w:rsid w:val="009C352D"/>
    <w:rsid w:val="009C3935"/>
    <w:rsid w:val="009C3A90"/>
    <w:rsid w:val="009C4176"/>
    <w:rsid w:val="009C4C9C"/>
    <w:rsid w:val="009C4CC8"/>
    <w:rsid w:val="009C4CFD"/>
    <w:rsid w:val="009C4D46"/>
    <w:rsid w:val="009C4DFC"/>
    <w:rsid w:val="009C52B7"/>
    <w:rsid w:val="009C54D3"/>
    <w:rsid w:val="009C5AE4"/>
    <w:rsid w:val="009C5AFA"/>
    <w:rsid w:val="009C5B04"/>
    <w:rsid w:val="009C5C71"/>
    <w:rsid w:val="009C5DCE"/>
    <w:rsid w:val="009C5EB9"/>
    <w:rsid w:val="009C6267"/>
    <w:rsid w:val="009C6322"/>
    <w:rsid w:val="009C644C"/>
    <w:rsid w:val="009C64F2"/>
    <w:rsid w:val="009C6595"/>
    <w:rsid w:val="009C6642"/>
    <w:rsid w:val="009C67FD"/>
    <w:rsid w:val="009C6BA1"/>
    <w:rsid w:val="009C6BF0"/>
    <w:rsid w:val="009C704C"/>
    <w:rsid w:val="009C722F"/>
    <w:rsid w:val="009C7315"/>
    <w:rsid w:val="009C73A8"/>
    <w:rsid w:val="009C74CB"/>
    <w:rsid w:val="009C75C0"/>
    <w:rsid w:val="009C760D"/>
    <w:rsid w:val="009C769F"/>
    <w:rsid w:val="009C7811"/>
    <w:rsid w:val="009C7915"/>
    <w:rsid w:val="009C79FF"/>
    <w:rsid w:val="009C7D4F"/>
    <w:rsid w:val="009C7D62"/>
    <w:rsid w:val="009C7F21"/>
    <w:rsid w:val="009C7F7C"/>
    <w:rsid w:val="009D0227"/>
    <w:rsid w:val="009D0278"/>
    <w:rsid w:val="009D07E9"/>
    <w:rsid w:val="009D09E5"/>
    <w:rsid w:val="009D0BB3"/>
    <w:rsid w:val="009D0D4F"/>
    <w:rsid w:val="009D0FD7"/>
    <w:rsid w:val="009D12C6"/>
    <w:rsid w:val="009D12E7"/>
    <w:rsid w:val="009D15EC"/>
    <w:rsid w:val="009D1AB9"/>
    <w:rsid w:val="009D1C08"/>
    <w:rsid w:val="009D1C6E"/>
    <w:rsid w:val="009D26D8"/>
    <w:rsid w:val="009D27D6"/>
    <w:rsid w:val="009D2D1C"/>
    <w:rsid w:val="009D2F1F"/>
    <w:rsid w:val="009D2FBA"/>
    <w:rsid w:val="009D3145"/>
    <w:rsid w:val="009D3231"/>
    <w:rsid w:val="009D33C7"/>
    <w:rsid w:val="009D3489"/>
    <w:rsid w:val="009D3B02"/>
    <w:rsid w:val="009D3E19"/>
    <w:rsid w:val="009D4051"/>
    <w:rsid w:val="009D4216"/>
    <w:rsid w:val="009D42E6"/>
    <w:rsid w:val="009D4340"/>
    <w:rsid w:val="009D444E"/>
    <w:rsid w:val="009D44C8"/>
    <w:rsid w:val="009D45CA"/>
    <w:rsid w:val="009D4639"/>
    <w:rsid w:val="009D48BC"/>
    <w:rsid w:val="009D4DE7"/>
    <w:rsid w:val="009D4FE2"/>
    <w:rsid w:val="009D5282"/>
    <w:rsid w:val="009D5378"/>
    <w:rsid w:val="009D5436"/>
    <w:rsid w:val="009D5458"/>
    <w:rsid w:val="009D5841"/>
    <w:rsid w:val="009D59FA"/>
    <w:rsid w:val="009D5AEE"/>
    <w:rsid w:val="009D5BBA"/>
    <w:rsid w:val="009D5DA2"/>
    <w:rsid w:val="009D6183"/>
    <w:rsid w:val="009D62E0"/>
    <w:rsid w:val="009D62E8"/>
    <w:rsid w:val="009D6480"/>
    <w:rsid w:val="009D64EA"/>
    <w:rsid w:val="009D65C4"/>
    <w:rsid w:val="009D6BA0"/>
    <w:rsid w:val="009D6C6F"/>
    <w:rsid w:val="009D6CCC"/>
    <w:rsid w:val="009D6D79"/>
    <w:rsid w:val="009D6DFE"/>
    <w:rsid w:val="009D6E87"/>
    <w:rsid w:val="009D71D6"/>
    <w:rsid w:val="009D7624"/>
    <w:rsid w:val="009D7654"/>
    <w:rsid w:val="009D77A4"/>
    <w:rsid w:val="009D77B5"/>
    <w:rsid w:val="009D7B16"/>
    <w:rsid w:val="009D7D98"/>
    <w:rsid w:val="009E0420"/>
    <w:rsid w:val="009E04E2"/>
    <w:rsid w:val="009E0656"/>
    <w:rsid w:val="009E0980"/>
    <w:rsid w:val="009E09BD"/>
    <w:rsid w:val="009E0B89"/>
    <w:rsid w:val="009E0FAF"/>
    <w:rsid w:val="009E14D0"/>
    <w:rsid w:val="009E2298"/>
    <w:rsid w:val="009E25E7"/>
    <w:rsid w:val="009E2679"/>
    <w:rsid w:val="009E274F"/>
    <w:rsid w:val="009E27F4"/>
    <w:rsid w:val="009E2BC1"/>
    <w:rsid w:val="009E2CB1"/>
    <w:rsid w:val="009E301D"/>
    <w:rsid w:val="009E305B"/>
    <w:rsid w:val="009E346D"/>
    <w:rsid w:val="009E3797"/>
    <w:rsid w:val="009E3AAD"/>
    <w:rsid w:val="009E3E2E"/>
    <w:rsid w:val="009E3EB0"/>
    <w:rsid w:val="009E429A"/>
    <w:rsid w:val="009E42CF"/>
    <w:rsid w:val="009E4354"/>
    <w:rsid w:val="009E43CE"/>
    <w:rsid w:val="009E4506"/>
    <w:rsid w:val="009E455F"/>
    <w:rsid w:val="009E467F"/>
    <w:rsid w:val="009E4B0B"/>
    <w:rsid w:val="009E4D1C"/>
    <w:rsid w:val="009E501E"/>
    <w:rsid w:val="009E538D"/>
    <w:rsid w:val="009E54BF"/>
    <w:rsid w:val="009E552F"/>
    <w:rsid w:val="009E5544"/>
    <w:rsid w:val="009E557B"/>
    <w:rsid w:val="009E55A0"/>
    <w:rsid w:val="009E55EA"/>
    <w:rsid w:val="009E55FB"/>
    <w:rsid w:val="009E5FE9"/>
    <w:rsid w:val="009E6334"/>
    <w:rsid w:val="009E6C38"/>
    <w:rsid w:val="009E6DDC"/>
    <w:rsid w:val="009E7198"/>
    <w:rsid w:val="009E71C5"/>
    <w:rsid w:val="009E72EB"/>
    <w:rsid w:val="009E76BC"/>
    <w:rsid w:val="009E77E0"/>
    <w:rsid w:val="009F0416"/>
    <w:rsid w:val="009F04B5"/>
    <w:rsid w:val="009F08C1"/>
    <w:rsid w:val="009F0992"/>
    <w:rsid w:val="009F1107"/>
    <w:rsid w:val="009F1180"/>
    <w:rsid w:val="009F1328"/>
    <w:rsid w:val="009F1385"/>
    <w:rsid w:val="009F15D5"/>
    <w:rsid w:val="009F1E72"/>
    <w:rsid w:val="009F1F47"/>
    <w:rsid w:val="009F2271"/>
    <w:rsid w:val="009F230A"/>
    <w:rsid w:val="009F23B9"/>
    <w:rsid w:val="009F244A"/>
    <w:rsid w:val="009F2809"/>
    <w:rsid w:val="009F29E1"/>
    <w:rsid w:val="009F2D28"/>
    <w:rsid w:val="009F30C7"/>
    <w:rsid w:val="009F3311"/>
    <w:rsid w:val="009F3325"/>
    <w:rsid w:val="009F356A"/>
    <w:rsid w:val="009F35D5"/>
    <w:rsid w:val="009F3682"/>
    <w:rsid w:val="009F3702"/>
    <w:rsid w:val="009F3796"/>
    <w:rsid w:val="009F39DC"/>
    <w:rsid w:val="009F3A22"/>
    <w:rsid w:val="009F3D4E"/>
    <w:rsid w:val="009F3ED0"/>
    <w:rsid w:val="009F40FF"/>
    <w:rsid w:val="009F4290"/>
    <w:rsid w:val="009F42DB"/>
    <w:rsid w:val="009F4335"/>
    <w:rsid w:val="009F45F6"/>
    <w:rsid w:val="009F47D0"/>
    <w:rsid w:val="009F4A33"/>
    <w:rsid w:val="009F4A8E"/>
    <w:rsid w:val="009F55FC"/>
    <w:rsid w:val="009F5607"/>
    <w:rsid w:val="009F570C"/>
    <w:rsid w:val="009F5A6D"/>
    <w:rsid w:val="009F5DD7"/>
    <w:rsid w:val="009F603A"/>
    <w:rsid w:val="009F617D"/>
    <w:rsid w:val="009F63BA"/>
    <w:rsid w:val="009F63D9"/>
    <w:rsid w:val="009F6523"/>
    <w:rsid w:val="009F65BC"/>
    <w:rsid w:val="009F6649"/>
    <w:rsid w:val="009F6932"/>
    <w:rsid w:val="009F69ED"/>
    <w:rsid w:val="009F6B67"/>
    <w:rsid w:val="009F6E18"/>
    <w:rsid w:val="009F6E80"/>
    <w:rsid w:val="009F708B"/>
    <w:rsid w:val="009F7158"/>
    <w:rsid w:val="009F7216"/>
    <w:rsid w:val="009F7479"/>
    <w:rsid w:val="009F7497"/>
    <w:rsid w:val="009F74C7"/>
    <w:rsid w:val="009F7713"/>
    <w:rsid w:val="009F7F2A"/>
    <w:rsid w:val="00A00189"/>
    <w:rsid w:val="00A00285"/>
    <w:rsid w:val="00A00293"/>
    <w:rsid w:val="00A00386"/>
    <w:rsid w:val="00A003C7"/>
    <w:rsid w:val="00A004AE"/>
    <w:rsid w:val="00A00593"/>
    <w:rsid w:val="00A006DB"/>
    <w:rsid w:val="00A0097C"/>
    <w:rsid w:val="00A00B99"/>
    <w:rsid w:val="00A00C9B"/>
    <w:rsid w:val="00A00D91"/>
    <w:rsid w:val="00A00DD6"/>
    <w:rsid w:val="00A00E73"/>
    <w:rsid w:val="00A0138D"/>
    <w:rsid w:val="00A01429"/>
    <w:rsid w:val="00A01718"/>
    <w:rsid w:val="00A0173E"/>
    <w:rsid w:val="00A01901"/>
    <w:rsid w:val="00A01A6A"/>
    <w:rsid w:val="00A01A78"/>
    <w:rsid w:val="00A01C14"/>
    <w:rsid w:val="00A01D99"/>
    <w:rsid w:val="00A0217E"/>
    <w:rsid w:val="00A02209"/>
    <w:rsid w:val="00A0233D"/>
    <w:rsid w:val="00A0247D"/>
    <w:rsid w:val="00A027AF"/>
    <w:rsid w:val="00A02815"/>
    <w:rsid w:val="00A02891"/>
    <w:rsid w:val="00A028CB"/>
    <w:rsid w:val="00A0291D"/>
    <w:rsid w:val="00A029A5"/>
    <w:rsid w:val="00A02BF1"/>
    <w:rsid w:val="00A02E03"/>
    <w:rsid w:val="00A02E0B"/>
    <w:rsid w:val="00A02EAB"/>
    <w:rsid w:val="00A02FC7"/>
    <w:rsid w:val="00A03110"/>
    <w:rsid w:val="00A0365B"/>
    <w:rsid w:val="00A038D6"/>
    <w:rsid w:val="00A038E7"/>
    <w:rsid w:val="00A03A84"/>
    <w:rsid w:val="00A03EA4"/>
    <w:rsid w:val="00A04069"/>
    <w:rsid w:val="00A0491C"/>
    <w:rsid w:val="00A04DD3"/>
    <w:rsid w:val="00A04E82"/>
    <w:rsid w:val="00A04F5A"/>
    <w:rsid w:val="00A04F78"/>
    <w:rsid w:val="00A05510"/>
    <w:rsid w:val="00A05543"/>
    <w:rsid w:val="00A055BF"/>
    <w:rsid w:val="00A05CA3"/>
    <w:rsid w:val="00A05E47"/>
    <w:rsid w:val="00A05F2E"/>
    <w:rsid w:val="00A060CE"/>
    <w:rsid w:val="00A06176"/>
    <w:rsid w:val="00A066C6"/>
    <w:rsid w:val="00A06AEC"/>
    <w:rsid w:val="00A07244"/>
    <w:rsid w:val="00A0728D"/>
    <w:rsid w:val="00A073AC"/>
    <w:rsid w:val="00A07416"/>
    <w:rsid w:val="00A0758F"/>
    <w:rsid w:val="00A0767E"/>
    <w:rsid w:val="00A07955"/>
    <w:rsid w:val="00A07D39"/>
    <w:rsid w:val="00A102EE"/>
    <w:rsid w:val="00A10340"/>
    <w:rsid w:val="00A109E5"/>
    <w:rsid w:val="00A10A2C"/>
    <w:rsid w:val="00A10D63"/>
    <w:rsid w:val="00A10F18"/>
    <w:rsid w:val="00A116E1"/>
    <w:rsid w:val="00A117D9"/>
    <w:rsid w:val="00A119C1"/>
    <w:rsid w:val="00A11ADE"/>
    <w:rsid w:val="00A11B8C"/>
    <w:rsid w:val="00A11F24"/>
    <w:rsid w:val="00A120F4"/>
    <w:rsid w:val="00A1219C"/>
    <w:rsid w:val="00A12200"/>
    <w:rsid w:val="00A12216"/>
    <w:rsid w:val="00A126CD"/>
    <w:rsid w:val="00A12AA6"/>
    <w:rsid w:val="00A12AE9"/>
    <w:rsid w:val="00A12BDE"/>
    <w:rsid w:val="00A12DA5"/>
    <w:rsid w:val="00A12F05"/>
    <w:rsid w:val="00A13178"/>
    <w:rsid w:val="00A138BF"/>
    <w:rsid w:val="00A13972"/>
    <w:rsid w:val="00A13B92"/>
    <w:rsid w:val="00A13D5A"/>
    <w:rsid w:val="00A13D76"/>
    <w:rsid w:val="00A13DF3"/>
    <w:rsid w:val="00A13E30"/>
    <w:rsid w:val="00A143BD"/>
    <w:rsid w:val="00A14495"/>
    <w:rsid w:val="00A147F1"/>
    <w:rsid w:val="00A14C9F"/>
    <w:rsid w:val="00A14CCF"/>
    <w:rsid w:val="00A14E1F"/>
    <w:rsid w:val="00A14E3E"/>
    <w:rsid w:val="00A150B9"/>
    <w:rsid w:val="00A154C9"/>
    <w:rsid w:val="00A155D1"/>
    <w:rsid w:val="00A157AE"/>
    <w:rsid w:val="00A15A19"/>
    <w:rsid w:val="00A15E81"/>
    <w:rsid w:val="00A15FBA"/>
    <w:rsid w:val="00A162A6"/>
    <w:rsid w:val="00A16647"/>
    <w:rsid w:val="00A16911"/>
    <w:rsid w:val="00A16AE1"/>
    <w:rsid w:val="00A17013"/>
    <w:rsid w:val="00A170D3"/>
    <w:rsid w:val="00A1737D"/>
    <w:rsid w:val="00A173FD"/>
    <w:rsid w:val="00A17428"/>
    <w:rsid w:val="00A179C1"/>
    <w:rsid w:val="00A17B61"/>
    <w:rsid w:val="00A17CE5"/>
    <w:rsid w:val="00A20062"/>
    <w:rsid w:val="00A20065"/>
    <w:rsid w:val="00A2032F"/>
    <w:rsid w:val="00A20436"/>
    <w:rsid w:val="00A20617"/>
    <w:rsid w:val="00A20713"/>
    <w:rsid w:val="00A20A7E"/>
    <w:rsid w:val="00A20D28"/>
    <w:rsid w:val="00A20E7E"/>
    <w:rsid w:val="00A20FB3"/>
    <w:rsid w:val="00A21046"/>
    <w:rsid w:val="00A21478"/>
    <w:rsid w:val="00A2162B"/>
    <w:rsid w:val="00A21850"/>
    <w:rsid w:val="00A21907"/>
    <w:rsid w:val="00A21A53"/>
    <w:rsid w:val="00A21BE5"/>
    <w:rsid w:val="00A21D2D"/>
    <w:rsid w:val="00A21EEF"/>
    <w:rsid w:val="00A21F16"/>
    <w:rsid w:val="00A2240D"/>
    <w:rsid w:val="00A22865"/>
    <w:rsid w:val="00A22B40"/>
    <w:rsid w:val="00A22BE8"/>
    <w:rsid w:val="00A22F3B"/>
    <w:rsid w:val="00A22F45"/>
    <w:rsid w:val="00A23123"/>
    <w:rsid w:val="00A231C3"/>
    <w:rsid w:val="00A235BD"/>
    <w:rsid w:val="00A2373C"/>
    <w:rsid w:val="00A2389E"/>
    <w:rsid w:val="00A23D27"/>
    <w:rsid w:val="00A23EB5"/>
    <w:rsid w:val="00A243AD"/>
    <w:rsid w:val="00A24673"/>
    <w:rsid w:val="00A247F6"/>
    <w:rsid w:val="00A248FC"/>
    <w:rsid w:val="00A24EF0"/>
    <w:rsid w:val="00A24EF6"/>
    <w:rsid w:val="00A253B2"/>
    <w:rsid w:val="00A253D9"/>
    <w:rsid w:val="00A25AE9"/>
    <w:rsid w:val="00A25D10"/>
    <w:rsid w:val="00A26071"/>
    <w:rsid w:val="00A2621E"/>
    <w:rsid w:val="00A2634C"/>
    <w:rsid w:val="00A26589"/>
    <w:rsid w:val="00A26B80"/>
    <w:rsid w:val="00A26BCA"/>
    <w:rsid w:val="00A26E70"/>
    <w:rsid w:val="00A26E81"/>
    <w:rsid w:val="00A26F95"/>
    <w:rsid w:val="00A2732D"/>
    <w:rsid w:val="00A2758A"/>
    <w:rsid w:val="00A276B7"/>
    <w:rsid w:val="00A277BD"/>
    <w:rsid w:val="00A2794D"/>
    <w:rsid w:val="00A27A3F"/>
    <w:rsid w:val="00A27A6E"/>
    <w:rsid w:val="00A27B92"/>
    <w:rsid w:val="00A27D6B"/>
    <w:rsid w:val="00A302FE"/>
    <w:rsid w:val="00A3037E"/>
    <w:rsid w:val="00A3046F"/>
    <w:rsid w:val="00A30584"/>
    <w:rsid w:val="00A305B0"/>
    <w:rsid w:val="00A3096B"/>
    <w:rsid w:val="00A30A96"/>
    <w:rsid w:val="00A30B7C"/>
    <w:rsid w:val="00A30C97"/>
    <w:rsid w:val="00A30DDC"/>
    <w:rsid w:val="00A30EDB"/>
    <w:rsid w:val="00A30FF4"/>
    <w:rsid w:val="00A310A7"/>
    <w:rsid w:val="00A31110"/>
    <w:rsid w:val="00A31129"/>
    <w:rsid w:val="00A312FD"/>
    <w:rsid w:val="00A31423"/>
    <w:rsid w:val="00A314C8"/>
    <w:rsid w:val="00A31502"/>
    <w:rsid w:val="00A31650"/>
    <w:rsid w:val="00A318C9"/>
    <w:rsid w:val="00A31A72"/>
    <w:rsid w:val="00A32163"/>
    <w:rsid w:val="00A321A2"/>
    <w:rsid w:val="00A325F9"/>
    <w:rsid w:val="00A32904"/>
    <w:rsid w:val="00A329C9"/>
    <w:rsid w:val="00A32C80"/>
    <w:rsid w:val="00A32D76"/>
    <w:rsid w:val="00A330D8"/>
    <w:rsid w:val="00A33226"/>
    <w:rsid w:val="00A333D4"/>
    <w:rsid w:val="00A33619"/>
    <w:rsid w:val="00A338BD"/>
    <w:rsid w:val="00A33A1E"/>
    <w:rsid w:val="00A33A63"/>
    <w:rsid w:val="00A33B09"/>
    <w:rsid w:val="00A33B7F"/>
    <w:rsid w:val="00A33DDD"/>
    <w:rsid w:val="00A341B5"/>
    <w:rsid w:val="00A341F8"/>
    <w:rsid w:val="00A34CA6"/>
    <w:rsid w:val="00A34D00"/>
    <w:rsid w:val="00A35216"/>
    <w:rsid w:val="00A35285"/>
    <w:rsid w:val="00A3533A"/>
    <w:rsid w:val="00A3551B"/>
    <w:rsid w:val="00A3556E"/>
    <w:rsid w:val="00A35CB0"/>
    <w:rsid w:val="00A35DAF"/>
    <w:rsid w:val="00A35F48"/>
    <w:rsid w:val="00A361DD"/>
    <w:rsid w:val="00A363F0"/>
    <w:rsid w:val="00A36564"/>
    <w:rsid w:val="00A36601"/>
    <w:rsid w:val="00A366D3"/>
    <w:rsid w:val="00A3680C"/>
    <w:rsid w:val="00A368EC"/>
    <w:rsid w:val="00A368FA"/>
    <w:rsid w:val="00A36D0C"/>
    <w:rsid w:val="00A36FC4"/>
    <w:rsid w:val="00A37083"/>
    <w:rsid w:val="00A376A3"/>
    <w:rsid w:val="00A37836"/>
    <w:rsid w:val="00A37889"/>
    <w:rsid w:val="00A379A8"/>
    <w:rsid w:val="00A37D48"/>
    <w:rsid w:val="00A37E38"/>
    <w:rsid w:val="00A37E62"/>
    <w:rsid w:val="00A40104"/>
    <w:rsid w:val="00A40360"/>
    <w:rsid w:val="00A40401"/>
    <w:rsid w:val="00A40DF4"/>
    <w:rsid w:val="00A40E1A"/>
    <w:rsid w:val="00A40F97"/>
    <w:rsid w:val="00A4117E"/>
    <w:rsid w:val="00A41220"/>
    <w:rsid w:val="00A415D4"/>
    <w:rsid w:val="00A41882"/>
    <w:rsid w:val="00A418DA"/>
    <w:rsid w:val="00A418DF"/>
    <w:rsid w:val="00A41984"/>
    <w:rsid w:val="00A42271"/>
    <w:rsid w:val="00A4284A"/>
    <w:rsid w:val="00A429AA"/>
    <w:rsid w:val="00A42AF1"/>
    <w:rsid w:val="00A42F6C"/>
    <w:rsid w:val="00A43127"/>
    <w:rsid w:val="00A431F8"/>
    <w:rsid w:val="00A43200"/>
    <w:rsid w:val="00A43824"/>
    <w:rsid w:val="00A43965"/>
    <w:rsid w:val="00A43976"/>
    <w:rsid w:val="00A43F03"/>
    <w:rsid w:val="00A43F07"/>
    <w:rsid w:val="00A4431D"/>
    <w:rsid w:val="00A44540"/>
    <w:rsid w:val="00A446DD"/>
    <w:rsid w:val="00A44C08"/>
    <w:rsid w:val="00A44DBD"/>
    <w:rsid w:val="00A45063"/>
    <w:rsid w:val="00A451C6"/>
    <w:rsid w:val="00A4554B"/>
    <w:rsid w:val="00A45776"/>
    <w:rsid w:val="00A45A22"/>
    <w:rsid w:val="00A45E49"/>
    <w:rsid w:val="00A45EBD"/>
    <w:rsid w:val="00A45F76"/>
    <w:rsid w:val="00A461BA"/>
    <w:rsid w:val="00A46200"/>
    <w:rsid w:val="00A4627B"/>
    <w:rsid w:val="00A462CB"/>
    <w:rsid w:val="00A46376"/>
    <w:rsid w:val="00A468B3"/>
    <w:rsid w:val="00A46C7D"/>
    <w:rsid w:val="00A46CA0"/>
    <w:rsid w:val="00A4718F"/>
    <w:rsid w:val="00A471D7"/>
    <w:rsid w:val="00A471E3"/>
    <w:rsid w:val="00A4745D"/>
    <w:rsid w:val="00A47761"/>
    <w:rsid w:val="00A478D7"/>
    <w:rsid w:val="00A47A63"/>
    <w:rsid w:val="00A47D27"/>
    <w:rsid w:val="00A47D38"/>
    <w:rsid w:val="00A47F0F"/>
    <w:rsid w:val="00A47F10"/>
    <w:rsid w:val="00A50607"/>
    <w:rsid w:val="00A5080A"/>
    <w:rsid w:val="00A50898"/>
    <w:rsid w:val="00A50919"/>
    <w:rsid w:val="00A50A2C"/>
    <w:rsid w:val="00A50C54"/>
    <w:rsid w:val="00A513E0"/>
    <w:rsid w:val="00A5161B"/>
    <w:rsid w:val="00A5179E"/>
    <w:rsid w:val="00A51BFF"/>
    <w:rsid w:val="00A51D95"/>
    <w:rsid w:val="00A51F3F"/>
    <w:rsid w:val="00A520E1"/>
    <w:rsid w:val="00A521A8"/>
    <w:rsid w:val="00A52365"/>
    <w:rsid w:val="00A52710"/>
    <w:rsid w:val="00A52955"/>
    <w:rsid w:val="00A52AB5"/>
    <w:rsid w:val="00A52DD9"/>
    <w:rsid w:val="00A53213"/>
    <w:rsid w:val="00A53518"/>
    <w:rsid w:val="00A535DC"/>
    <w:rsid w:val="00A53AF8"/>
    <w:rsid w:val="00A5413A"/>
    <w:rsid w:val="00A5416F"/>
    <w:rsid w:val="00A5441C"/>
    <w:rsid w:val="00A5455A"/>
    <w:rsid w:val="00A54576"/>
    <w:rsid w:val="00A545ED"/>
    <w:rsid w:val="00A54731"/>
    <w:rsid w:val="00A54969"/>
    <w:rsid w:val="00A54B90"/>
    <w:rsid w:val="00A54C66"/>
    <w:rsid w:val="00A54E1A"/>
    <w:rsid w:val="00A54F69"/>
    <w:rsid w:val="00A5501B"/>
    <w:rsid w:val="00A552E2"/>
    <w:rsid w:val="00A5548F"/>
    <w:rsid w:val="00A554DA"/>
    <w:rsid w:val="00A55648"/>
    <w:rsid w:val="00A5583E"/>
    <w:rsid w:val="00A559F5"/>
    <w:rsid w:val="00A55AB3"/>
    <w:rsid w:val="00A55C0E"/>
    <w:rsid w:val="00A55F85"/>
    <w:rsid w:val="00A5606A"/>
    <w:rsid w:val="00A561EB"/>
    <w:rsid w:val="00A563F4"/>
    <w:rsid w:val="00A564E6"/>
    <w:rsid w:val="00A567AE"/>
    <w:rsid w:val="00A56914"/>
    <w:rsid w:val="00A56DCF"/>
    <w:rsid w:val="00A56F5C"/>
    <w:rsid w:val="00A56FE3"/>
    <w:rsid w:val="00A57136"/>
    <w:rsid w:val="00A57694"/>
    <w:rsid w:val="00A57760"/>
    <w:rsid w:val="00A579A3"/>
    <w:rsid w:val="00A57C52"/>
    <w:rsid w:val="00A57C83"/>
    <w:rsid w:val="00A57D24"/>
    <w:rsid w:val="00A57E06"/>
    <w:rsid w:val="00A601AC"/>
    <w:rsid w:val="00A60319"/>
    <w:rsid w:val="00A60799"/>
    <w:rsid w:val="00A6080F"/>
    <w:rsid w:val="00A60974"/>
    <w:rsid w:val="00A609A7"/>
    <w:rsid w:val="00A60AAA"/>
    <w:rsid w:val="00A60B02"/>
    <w:rsid w:val="00A60B3A"/>
    <w:rsid w:val="00A60CE1"/>
    <w:rsid w:val="00A6113B"/>
    <w:rsid w:val="00A61353"/>
    <w:rsid w:val="00A61799"/>
    <w:rsid w:val="00A6196E"/>
    <w:rsid w:val="00A61A34"/>
    <w:rsid w:val="00A61B41"/>
    <w:rsid w:val="00A61D1E"/>
    <w:rsid w:val="00A61E45"/>
    <w:rsid w:val="00A61EF1"/>
    <w:rsid w:val="00A61F41"/>
    <w:rsid w:val="00A626B0"/>
    <w:rsid w:val="00A62773"/>
    <w:rsid w:val="00A627DF"/>
    <w:rsid w:val="00A62BF6"/>
    <w:rsid w:val="00A62E3E"/>
    <w:rsid w:val="00A63193"/>
    <w:rsid w:val="00A63297"/>
    <w:rsid w:val="00A632B9"/>
    <w:rsid w:val="00A63D76"/>
    <w:rsid w:val="00A63EAA"/>
    <w:rsid w:val="00A63FF2"/>
    <w:rsid w:val="00A640BA"/>
    <w:rsid w:val="00A6476F"/>
    <w:rsid w:val="00A64A4E"/>
    <w:rsid w:val="00A64A51"/>
    <w:rsid w:val="00A64DF1"/>
    <w:rsid w:val="00A64ED4"/>
    <w:rsid w:val="00A64F4C"/>
    <w:rsid w:val="00A653A7"/>
    <w:rsid w:val="00A6595B"/>
    <w:rsid w:val="00A65A23"/>
    <w:rsid w:val="00A66069"/>
    <w:rsid w:val="00A660FF"/>
    <w:rsid w:val="00A66AFB"/>
    <w:rsid w:val="00A67078"/>
    <w:rsid w:val="00A675E7"/>
    <w:rsid w:val="00A6769E"/>
    <w:rsid w:val="00A6783F"/>
    <w:rsid w:val="00A67923"/>
    <w:rsid w:val="00A679F7"/>
    <w:rsid w:val="00A67A88"/>
    <w:rsid w:val="00A67ABB"/>
    <w:rsid w:val="00A67EF2"/>
    <w:rsid w:val="00A67F8B"/>
    <w:rsid w:val="00A704FC"/>
    <w:rsid w:val="00A70A64"/>
    <w:rsid w:val="00A70ADF"/>
    <w:rsid w:val="00A70CAE"/>
    <w:rsid w:val="00A70DF8"/>
    <w:rsid w:val="00A70F4A"/>
    <w:rsid w:val="00A71043"/>
    <w:rsid w:val="00A71260"/>
    <w:rsid w:val="00A71431"/>
    <w:rsid w:val="00A718E5"/>
    <w:rsid w:val="00A71E21"/>
    <w:rsid w:val="00A71F24"/>
    <w:rsid w:val="00A720F5"/>
    <w:rsid w:val="00A721BB"/>
    <w:rsid w:val="00A722EA"/>
    <w:rsid w:val="00A728D6"/>
    <w:rsid w:val="00A72AB0"/>
    <w:rsid w:val="00A72BC8"/>
    <w:rsid w:val="00A72C2F"/>
    <w:rsid w:val="00A72C7E"/>
    <w:rsid w:val="00A72E11"/>
    <w:rsid w:val="00A731D0"/>
    <w:rsid w:val="00A7368A"/>
    <w:rsid w:val="00A7399B"/>
    <w:rsid w:val="00A73B63"/>
    <w:rsid w:val="00A73C80"/>
    <w:rsid w:val="00A73CC6"/>
    <w:rsid w:val="00A743A7"/>
    <w:rsid w:val="00A74486"/>
    <w:rsid w:val="00A744A5"/>
    <w:rsid w:val="00A745F2"/>
    <w:rsid w:val="00A748EA"/>
    <w:rsid w:val="00A74C63"/>
    <w:rsid w:val="00A75151"/>
    <w:rsid w:val="00A751A6"/>
    <w:rsid w:val="00A75696"/>
    <w:rsid w:val="00A75825"/>
    <w:rsid w:val="00A75A9A"/>
    <w:rsid w:val="00A75AA6"/>
    <w:rsid w:val="00A75C09"/>
    <w:rsid w:val="00A75DC4"/>
    <w:rsid w:val="00A75FAC"/>
    <w:rsid w:val="00A76107"/>
    <w:rsid w:val="00A763C8"/>
    <w:rsid w:val="00A764DC"/>
    <w:rsid w:val="00A764F1"/>
    <w:rsid w:val="00A76714"/>
    <w:rsid w:val="00A76834"/>
    <w:rsid w:val="00A76880"/>
    <w:rsid w:val="00A76902"/>
    <w:rsid w:val="00A76929"/>
    <w:rsid w:val="00A7695B"/>
    <w:rsid w:val="00A76A93"/>
    <w:rsid w:val="00A76BBA"/>
    <w:rsid w:val="00A77091"/>
    <w:rsid w:val="00A77761"/>
    <w:rsid w:val="00A77A7D"/>
    <w:rsid w:val="00A77D03"/>
    <w:rsid w:val="00A77F67"/>
    <w:rsid w:val="00A801D5"/>
    <w:rsid w:val="00A805C3"/>
    <w:rsid w:val="00A805D2"/>
    <w:rsid w:val="00A808CD"/>
    <w:rsid w:val="00A808FF"/>
    <w:rsid w:val="00A80E13"/>
    <w:rsid w:val="00A80F7C"/>
    <w:rsid w:val="00A81538"/>
    <w:rsid w:val="00A81890"/>
    <w:rsid w:val="00A8192C"/>
    <w:rsid w:val="00A81A8F"/>
    <w:rsid w:val="00A81C29"/>
    <w:rsid w:val="00A81CE5"/>
    <w:rsid w:val="00A81FF7"/>
    <w:rsid w:val="00A82056"/>
    <w:rsid w:val="00A823CA"/>
    <w:rsid w:val="00A82444"/>
    <w:rsid w:val="00A824DE"/>
    <w:rsid w:val="00A82625"/>
    <w:rsid w:val="00A82895"/>
    <w:rsid w:val="00A82A82"/>
    <w:rsid w:val="00A82AB4"/>
    <w:rsid w:val="00A82BE7"/>
    <w:rsid w:val="00A82C7B"/>
    <w:rsid w:val="00A82F03"/>
    <w:rsid w:val="00A82FD9"/>
    <w:rsid w:val="00A83156"/>
    <w:rsid w:val="00A83161"/>
    <w:rsid w:val="00A83401"/>
    <w:rsid w:val="00A8343E"/>
    <w:rsid w:val="00A834BF"/>
    <w:rsid w:val="00A8357D"/>
    <w:rsid w:val="00A835E3"/>
    <w:rsid w:val="00A839F8"/>
    <w:rsid w:val="00A83D4C"/>
    <w:rsid w:val="00A83E01"/>
    <w:rsid w:val="00A845AB"/>
    <w:rsid w:val="00A84BD5"/>
    <w:rsid w:val="00A84C41"/>
    <w:rsid w:val="00A851C8"/>
    <w:rsid w:val="00A8530A"/>
    <w:rsid w:val="00A8540B"/>
    <w:rsid w:val="00A8551A"/>
    <w:rsid w:val="00A855E2"/>
    <w:rsid w:val="00A85910"/>
    <w:rsid w:val="00A85DBB"/>
    <w:rsid w:val="00A85EC3"/>
    <w:rsid w:val="00A85F66"/>
    <w:rsid w:val="00A863F6"/>
    <w:rsid w:val="00A86416"/>
    <w:rsid w:val="00A86A17"/>
    <w:rsid w:val="00A86D3E"/>
    <w:rsid w:val="00A86F8A"/>
    <w:rsid w:val="00A8741D"/>
    <w:rsid w:val="00A87424"/>
    <w:rsid w:val="00A87552"/>
    <w:rsid w:val="00A87665"/>
    <w:rsid w:val="00A879E8"/>
    <w:rsid w:val="00A87EE2"/>
    <w:rsid w:val="00A87F9A"/>
    <w:rsid w:val="00A90096"/>
    <w:rsid w:val="00A90103"/>
    <w:rsid w:val="00A903C8"/>
    <w:rsid w:val="00A9055E"/>
    <w:rsid w:val="00A905B1"/>
    <w:rsid w:val="00A90663"/>
    <w:rsid w:val="00A909C6"/>
    <w:rsid w:val="00A90A49"/>
    <w:rsid w:val="00A90AA0"/>
    <w:rsid w:val="00A90BF3"/>
    <w:rsid w:val="00A90F19"/>
    <w:rsid w:val="00A911A5"/>
    <w:rsid w:val="00A9130F"/>
    <w:rsid w:val="00A91B8F"/>
    <w:rsid w:val="00A924F0"/>
    <w:rsid w:val="00A92577"/>
    <w:rsid w:val="00A92881"/>
    <w:rsid w:val="00A9293E"/>
    <w:rsid w:val="00A92B74"/>
    <w:rsid w:val="00A92BAC"/>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4776"/>
    <w:rsid w:val="00A94933"/>
    <w:rsid w:val="00A952EA"/>
    <w:rsid w:val="00A95701"/>
    <w:rsid w:val="00A958A5"/>
    <w:rsid w:val="00A95A00"/>
    <w:rsid w:val="00A95BA6"/>
    <w:rsid w:val="00A95CF9"/>
    <w:rsid w:val="00A95E3D"/>
    <w:rsid w:val="00A960F2"/>
    <w:rsid w:val="00A96345"/>
    <w:rsid w:val="00A965DC"/>
    <w:rsid w:val="00A9673B"/>
    <w:rsid w:val="00A9676F"/>
    <w:rsid w:val="00A968D8"/>
    <w:rsid w:val="00A96A97"/>
    <w:rsid w:val="00A96E48"/>
    <w:rsid w:val="00A96F73"/>
    <w:rsid w:val="00A971F8"/>
    <w:rsid w:val="00A97206"/>
    <w:rsid w:val="00A972A0"/>
    <w:rsid w:val="00A9739A"/>
    <w:rsid w:val="00A97486"/>
    <w:rsid w:val="00A97544"/>
    <w:rsid w:val="00A9762C"/>
    <w:rsid w:val="00A97815"/>
    <w:rsid w:val="00A97876"/>
    <w:rsid w:val="00A979C7"/>
    <w:rsid w:val="00A97A8D"/>
    <w:rsid w:val="00A97B21"/>
    <w:rsid w:val="00A97CED"/>
    <w:rsid w:val="00A97E31"/>
    <w:rsid w:val="00A97F9A"/>
    <w:rsid w:val="00A97FE4"/>
    <w:rsid w:val="00AA001C"/>
    <w:rsid w:val="00AA04D8"/>
    <w:rsid w:val="00AA0567"/>
    <w:rsid w:val="00AA0819"/>
    <w:rsid w:val="00AA095B"/>
    <w:rsid w:val="00AA0CB3"/>
    <w:rsid w:val="00AA1082"/>
    <w:rsid w:val="00AA1354"/>
    <w:rsid w:val="00AA142A"/>
    <w:rsid w:val="00AA145D"/>
    <w:rsid w:val="00AA196F"/>
    <w:rsid w:val="00AA1A24"/>
    <w:rsid w:val="00AA1B70"/>
    <w:rsid w:val="00AA1CC0"/>
    <w:rsid w:val="00AA2006"/>
    <w:rsid w:val="00AA206B"/>
    <w:rsid w:val="00AA21CF"/>
    <w:rsid w:val="00AA2293"/>
    <w:rsid w:val="00AA22F5"/>
    <w:rsid w:val="00AA24CB"/>
    <w:rsid w:val="00AA26F7"/>
    <w:rsid w:val="00AA2859"/>
    <w:rsid w:val="00AA2954"/>
    <w:rsid w:val="00AA2A27"/>
    <w:rsid w:val="00AA33A9"/>
    <w:rsid w:val="00AA3728"/>
    <w:rsid w:val="00AA3B55"/>
    <w:rsid w:val="00AA3C2B"/>
    <w:rsid w:val="00AA3E65"/>
    <w:rsid w:val="00AA3E85"/>
    <w:rsid w:val="00AA4062"/>
    <w:rsid w:val="00AA41E7"/>
    <w:rsid w:val="00AA43A7"/>
    <w:rsid w:val="00AA43E0"/>
    <w:rsid w:val="00AA43E6"/>
    <w:rsid w:val="00AA45E7"/>
    <w:rsid w:val="00AA4705"/>
    <w:rsid w:val="00AA48F2"/>
    <w:rsid w:val="00AA490F"/>
    <w:rsid w:val="00AA4CCC"/>
    <w:rsid w:val="00AA4DC2"/>
    <w:rsid w:val="00AA4E03"/>
    <w:rsid w:val="00AA5134"/>
    <w:rsid w:val="00AA539D"/>
    <w:rsid w:val="00AA5422"/>
    <w:rsid w:val="00AA562E"/>
    <w:rsid w:val="00AA57A4"/>
    <w:rsid w:val="00AA6003"/>
    <w:rsid w:val="00AA62E7"/>
    <w:rsid w:val="00AA643B"/>
    <w:rsid w:val="00AA6672"/>
    <w:rsid w:val="00AA67FD"/>
    <w:rsid w:val="00AA6C33"/>
    <w:rsid w:val="00AA6D8D"/>
    <w:rsid w:val="00AA6E3C"/>
    <w:rsid w:val="00AA6E67"/>
    <w:rsid w:val="00AA701D"/>
    <w:rsid w:val="00AA7863"/>
    <w:rsid w:val="00AA78D1"/>
    <w:rsid w:val="00AA78D7"/>
    <w:rsid w:val="00AA7A91"/>
    <w:rsid w:val="00AB010D"/>
    <w:rsid w:val="00AB021E"/>
    <w:rsid w:val="00AB03C2"/>
    <w:rsid w:val="00AB04EC"/>
    <w:rsid w:val="00AB04EF"/>
    <w:rsid w:val="00AB0AE8"/>
    <w:rsid w:val="00AB0BAD"/>
    <w:rsid w:val="00AB0D53"/>
    <w:rsid w:val="00AB0E77"/>
    <w:rsid w:val="00AB0F6D"/>
    <w:rsid w:val="00AB12E9"/>
    <w:rsid w:val="00AB1454"/>
    <w:rsid w:val="00AB159A"/>
    <w:rsid w:val="00AB1697"/>
    <w:rsid w:val="00AB17CD"/>
    <w:rsid w:val="00AB19DD"/>
    <w:rsid w:val="00AB1BF2"/>
    <w:rsid w:val="00AB1C2A"/>
    <w:rsid w:val="00AB1CB8"/>
    <w:rsid w:val="00AB1E02"/>
    <w:rsid w:val="00AB1E3C"/>
    <w:rsid w:val="00AB226C"/>
    <w:rsid w:val="00AB23B7"/>
    <w:rsid w:val="00AB2CCC"/>
    <w:rsid w:val="00AB2CF6"/>
    <w:rsid w:val="00AB2FE2"/>
    <w:rsid w:val="00AB316E"/>
    <w:rsid w:val="00AB34C6"/>
    <w:rsid w:val="00AB35B2"/>
    <w:rsid w:val="00AB35B7"/>
    <w:rsid w:val="00AB3BA8"/>
    <w:rsid w:val="00AB4143"/>
    <w:rsid w:val="00AB42B7"/>
    <w:rsid w:val="00AB467C"/>
    <w:rsid w:val="00AB488E"/>
    <w:rsid w:val="00AB4945"/>
    <w:rsid w:val="00AB4990"/>
    <w:rsid w:val="00AB4A58"/>
    <w:rsid w:val="00AB4C26"/>
    <w:rsid w:val="00AB4CED"/>
    <w:rsid w:val="00AB4DCA"/>
    <w:rsid w:val="00AB4E93"/>
    <w:rsid w:val="00AB4EE8"/>
    <w:rsid w:val="00AB5099"/>
    <w:rsid w:val="00AB51FA"/>
    <w:rsid w:val="00AB5379"/>
    <w:rsid w:val="00AB58B2"/>
    <w:rsid w:val="00AB5B12"/>
    <w:rsid w:val="00AB60D6"/>
    <w:rsid w:val="00AB617A"/>
    <w:rsid w:val="00AB6282"/>
    <w:rsid w:val="00AB683C"/>
    <w:rsid w:val="00AB68E3"/>
    <w:rsid w:val="00AB6943"/>
    <w:rsid w:val="00AB69D4"/>
    <w:rsid w:val="00AB6A9F"/>
    <w:rsid w:val="00AB6B6C"/>
    <w:rsid w:val="00AB6DCC"/>
    <w:rsid w:val="00AB706D"/>
    <w:rsid w:val="00AB728D"/>
    <w:rsid w:val="00AB75FD"/>
    <w:rsid w:val="00AB7717"/>
    <w:rsid w:val="00AB77EF"/>
    <w:rsid w:val="00AB791B"/>
    <w:rsid w:val="00AB7980"/>
    <w:rsid w:val="00AB79EC"/>
    <w:rsid w:val="00AB7CF7"/>
    <w:rsid w:val="00AB7F1F"/>
    <w:rsid w:val="00AC033E"/>
    <w:rsid w:val="00AC06FE"/>
    <w:rsid w:val="00AC0A8C"/>
    <w:rsid w:val="00AC12F6"/>
    <w:rsid w:val="00AC17A4"/>
    <w:rsid w:val="00AC17F3"/>
    <w:rsid w:val="00AC1807"/>
    <w:rsid w:val="00AC1B97"/>
    <w:rsid w:val="00AC1CBB"/>
    <w:rsid w:val="00AC1D9E"/>
    <w:rsid w:val="00AC209A"/>
    <w:rsid w:val="00AC21D1"/>
    <w:rsid w:val="00AC229F"/>
    <w:rsid w:val="00AC22B7"/>
    <w:rsid w:val="00AC2ADB"/>
    <w:rsid w:val="00AC2C4F"/>
    <w:rsid w:val="00AC3292"/>
    <w:rsid w:val="00AC36A6"/>
    <w:rsid w:val="00AC36BB"/>
    <w:rsid w:val="00AC37F3"/>
    <w:rsid w:val="00AC3A32"/>
    <w:rsid w:val="00AC3A69"/>
    <w:rsid w:val="00AC3BE2"/>
    <w:rsid w:val="00AC3E74"/>
    <w:rsid w:val="00AC40F1"/>
    <w:rsid w:val="00AC4331"/>
    <w:rsid w:val="00AC459C"/>
    <w:rsid w:val="00AC45F1"/>
    <w:rsid w:val="00AC4A28"/>
    <w:rsid w:val="00AC4C60"/>
    <w:rsid w:val="00AC4D94"/>
    <w:rsid w:val="00AC5151"/>
    <w:rsid w:val="00AC56F2"/>
    <w:rsid w:val="00AC58B4"/>
    <w:rsid w:val="00AC5970"/>
    <w:rsid w:val="00AC5B12"/>
    <w:rsid w:val="00AC5C69"/>
    <w:rsid w:val="00AC5D37"/>
    <w:rsid w:val="00AC5EF6"/>
    <w:rsid w:val="00AC6061"/>
    <w:rsid w:val="00AC6826"/>
    <w:rsid w:val="00AC6C3A"/>
    <w:rsid w:val="00AC6D33"/>
    <w:rsid w:val="00AC6D67"/>
    <w:rsid w:val="00AC7012"/>
    <w:rsid w:val="00AC70DB"/>
    <w:rsid w:val="00AC7114"/>
    <w:rsid w:val="00AC767A"/>
    <w:rsid w:val="00AC782C"/>
    <w:rsid w:val="00AD023F"/>
    <w:rsid w:val="00AD024C"/>
    <w:rsid w:val="00AD028F"/>
    <w:rsid w:val="00AD032F"/>
    <w:rsid w:val="00AD07C3"/>
    <w:rsid w:val="00AD0895"/>
    <w:rsid w:val="00AD0D90"/>
    <w:rsid w:val="00AD142E"/>
    <w:rsid w:val="00AD17A0"/>
    <w:rsid w:val="00AD1826"/>
    <w:rsid w:val="00AD239F"/>
    <w:rsid w:val="00AD2599"/>
    <w:rsid w:val="00AD259C"/>
    <w:rsid w:val="00AD2805"/>
    <w:rsid w:val="00AD292A"/>
    <w:rsid w:val="00AD2BED"/>
    <w:rsid w:val="00AD2C3C"/>
    <w:rsid w:val="00AD2DF4"/>
    <w:rsid w:val="00AD30A4"/>
    <w:rsid w:val="00AD3125"/>
    <w:rsid w:val="00AD34E9"/>
    <w:rsid w:val="00AD34EE"/>
    <w:rsid w:val="00AD35E6"/>
    <w:rsid w:val="00AD374D"/>
    <w:rsid w:val="00AD390A"/>
    <w:rsid w:val="00AD4085"/>
    <w:rsid w:val="00AD40F0"/>
    <w:rsid w:val="00AD41C7"/>
    <w:rsid w:val="00AD428B"/>
    <w:rsid w:val="00AD42B2"/>
    <w:rsid w:val="00AD4427"/>
    <w:rsid w:val="00AD468F"/>
    <w:rsid w:val="00AD490F"/>
    <w:rsid w:val="00AD496A"/>
    <w:rsid w:val="00AD4BB3"/>
    <w:rsid w:val="00AD4C37"/>
    <w:rsid w:val="00AD4E5A"/>
    <w:rsid w:val="00AD4F75"/>
    <w:rsid w:val="00AD5241"/>
    <w:rsid w:val="00AD52DA"/>
    <w:rsid w:val="00AD555B"/>
    <w:rsid w:val="00AD55E2"/>
    <w:rsid w:val="00AD5D03"/>
    <w:rsid w:val="00AD61D8"/>
    <w:rsid w:val="00AD63A5"/>
    <w:rsid w:val="00AD63BB"/>
    <w:rsid w:val="00AD693F"/>
    <w:rsid w:val="00AD71E4"/>
    <w:rsid w:val="00AD782A"/>
    <w:rsid w:val="00AD787C"/>
    <w:rsid w:val="00AD7E67"/>
    <w:rsid w:val="00AE001C"/>
    <w:rsid w:val="00AE0135"/>
    <w:rsid w:val="00AE0335"/>
    <w:rsid w:val="00AE096C"/>
    <w:rsid w:val="00AE0AFD"/>
    <w:rsid w:val="00AE0B6F"/>
    <w:rsid w:val="00AE0C87"/>
    <w:rsid w:val="00AE0D65"/>
    <w:rsid w:val="00AE0E8B"/>
    <w:rsid w:val="00AE0EDD"/>
    <w:rsid w:val="00AE12EA"/>
    <w:rsid w:val="00AE16A0"/>
    <w:rsid w:val="00AE184F"/>
    <w:rsid w:val="00AE18C8"/>
    <w:rsid w:val="00AE18D3"/>
    <w:rsid w:val="00AE193F"/>
    <w:rsid w:val="00AE19E1"/>
    <w:rsid w:val="00AE1B1C"/>
    <w:rsid w:val="00AE1B2C"/>
    <w:rsid w:val="00AE1B6A"/>
    <w:rsid w:val="00AE1BFE"/>
    <w:rsid w:val="00AE1BFF"/>
    <w:rsid w:val="00AE1CF3"/>
    <w:rsid w:val="00AE2044"/>
    <w:rsid w:val="00AE2100"/>
    <w:rsid w:val="00AE21FC"/>
    <w:rsid w:val="00AE24FE"/>
    <w:rsid w:val="00AE2614"/>
    <w:rsid w:val="00AE2805"/>
    <w:rsid w:val="00AE2DBB"/>
    <w:rsid w:val="00AE2F46"/>
    <w:rsid w:val="00AE318B"/>
    <w:rsid w:val="00AE3487"/>
    <w:rsid w:val="00AE3894"/>
    <w:rsid w:val="00AE3A91"/>
    <w:rsid w:val="00AE3D50"/>
    <w:rsid w:val="00AE3E04"/>
    <w:rsid w:val="00AE3EE0"/>
    <w:rsid w:val="00AE3EE8"/>
    <w:rsid w:val="00AE3FC5"/>
    <w:rsid w:val="00AE40E6"/>
    <w:rsid w:val="00AE4340"/>
    <w:rsid w:val="00AE4982"/>
    <w:rsid w:val="00AE4BDA"/>
    <w:rsid w:val="00AE5086"/>
    <w:rsid w:val="00AE519E"/>
    <w:rsid w:val="00AE5424"/>
    <w:rsid w:val="00AE57E5"/>
    <w:rsid w:val="00AE5CBE"/>
    <w:rsid w:val="00AE5D17"/>
    <w:rsid w:val="00AE60C6"/>
    <w:rsid w:val="00AE60CD"/>
    <w:rsid w:val="00AE642D"/>
    <w:rsid w:val="00AE6557"/>
    <w:rsid w:val="00AE671B"/>
    <w:rsid w:val="00AE6782"/>
    <w:rsid w:val="00AE6881"/>
    <w:rsid w:val="00AE6A35"/>
    <w:rsid w:val="00AE6CD5"/>
    <w:rsid w:val="00AE6D3E"/>
    <w:rsid w:val="00AE6F9E"/>
    <w:rsid w:val="00AE72F2"/>
    <w:rsid w:val="00AE731A"/>
    <w:rsid w:val="00AE7480"/>
    <w:rsid w:val="00AE7535"/>
    <w:rsid w:val="00AE7DB5"/>
    <w:rsid w:val="00AE7E77"/>
    <w:rsid w:val="00AF07C9"/>
    <w:rsid w:val="00AF0B03"/>
    <w:rsid w:val="00AF0C0A"/>
    <w:rsid w:val="00AF0E8C"/>
    <w:rsid w:val="00AF0EFC"/>
    <w:rsid w:val="00AF1138"/>
    <w:rsid w:val="00AF16CC"/>
    <w:rsid w:val="00AF1892"/>
    <w:rsid w:val="00AF1DF8"/>
    <w:rsid w:val="00AF2127"/>
    <w:rsid w:val="00AF21D6"/>
    <w:rsid w:val="00AF228A"/>
    <w:rsid w:val="00AF2691"/>
    <w:rsid w:val="00AF2892"/>
    <w:rsid w:val="00AF2A89"/>
    <w:rsid w:val="00AF302E"/>
    <w:rsid w:val="00AF304A"/>
    <w:rsid w:val="00AF3175"/>
    <w:rsid w:val="00AF3404"/>
    <w:rsid w:val="00AF342A"/>
    <w:rsid w:val="00AF34F9"/>
    <w:rsid w:val="00AF3560"/>
    <w:rsid w:val="00AF36FF"/>
    <w:rsid w:val="00AF37CB"/>
    <w:rsid w:val="00AF3C4D"/>
    <w:rsid w:val="00AF3ECA"/>
    <w:rsid w:val="00AF40C2"/>
    <w:rsid w:val="00AF4355"/>
    <w:rsid w:val="00AF436C"/>
    <w:rsid w:val="00AF461F"/>
    <w:rsid w:val="00AF46A5"/>
    <w:rsid w:val="00AF48FC"/>
    <w:rsid w:val="00AF4A65"/>
    <w:rsid w:val="00AF4BB1"/>
    <w:rsid w:val="00AF4D7F"/>
    <w:rsid w:val="00AF4EA5"/>
    <w:rsid w:val="00AF4EB8"/>
    <w:rsid w:val="00AF56DB"/>
    <w:rsid w:val="00AF5A63"/>
    <w:rsid w:val="00AF5A82"/>
    <w:rsid w:val="00AF5C59"/>
    <w:rsid w:val="00AF5FEB"/>
    <w:rsid w:val="00AF63F2"/>
    <w:rsid w:val="00AF63FF"/>
    <w:rsid w:val="00AF656E"/>
    <w:rsid w:val="00AF65FC"/>
    <w:rsid w:val="00AF66CC"/>
    <w:rsid w:val="00AF66EB"/>
    <w:rsid w:val="00AF6C95"/>
    <w:rsid w:val="00AF6CB1"/>
    <w:rsid w:val="00AF6FD1"/>
    <w:rsid w:val="00AF7468"/>
    <w:rsid w:val="00AF7564"/>
    <w:rsid w:val="00AF76A7"/>
    <w:rsid w:val="00AF79C5"/>
    <w:rsid w:val="00AF7B5D"/>
    <w:rsid w:val="00AF7EC1"/>
    <w:rsid w:val="00AF7FB0"/>
    <w:rsid w:val="00B0006B"/>
    <w:rsid w:val="00B002E0"/>
    <w:rsid w:val="00B005E3"/>
    <w:rsid w:val="00B00875"/>
    <w:rsid w:val="00B00FD7"/>
    <w:rsid w:val="00B012CF"/>
    <w:rsid w:val="00B012F2"/>
    <w:rsid w:val="00B0130A"/>
    <w:rsid w:val="00B01314"/>
    <w:rsid w:val="00B01535"/>
    <w:rsid w:val="00B01816"/>
    <w:rsid w:val="00B01A8A"/>
    <w:rsid w:val="00B01C30"/>
    <w:rsid w:val="00B01C52"/>
    <w:rsid w:val="00B01F58"/>
    <w:rsid w:val="00B02225"/>
    <w:rsid w:val="00B02408"/>
    <w:rsid w:val="00B0243B"/>
    <w:rsid w:val="00B025F1"/>
    <w:rsid w:val="00B02A49"/>
    <w:rsid w:val="00B02AFD"/>
    <w:rsid w:val="00B02DA3"/>
    <w:rsid w:val="00B02E80"/>
    <w:rsid w:val="00B0307D"/>
    <w:rsid w:val="00B03847"/>
    <w:rsid w:val="00B0389B"/>
    <w:rsid w:val="00B03A09"/>
    <w:rsid w:val="00B03E65"/>
    <w:rsid w:val="00B03FAB"/>
    <w:rsid w:val="00B0437C"/>
    <w:rsid w:val="00B044CD"/>
    <w:rsid w:val="00B0454B"/>
    <w:rsid w:val="00B04899"/>
    <w:rsid w:val="00B04B0A"/>
    <w:rsid w:val="00B04C42"/>
    <w:rsid w:val="00B04C93"/>
    <w:rsid w:val="00B04FF3"/>
    <w:rsid w:val="00B05290"/>
    <w:rsid w:val="00B0529C"/>
    <w:rsid w:val="00B05462"/>
    <w:rsid w:val="00B054F4"/>
    <w:rsid w:val="00B05539"/>
    <w:rsid w:val="00B05CC4"/>
    <w:rsid w:val="00B05D4F"/>
    <w:rsid w:val="00B05E50"/>
    <w:rsid w:val="00B05E81"/>
    <w:rsid w:val="00B05F51"/>
    <w:rsid w:val="00B05F76"/>
    <w:rsid w:val="00B05FBD"/>
    <w:rsid w:val="00B0628B"/>
    <w:rsid w:val="00B06325"/>
    <w:rsid w:val="00B0656D"/>
    <w:rsid w:val="00B06891"/>
    <w:rsid w:val="00B06A94"/>
    <w:rsid w:val="00B06B40"/>
    <w:rsid w:val="00B06E04"/>
    <w:rsid w:val="00B06FB7"/>
    <w:rsid w:val="00B07386"/>
    <w:rsid w:val="00B073FE"/>
    <w:rsid w:val="00B0744B"/>
    <w:rsid w:val="00B0757A"/>
    <w:rsid w:val="00B07595"/>
    <w:rsid w:val="00B075D6"/>
    <w:rsid w:val="00B0785F"/>
    <w:rsid w:val="00B0793C"/>
    <w:rsid w:val="00B079B0"/>
    <w:rsid w:val="00B07D3B"/>
    <w:rsid w:val="00B07F40"/>
    <w:rsid w:val="00B07FE7"/>
    <w:rsid w:val="00B1008A"/>
    <w:rsid w:val="00B103BF"/>
    <w:rsid w:val="00B10523"/>
    <w:rsid w:val="00B10832"/>
    <w:rsid w:val="00B10B01"/>
    <w:rsid w:val="00B10C32"/>
    <w:rsid w:val="00B10CE7"/>
    <w:rsid w:val="00B10F50"/>
    <w:rsid w:val="00B11097"/>
    <w:rsid w:val="00B111F9"/>
    <w:rsid w:val="00B11247"/>
    <w:rsid w:val="00B11ADE"/>
    <w:rsid w:val="00B11D85"/>
    <w:rsid w:val="00B11D98"/>
    <w:rsid w:val="00B12283"/>
    <w:rsid w:val="00B123B8"/>
    <w:rsid w:val="00B12429"/>
    <w:rsid w:val="00B1252C"/>
    <w:rsid w:val="00B128D7"/>
    <w:rsid w:val="00B12954"/>
    <w:rsid w:val="00B12CC0"/>
    <w:rsid w:val="00B12D6A"/>
    <w:rsid w:val="00B12EC2"/>
    <w:rsid w:val="00B12F21"/>
    <w:rsid w:val="00B130D3"/>
    <w:rsid w:val="00B131BD"/>
    <w:rsid w:val="00B13805"/>
    <w:rsid w:val="00B138B9"/>
    <w:rsid w:val="00B13908"/>
    <w:rsid w:val="00B139CC"/>
    <w:rsid w:val="00B13BF4"/>
    <w:rsid w:val="00B1416C"/>
    <w:rsid w:val="00B142A8"/>
    <w:rsid w:val="00B142CD"/>
    <w:rsid w:val="00B1439D"/>
    <w:rsid w:val="00B14474"/>
    <w:rsid w:val="00B1447F"/>
    <w:rsid w:val="00B14745"/>
    <w:rsid w:val="00B147F8"/>
    <w:rsid w:val="00B14865"/>
    <w:rsid w:val="00B148B5"/>
    <w:rsid w:val="00B14D32"/>
    <w:rsid w:val="00B14D74"/>
    <w:rsid w:val="00B14FB3"/>
    <w:rsid w:val="00B15323"/>
    <w:rsid w:val="00B15426"/>
    <w:rsid w:val="00B154A8"/>
    <w:rsid w:val="00B15781"/>
    <w:rsid w:val="00B15921"/>
    <w:rsid w:val="00B15A26"/>
    <w:rsid w:val="00B15F78"/>
    <w:rsid w:val="00B161BB"/>
    <w:rsid w:val="00B1654A"/>
    <w:rsid w:val="00B16EB8"/>
    <w:rsid w:val="00B1738A"/>
    <w:rsid w:val="00B17755"/>
    <w:rsid w:val="00B177FD"/>
    <w:rsid w:val="00B17906"/>
    <w:rsid w:val="00B17944"/>
    <w:rsid w:val="00B17D70"/>
    <w:rsid w:val="00B17E7E"/>
    <w:rsid w:val="00B2023A"/>
    <w:rsid w:val="00B203C7"/>
    <w:rsid w:val="00B20433"/>
    <w:rsid w:val="00B2068B"/>
    <w:rsid w:val="00B206A6"/>
    <w:rsid w:val="00B20A3F"/>
    <w:rsid w:val="00B20AC8"/>
    <w:rsid w:val="00B20B31"/>
    <w:rsid w:val="00B20C4A"/>
    <w:rsid w:val="00B20CD1"/>
    <w:rsid w:val="00B21002"/>
    <w:rsid w:val="00B211BA"/>
    <w:rsid w:val="00B21312"/>
    <w:rsid w:val="00B216CF"/>
    <w:rsid w:val="00B21849"/>
    <w:rsid w:val="00B2195C"/>
    <w:rsid w:val="00B21A64"/>
    <w:rsid w:val="00B21B28"/>
    <w:rsid w:val="00B21C33"/>
    <w:rsid w:val="00B21D56"/>
    <w:rsid w:val="00B21EAC"/>
    <w:rsid w:val="00B22598"/>
    <w:rsid w:val="00B226DA"/>
    <w:rsid w:val="00B22770"/>
    <w:rsid w:val="00B2292A"/>
    <w:rsid w:val="00B22933"/>
    <w:rsid w:val="00B22EA0"/>
    <w:rsid w:val="00B22FC5"/>
    <w:rsid w:val="00B23059"/>
    <w:rsid w:val="00B23082"/>
    <w:rsid w:val="00B23392"/>
    <w:rsid w:val="00B23557"/>
    <w:rsid w:val="00B23714"/>
    <w:rsid w:val="00B23ABC"/>
    <w:rsid w:val="00B23CE9"/>
    <w:rsid w:val="00B23E6B"/>
    <w:rsid w:val="00B240F7"/>
    <w:rsid w:val="00B24299"/>
    <w:rsid w:val="00B2429F"/>
    <w:rsid w:val="00B24329"/>
    <w:rsid w:val="00B24385"/>
    <w:rsid w:val="00B243A1"/>
    <w:rsid w:val="00B24858"/>
    <w:rsid w:val="00B24931"/>
    <w:rsid w:val="00B24C76"/>
    <w:rsid w:val="00B24DE2"/>
    <w:rsid w:val="00B24E72"/>
    <w:rsid w:val="00B24F76"/>
    <w:rsid w:val="00B251D6"/>
    <w:rsid w:val="00B25934"/>
    <w:rsid w:val="00B25B31"/>
    <w:rsid w:val="00B25B4B"/>
    <w:rsid w:val="00B25D53"/>
    <w:rsid w:val="00B25ED1"/>
    <w:rsid w:val="00B25F49"/>
    <w:rsid w:val="00B26025"/>
    <w:rsid w:val="00B263BF"/>
    <w:rsid w:val="00B26892"/>
    <w:rsid w:val="00B26914"/>
    <w:rsid w:val="00B26BE9"/>
    <w:rsid w:val="00B26F27"/>
    <w:rsid w:val="00B27036"/>
    <w:rsid w:val="00B27143"/>
    <w:rsid w:val="00B274E7"/>
    <w:rsid w:val="00B2762A"/>
    <w:rsid w:val="00B2768B"/>
    <w:rsid w:val="00B276BA"/>
    <w:rsid w:val="00B2790C"/>
    <w:rsid w:val="00B27984"/>
    <w:rsid w:val="00B279D1"/>
    <w:rsid w:val="00B27C1E"/>
    <w:rsid w:val="00B27D77"/>
    <w:rsid w:val="00B301B9"/>
    <w:rsid w:val="00B303D9"/>
    <w:rsid w:val="00B304C2"/>
    <w:rsid w:val="00B30540"/>
    <w:rsid w:val="00B308D8"/>
    <w:rsid w:val="00B309DE"/>
    <w:rsid w:val="00B30A20"/>
    <w:rsid w:val="00B30A68"/>
    <w:rsid w:val="00B30CE0"/>
    <w:rsid w:val="00B30D91"/>
    <w:rsid w:val="00B30F09"/>
    <w:rsid w:val="00B30F95"/>
    <w:rsid w:val="00B31092"/>
    <w:rsid w:val="00B3136E"/>
    <w:rsid w:val="00B319F4"/>
    <w:rsid w:val="00B31A84"/>
    <w:rsid w:val="00B3208E"/>
    <w:rsid w:val="00B32108"/>
    <w:rsid w:val="00B3211F"/>
    <w:rsid w:val="00B32177"/>
    <w:rsid w:val="00B322B5"/>
    <w:rsid w:val="00B32368"/>
    <w:rsid w:val="00B325A1"/>
    <w:rsid w:val="00B3262B"/>
    <w:rsid w:val="00B32943"/>
    <w:rsid w:val="00B33238"/>
    <w:rsid w:val="00B33711"/>
    <w:rsid w:val="00B338BB"/>
    <w:rsid w:val="00B33C0D"/>
    <w:rsid w:val="00B33EC2"/>
    <w:rsid w:val="00B33F7E"/>
    <w:rsid w:val="00B33F97"/>
    <w:rsid w:val="00B340A1"/>
    <w:rsid w:val="00B340F5"/>
    <w:rsid w:val="00B34109"/>
    <w:rsid w:val="00B343FF"/>
    <w:rsid w:val="00B3445C"/>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13D"/>
    <w:rsid w:val="00B37219"/>
    <w:rsid w:val="00B37233"/>
    <w:rsid w:val="00B372DB"/>
    <w:rsid w:val="00B37411"/>
    <w:rsid w:val="00B376B0"/>
    <w:rsid w:val="00B37B05"/>
    <w:rsid w:val="00B37DC9"/>
    <w:rsid w:val="00B400B6"/>
    <w:rsid w:val="00B40166"/>
    <w:rsid w:val="00B4040C"/>
    <w:rsid w:val="00B409AF"/>
    <w:rsid w:val="00B40A2C"/>
    <w:rsid w:val="00B40B8E"/>
    <w:rsid w:val="00B40C1F"/>
    <w:rsid w:val="00B40C54"/>
    <w:rsid w:val="00B40DF4"/>
    <w:rsid w:val="00B4123C"/>
    <w:rsid w:val="00B41419"/>
    <w:rsid w:val="00B41823"/>
    <w:rsid w:val="00B41A77"/>
    <w:rsid w:val="00B41CE9"/>
    <w:rsid w:val="00B41CF3"/>
    <w:rsid w:val="00B41D04"/>
    <w:rsid w:val="00B42135"/>
    <w:rsid w:val="00B4221E"/>
    <w:rsid w:val="00B424C0"/>
    <w:rsid w:val="00B4291B"/>
    <w:rsid w:val="00B42A99"/>
    <w:rsid w:val="00B42B21"/>
    <w:rsid w:val="00B42D9D"/>
    <w:rsid w:val="00B42EF7"/>
    <w:rsid w:val="00B432A5"/>
    <w:rsid w:val="00B433E2"/>
    <w:rsid w:val="00B43684"/>
    <w:rsid w:val="00B4368D"/>
    <w:rsid w:val="00B43750"/>
    <w:rsid w:val="00B437CB"/>
    <w:rsid w:val="00B43DF6"/>
    <w:rsid w:val="00B4419B"/>
    <w:rsid w:val="00B441DC"/>
    <w:rsid w:val="00B442E9"/>
    <w:rsid w:val="00B447AD"/>
    <w:rsid w:val="00B447C3"/>
    <w:rsid w:val="00B449C9"/>
    <w:rsid w:val="00B451A3"/>
    <w:rsid w:val="00B4540B"/>
    <w:rsid w:val="00B454D8"/>
    <w:rsid w:val="00B45732"/>
    <w:rsid w:val="00B45E91"/>
    <w:rsid w:val="00B45F21"/>
    <w:rsid w:val="00B45FA8"/>
    <w:rsid w:val="00B46047"/>
    <w:rsid w:val="00B4614B"/>
    <w:rsid w:val="00B4614C"/>
    <w:rsid w:val="00B46436"/>
    <w:rsid w:val="00B4661F"/>
    <w:rsid w:val="00B46BB9"/>
    <w:rsid w:val="00B46CA5"/>
    <w:rsid w:val="00B47099"/>
    <w:rsid w:val="00B474C8"/>
    <w:rsid w:val="00B474E6"/>
    <w:rsid w:val="00B4761D"/>
    <w:rsid w:val="00B47751"/>
    <w:rsid w:val="00B47D81"/>
    <w:rsid w:val="00B47DD7"/>
    <w:rsid w:val="00B500A8"/>
    <w:rsid w:val="00B503DC"/>
    <w:rsid w:val="00B50446"/>
    <w:rsid w:val="00B5050E"/>
    <w:rsid w:val="00B509DB"/>
    <w:rsid w:val="00B50C12"/>
    <w:rsid w:val="00B50E4C"/>
    <w:rsid w:val="00B51386"/>
    <w:rsid w:val="00B51615"/>
    <w:rsid w:val="00B516C7"/>
    <w:rsid w:val="00B51922"/>
    <w:rsid w:val="00B5194E"/>
    <w:rsid w:val="00B519D7"/>
    <w:rsid w:val="00B51A1B"/>
    <w:rsid w:val="00B51BAD"/>
    <w:rsid w:val="00B51BFD"/>
    <w:rsid w:val="00B51F65"/>
    <w:rsid w:val="00B51F77"/>
    <w:rsid w:val="00B5226E"/>
    <w:rsid w:val="00B52692"/>
    <w:rsid w:val="00B5275E"/>
    <w:rsid w:val="00B528D9"/>
    <w:rsid w:val="00B52B50"/>
    <w:rsid w:val="00B52BBA"/>
    <w:rsid w:val="00B52CEA"/>
    <w:rsid w:val="00B52E00"/>
    <w:rsid w:val="00B52E4E"/>
    <w:rsid w:val="00B52F98"/>
    <w:rsid w:val="00B53153"/>
    <w:rsid w:val="00B53267"/>
    <w:rsid w:val="00B53371"/>
    <w:rsid w:val="00B53AF0"/>
    <w:rsid w:val="00B53DBF"/>
    <w:rsid w:val="00B53EF5"/>
    <w:rsid w:val="00B53FA3"/>
    <w:rsid w:val="00B53FD5"/>
    <w:rsid w:val="00B54229"/>
    <w:rsid w:val="00B54357"/>
    <w:rsid w:val="00B545F3"/>
    <w:rsid w:val="00B546AD"/>
    <w:rsid w:val="00B5471A"/>
    <w:rsid w:val="00B54954"/>
    <w:rsid w:val="00B54AFF"/>
    <w:rsid w:val="00B54B66"/>
    <w:rsid w:val="00B54D93"/>
    <w:rsid w:val="00B55545"/>
    <w:rsid w:val="00B55A47"/>
    <w:rsid w:val="00B55D2F"/>
    <w:rsid w:val="00B56138"/>
    <w:rsid w:val="00B564F8"/>
    <w:rsid w:val="00B564F9"/>
    <w:rsid w:val="00B5651D"/>
    <w:rsid w:val="00B566A5"/>
    <w:rsid w:val="00B56869"/>
    <w:rsid w:val="00B569AF"/>
    <w:rsid w:val="00B56EA7"/>
    <w:rsid w:val="00B56F30"/>
    <w:rsid w:val="00B57652"/>
    <w:rsid w:val="00B576FE"/>
    <w:rsid w:val="00B57CDE"/>
    <w:rsid w:val="00B57DAF"/>
    <w:rsid w:val="00B57E44"/>
    <w:rsid w:val="00B57E86"/>
    <w:rsid w:val="00B60B60"/>
    <w:rsid w:val="00B60CFE"/>
    <w:rsid w:val="00B613CC"/>
    <w:rsid w:val="00B616AF"/>
    <w:rsid w:val="00B61C7E"/>
    <w:rsid w:val="00B61E88"/>
    <w:rsid w:val="00B62368"/>
    <w:rsid w:val="00B624C2"/>
    <w:rsid w:val="00B6295B"/>
    <w:rsid w:val="00B629D9"/>
    <w:rsid w:val="00B62E11"/>
    <w:rsid w:val="00B63035"/>
    <w:rsid w:val="00B6333A"/>
    <w:rsid w:val="00B6335D"/>
    <w:rsid w:val="00B63417"/>
    <w:rsid w:val="00B634FC"/>
    <w:rsid w:val="00B6370B"/>
    <w:rsid w:val="00B63867"/>
    <w:rsid w:val="00B638A4"/>
    <w:rsid w:val="00B63909"/>
    <w:rsid w:val="00B63934"/>
    <w:rsid w:val="00B639CA"/>
    <w:rsid w:val="00B63B5B"/>
    <w:rsid w:val="00B63BAC"/>
    <w:rsid w:val="00B63FB5"/>
    <w:rsid w:val="00B64011"/>
    <w:rsid w:val="00B64B56"/>
    <w:rsid w:val="00B64BA3"/>
    <w:rsid w:val="00B64BAA"/>
    <w:rsid w:val="00B64BAC"/>
    <w:rsid w:val="00B64C54"/>
    <w:rsid w:val="00B64DE6"/>
    <w:rsid w:val="00B64F9D"/>
    <w:rsid w:val="00B650CA"/>
    <w:rsid w:val="00B654A1"/>
    <w:rsid w:val="00B661D3"/>
    <w:rsid w:val="00B66434"/>
    <w:rsid w:val="00B66CD5"/>
    <w:rsid w:val="00B66D67"/>
    <w:rsid w:val="00B66EC0"/>
    <w:rsid w:val="00B670BB"/>
    <w:rsid w:val="00B6727F"/>
    <w:rsid w:val="00B677FC"/>
    <w:rsid w:val="00B679C2"/>
    <w:rsid w:val="00B67D43"/>
    <w:rsid w:val="00B7023B"/>
    <w:rsid w:val="00B7036D"/>
    <w:rsid w:val="00B703E0"/>
    <w:rsid w:val="00B7071C"/>
    <w:rsid w:val="00B708F5"/>
    <w:rsid w:val="00B70BC2"/>
    <w:rsid w:val="00B70D91"/>
    <w:rsid w:val="00B70E42"/>
    <w:rsid w:val="00B71090"/>
    <w:rsid w:val="00B7133E"/>
    <w:rsid w:val="00B71374"/>
    <w:rsid w:val="00B716F3"/>
    <w:rsid w:val="00B71750"/>
    <w:rsid w:val="00B71BC7"/>
    <w:rsid w:val="00B71C00"/>
    <w:rsid w:val="00B71E14"/>
    <w:rsid w:val="00B7200F"/>
    <w:rsid w:val="00B72124"/>
    <w:rsid w:val="00B7238E"/>
    <w:rsid w:val="00B72548"/>
    <w:rsid w:val="00B72644"/>
    <w:rsid w:val="00B72789"/>
    <w:rsid w:val="00B7278E"/>
    <w:rsid w:val="00B729B9"/>
    <w:rsid w:val="00B72AB2"/>
    <w:rsid w:val="00B72E65"/>
    <w:rsid w:val="00B72F60"/>
    <w:rsid w:val="00B72F78"/>
    <w:rsid w:val="00B730ED"/>
    <w:rsid w:val="00B7311B"/>
    <w:rsid w:val="00B7336F"/>
    <w:rsid w:val="00B73387"/>
    <w:rsid w:val="00B733EF"/>
    <w:rsid w:val="00B734C5"/>
    <w:rsid w:val="00B735F9"/>
    <w:rsid w:val="00B7370E"/>
    <w:rsid w:val="00B740AA"/>
    <w:rsid w:val="00B745E0"/>
    <w:rsid w:val="00B74705"/>
    <w:rsid w:val="00B74736"/>
    <w:rsid w:val="00B74A3A"/>
    <w:rsid w:val="00B74A57"/>
    <w:rsid w:val="00B74A8A"/>
    <w:rsid w:val="00B74CE8"/>
    <w:rsid w:val="00B74CF9"/>
    <w:rsid w:val="00B74DB6"/>
    <w:rsid w:val="00B74E70"/>
    <w:rsid w:val="00B74F0B"/>
    <w:rsid w:val="00B750BE"/>
    <w:rsid w:val="00B751D7"/>
    <w:rsid w:val="00B754A6"/>
    <w:rsid w:val="00B75583"/>
    <w:rsid w:val="00B755FD"/>
    <w:rsid w:val="00B75AA9"/>
    <w:rsid w:val="00B75AFC"/>
    <w:rsid w:val="00B761B3"/>
    <w:rsid w:val="00B761EB"/>
    <w:rsid w:val="00B7623E"/>
    <w:rsid w:val="00B76312"/>
    <w:rsid w:val="00B763D4"/>
    <w:rsid w:val="00B76411"/>
    <w:rsid w:val="00B76452"/>
    <w:rsid w:val="00B7658D"/>
    <w:rsid w:val="00B765C5"/>
    <w:rsid w:val="00B768BC"/>
    <w:rsid w:val="00B76B55"/>
    <w:rsid w:val="00B76C40"/>
    <w:rsid w:val="00B76D54"/>
    <w:rsid w:val="00B76DCD"/>
    <w:rsid w:val="00B76EF3"/>
    <w:rsid w:val="00B77034"/>
    <w:rsid w:val="00B77292"/>
    <w:rsid w:val="00B77413"/>
    <w:rsid w:val="00B774A6"/>
    <w:rsid w:val="00B7772E"/>
    <w:rsid w:val="00B778A6"/>
    <w:rsid w:val="00B778AA"/>
    <w:rsid w:val="00B77D00"/>
    <w:rsid w:val="00B77E36"/>
    <w:rsid w:val="00B8000B"/>
    <w:rsid w:val="00B801A2"/>
    <w:rsid w:val="00B801AA"/>
    <w:rsid w:val="00B80224"/>
    <w:rsid w:val="00B8024D"/>
    <w:rsid w:val="00B80314"/>
    <w:rsid w:val="00B80443"/>
    <w:rsid w:val="00B8061B"/>
    <w:rsid w:val="00B8064C"/>
    <w:rsid w:val="00B806A3"/>
    <w:rsid w:val="00B8088A"/>
    <w:rsid w:val="00B80A4A"/>
    <w:rsid w:val="00B80FBB"/>
    <w:rsid w:val="00B811F7"/>
    <w:rsid w:val="00B8139E"/>
    <w:rsid w:val="00B815E1"/>
    <w:rsid w:val="00B81794"/>
    <w:rsid w:val="00B81C7A"/>
    <w:rsid w:val="00B81FC0"/>
    <w:rsid w:val="00B82171"/>
    <w:rsid w:val="00B82A4F"/>
    <w:rsid w:val="00B82D2F"/>
    <w:rsid w:val="00B82EA4"/>
    <w:rsid w:val="00B82F31"/>
    <w:rsid w:val="00B83318"/>
    <w:rsid w:val="00B83C5F"/>
    <w:rsid w:val="00B83D8F"/>
    <w:rsid w:val="00B83DC1"/>
    <w:rsid w:val="00B842DC"/>
    <w:rsid w:val="00B84464"/>
    <w:rsid w:val="00B84487"/>
    <w:rsid w:val="00B84CAD"/>
    <w:rsid w:val="00B85071"/>
    <w:rsid w:val="00B85135"/>
    <w:rsid w:val="00B8531E"/>
    <w:rsid w:val="00B8532A"/>
    <w:rsid w:val="00B8535E"/>
    <w:rsid w:val="00B85637"/>
    <w:rsid w:val="00B856E7"/>
    <w:rsid w:val="00B856FF"/>
    <w:rsid w:val="00B85B83"/>
    <w:rsid w:val="00B85DFB"/>
    <w:rsid w:val="00B85F0B"/>
    <w:rsid w:val="00B85F4D"/>
    <w:rsid w:val="00B8627C"/>
    <w:rsid w:val="00B86331"/>
    <w:rsid w:val="00B8644F"/>
    <w:rsid w:val="00B86490"/>
    <w:rsid w:val="00B867EB"/>
    <w:rsid w:val="00B86B98"/>
    <w:rsid w:val="00B86BD6"/>
    <w:rsid w:val="00B86C43"/>
    <w:rsid w:val="00B86CAA"/>
    <w:rsid w:val="00B86CE9"/>
    <w:rsid w:val="00B86EE4"/>
    <w:rsid w:val="00B870AA"/>
    <w:rsid w:val="00B872BE"/>
    <w:rsid w:val="00B87362"/>
    <w:rsid w:val="00B873CD"/>
    <w:rsid w:val="00B873FD"/>
    <w:rsid w:val="00B87659"/>
    <w:rsid w:val="00B87744"/>
    <w:rsid w:val="00B87847"/>
    <w:rsid w:val="00B87A06"/>
    <w:rsid w:val="00B87D15"/>
    <w:rsid w:val="00B87DB3"/>
    <w:rsid w:val="00B87E3C"/>
    <w:rsid w:val="00B90290"/>
    <w:rsid w:val="00B9033A"/>
    <w:rsid w:val="00B90427"/>
    <w:rsid w:val="00B9066F"/>
    <w:rsid w:val="00B908B1"/>
    <w:rsid w:val="00B9094B"/>
    <w:rsid w:val="00B90A66"/>
    <w:rsid w:val="00B90B9D"/>
    <w:rsid w:val="00B90CE9"/>
    <w:rsid w:val="00B90F15"/>
    <w:rsid w:val="00B90FDA"/>
    <w:rsid w:val="00B90FFF"/>
    <w:rsid w:val="00B910E8"/>
    <w:rsid w:val="00B91115"/>
    <w:rsid w:val="00B91277"/>
    <w:rsid w:val="00B91378"/>
    <w:rsid w:val="00B9141B"/>
    <w:rsid w:val="00B915BF"/>
    <w:rsid w:val="00B918AA"/>
    <w:rsid w:val="00B919BA"/>
    <w:rsid w:val="00B91B93"/>
    <w:rsid w:val="00B92007"/>
    <w:rsid w:val="00B92015"/>
    <w:rsid w:val="00B922D7"/>
    <w:rsid w:val="00B92357"/>
    <w:rsid w:val="00B923B3"/>
    <w:rsid w:val="00B92430"/>
    <w:rsid w:val="00B925E4"/>
    <w:rsid w:val="00B92633"/>
    <w:rsid w:val="00B92AD1"/>
    <w:rsid w:val="00B92BD1"/>
    <w:rsid w:val="00B92CAB"/>
    <w:rsid w:val="00B92E77"/>
    <w:rsid w:val="00B93314"/>
    <w:rsid w:val="00B93447"/>
    <w:rsid w:val="00B934B6"/>
    <w:rsid w:val="00B934BC"/>
    <w:rsid w:val="00B937C5"/>
    <w:rsid w:val="00B93D6F"/>
    <w:rsid w:val="00B93E60"/>
    <w:rsid w:val="00B93ED7"/>
    <w:rsid w:val="00B93EED"/>
    <w:rsid w:val="00B94097"/>
    <w:rsid w:val="00B94287"/>
    <w:rsid w:val="00B94340"/>
    <w:rsid w:val="00B947BA"/>
    <w:rsid w:val="00B948A6"/>
    <w:rsid w:val="00B94E22"/>
    <w:rsid w:val="00B94E4E"/>
    <w:rsid w:val="00B952D0"/>
    <w:rsid w:val="00B9536C"/>
    <w:rsid w:val="00B95415"/>
    <w:rsid w:val="00B9579A"/>
    <w:rsid w:val="00B95B67"/>
    <w:rsid w:val="00B95E82"/>
    <w:rsid w:val="00B95F06"/>
    <w:rsid w:val="00B95FD1"/>
    <w:rsid w:val="00B95FE8"/>
    <w:rsid w:val="00B96087"/>
    <w:rsid w:val="00B9626F"/>
    <w:rsid w:val="00B9679E"/>
    <w:rsid w:val="00B96838"/>
    <w:rsid w:val="00B96B4E"/>
    <w:rsid w:val="00B96C33"/>
    <w:rsid w:val="00B970EE"/>
    <w:rsid w:val="00B97560"/>
    <w:rsid w:val="00B97798"/>
    <w:rsid w:val="00B978FD"/>
    <w:rsid w:val="00B97B27"/>
    <w:rsid w:val="00B97DE8"/>
    <w:rsid w:val="00B97DEF"/>
    <w:rsid w:val="00BA0948"/>
    <w:rsid w:val="00BA0960"/>
    <w:rsid w:val="00BA0C11"/>
    <w:rsid w:val="00BA0E69"/>
    <w:rsid w:val="00BA0FDB"/>
    <w:rsid w:val="00BA0FE4"/>
    <w:rsid w:val="00BA109E"/>
    <w:rsid w:val="00BA1368"/>
    <w:rsid w:val="00BA173E"/>
    <w:rsid w:val="00BA177A"/>
    <w:rsid w:val="00BA178D"/>
    <w:rsid w:val="00BA18D1"/>
    <w:rsid w:val="00BA18D2"/>
    <w:rsid w:val="00BA1B11"/>
    <w:rsid w:val="00BA2086"/>
    <w:rsid w:val="00BA20BE"/>
    <w:rsid w:val="00BA211D"/>
    <w:rsid w:val="00BA2120"/>
    <w:rsid w:val="00BA216E"/>
    <w:rsid w:val="00BA23E3"/>
    <w:rsid w:val="00BA24E4"/>
    <w:rsid w:val="00BA27D5"/>
    <w:rsid w:val="00BA27FF"/>
    <w:rsid w:val="00BA298E"/>
    <w:rsid w:val="00BA29FE"/>
    <w:rsid w:val="00BA2BA3"/>
    <w:rsid w:val="00BA2F2D"/>
    <w:rsid w:val="00BA309D"/>
    <w:rsid w:val="00BA3121"/>
    <w:rsid w:val="00BA3182"/>
    <w:rsid w:val="00BA3436"/>
    <w:rsid w:val="00BA34C9"/>
    <w:rsid w:val="00BA39D6"/>
    <w:rsid w:val="00BA3F15"/>
    <w:rsid w:val="00BA438E"/>
    <w:rsid w:val="00BA4712"/>
    <w:rsid w:val="00BA493B"/>
    <w:rsid w:val="00BA49A5"/>
    <w:rsid w:val="00BA4A05"/>
    <w:rsid w:val="00BA4AAF"/>
    <w:rsid w:val="00BA4C66"/>
    <w:rsid w:val="00BA4F05"/>
    <w:rsid w:val="00BA565E"/>
    <w:rsid w:val="00BA5931"/>
    <w:rsid w:val="00BA5CA5"/>
    <w:rsid w:val="00BA5D56"/>
    <w:rsid w:val="00BA5EE1"/>
    <w:rsid w:val="00BA61AA"/>
    <w:rsid w:val="00BA6295"/>
    <w:rsid w:val="00BA6538"/>
    <w:rsid w:val="00BA687D"/>
    <w:rsid w:val="00BA6AE0"/>
    <w:rsid w:val="00BA6B6F"/>
    <w:rsid w:val="00BA6CBB"/>
    <w:rsid w:val="00BA6EF3"/>
    <w:rsid w:val="00BA7031"/>
    <w:rsid w:val="00BA7958"/>
    <w:rsid w:val="00BA7A3F"/>
    <w:rsid w:val="00BA7AD1"/>
    <w:rsid w:val="00BA7BCC"/>
    <w:rsid w:val="00BA7D46"/>
    <w:rsid w:val="00BA7DF4"/>
    <w:rsid w:val="00BA7F2B"/>
    <w:rsid w:val="00BB017C"/>
    <w:rsid w:val="00BB03B5"/>
    <w:rsid w:val="00BB049E"/>
    <w:rsid w:val="00BB0715"/>
    <w:rsid w:val="00BB073C"/>
    <w:rsid w:val="00BB0BF0"/>
    <w:rsid w:val="00BB0E3E"/>
    <w:rsid w:val="00BB0FEF"/>
    <w:rsid w:val="00BB102D"/>
    <w:rsid w:val="00BB12E8"/>
    <w:rsid w:val="00BB1403"/>
    <w:rsid w:val="00BB1427"/>
    <w:rsid w:val="00BB1770"/>
    <w:rsid w:val="00BB1A67"/>
    <w:rsid w:val="00BB1A9B"/>
    <w:rsid w:val="00BB1BEA"/>
    <w:rsid w:val="00BB1C65"/>
    <w:rsid w:val="00BB1CAD"/>
    <w:rsid w:val="00BB1D7C"/>
    <w:rsid w:val="00BB1DB2"/>
    <w:rsid w:val="00BB1E35"/>
    <w:rsid w:val="00BB1F68"/>
    <w:rsid w:val="00BB2525"/>
    <w:rsid w:val="00BB2531"/>
    <w:rsid w:val="00BB27D6"/>
    <w:rsid w:val="00BB2B2A"/>
    <w:rsid w:val="00BB2C12"/>
    <w:rsid w:val="00BB2CF4"/>
    <w:rsid w:val="00BB2FA1"/>
    <w:rsid w:val="00BB32F6"/>
    <w:rsid w:val="00BB4037"/>
    <w:rsid w:val="00BB408D"/>
    <w:rsid w:val="00BB4537"/>
    <w:rsid w:val="00BB45B3"/>
    <w:rsid w:val="00BB4A68"/>
    <w:rsid w:val="00BB4BB4"/>
    <w:rsid w:val="00BB4E7A"/>
    <w:rsid w:val="00BB4FAD"/>
    <w:rsid w:val="00BB5A5C"/>
    <w:rsid w:val="00BB5B18"/>
    <w:rsid w:val="00BB5D8F"/>
    <w:rsid w:val="00BB5E43"/>
    <w:rsid w:val="00BB5F61"/>
    <w:rsid w:val="00BB5FDA"/>
    <w:rsid w:val="00BB603E"/>
    <w:rsid w:val="00BB61A4"/>
    <w:rsid w:val="00BB62AC"/>
    <w:rsid w:val="00BB64ED"/>
    <w:rsid w:val="00BB6594"/>
    <w:rsid w:val="00BB691E"/>
    <w:rsid w:val="00BB697E"/>
    <w:rsid w:val="00BB6BE8"/>
    <w:rsid w:val="00BB6CBA"/>
    <w:rsid w:val="00BB6E24"/>
    <w:rsid w:val="00BB6E7D"/>
    <w:rsid w:val="00BB6F20"/>
    <w:rsid w:val="00BB711E"/>
    <w:rsid w:val="00BB7511"/>
    <w:rsid w:val="00BB7928"/>
    <w:rsid w:val="00BB79F6"/>
    <w:rsid w:val="00BB7B00"/>
    <w:rsid w:val="00BB7B8B"/>
    <w:rsid w:val="00BB7D9C"/>
    <w:rsid w:val="00BB7F63"/>
    <w:rsid w:val="00BB7FC4"/>
    <w:rsid w:val="00BC08C0"/>
    <w:rsid w:val="00BC0DE0"/>
    <w:rsid w:val="00BC0EB0"/>
    <w:rsid w:val="00BC0FCC"/>
    <w:rsid w:val="00BC10D6"/>
    <w:rsid w:val="00BC10DC"/>
    <w:rsid w:val="00BC1209"/>
    <w:rsid w:val="00BC12CF"/>
    <w:rsid w:val="00BC149E"/>
    <w:rsid w:val="00BC157B"/>
    <w:rsid w:val="00BC16AB"/>
    <w:rsid w:val="00BC177B"/>
    <w:rsid w:val="00BC1AAD"/>
    <w:rsid w:val="00BC1AF8"/>
    <w:rsid w:val="00BC1D39"/>
    <w:rsid w:val="00BC2117"/>
    <w:rsid w:val="00BC2601"/>
    <w:rsid w:val="00BC26E3"/>
    <w:rsid w:val="00BC277C"/>
    <w:rsid w:val="00BC2838"/>
    <w:rsid w:val="00BC2921"/>
    <w:rsid w:val="00BC2964"/>
    <w:rsid w:val="00BC2A82"/>
    <w:rsid w:val="00BC2BDB"/>
    <w:rsid w:val="00BC2D06"/>
    <w:rsid w:val="00BC2DB5"/>
    <w:rsid w:val="00BC2E2D"/>
    <w:rsid w:val="00BC2F4F"/>
    <w:rsid w:val="00BC3683"/>
    <w:rsid w:val="00BC3756"/>
    <w:rsid w:val="00BC386A"/>
    <w:rsid w:val="00BC3BE0"/>
    <w:rsid w:val="00BC3C8C"/>
    <w:rsid w:val="00BC406D"/>
    <w:rsid w:val="00BC412B"/>
    <w:rsid w:val="00BC4194"/>
    <w:rsid w:val="00BC4326"/>
    <w:rsid w:val="00BC48FF"/>
    <w:rsid w:val="00BC4FC2"/>
    <w:rsid w:val="00BC5182"/>
    <w:rsid w:val="00BC5205"/>
    <w:rsid w:val="00BC54A7"/>
    <w:rsid w:val="00BC54FB"/>
    <w:rsid w:val="00BC578E"/>
    <w:rsid w:val="00BC5B9A"/>
    <w:rsid w:val="00BC5C97"/>
    <w:rsid w:val="00BC616C"/>
    <w:rsid w:val="00BC625D"/>
    <w:rsid w:val="00BC655A"/>
    <w:rsid w:val="00BC6617"/>
    <w:rsid w:val="00BC67FF"/>
    <w:rsid w:val="00BC68AB"/>
    <w:rsid w:val="00BC69C2"/>
    <w:rsid w:val="00BC6A93"/>
    <w:rsid w:val="00BC6B91"/>
    <w:rsid w:val="00BC6CCE"/>
    <w:rsid w:val="00BC6E31"/>
    <w:rsid w:val="00BC7086"/>
    <w:rsid w:val="00BC740D"/>
    <w:rsid w:val="00BC74EB"/>
    <w:rsid w:val="00BC769D"/>
    <w:rsid w:val="00BC76A1"/>
    <w:rsid w:val="00BC772B"/>
    <w:rsid w:val="00BC783E"/>
    <w:rsid w:val="00BC7C48"/>
    <w:rsid w:val="00BC7CC1"/>
    <w:rsid w:val="00BC7D1C"/>
    <w:rsid w:val="00BC7EA8"/>
    <w:rsid w:val="00BC7FBE"/>
    <w:rsid w:val="00BD025D"/>
    <w:rsid w:val="00BD0559"/>
    <w:rsid w:val="00BD05C9"/>
    <w:rsid w:val="00BD071D"/>
    <w:rsid w:val="00BD0798"/>
    <w:rsid w:val="00BD082D"/>
    <w:rsid w:val="00BD09FC"/>
    <w:rsid w:val="00BD0B76"/>
    <w:rsid w:val="00BD0C34"/>
    <w:rsid w:val="00BD10E4"/>
    <w:rsid w:val="00BD113A"/>
    <w:rsid w:val="00BD114F"/>
    <w:rsid w:val="00BD12EF"/>
    <w:rsid w:val="00BD1394"/>
    <w:rsid w:val="00BD1591"/>
    <w:rsid w:val="00BD1597"/>
    <w:rsid w:val="00BD1776"/>
    <w:rsid w:val="00BD1782"/>
    <w:rsid w:val="00BD1DC3"/>
    <w:rsid w:val="00BD1F0D"/>
    <w:rsid w:val="00BD213E"/>
    <w:rsid w:val="00BD2254"/>
    <w:rsid w:val="00BD22F8"/>
    <w:rsid w:val="00BD2529"/>
    <w:rsid w:val="00BD2697"/>
    <w:rsid w:val="00BD2961"/>
    <w:rsid w:val="00BD29CE"/>
    <w:rsid w:val="00BD3111"/>
    <w:rsid w:val="00BD33C1"/>
    <w:rsid w:val="00BD3518"/>
    <w:rsid w:val="00BD3635"/>
    <w:rsid w:val="00BD3982"/>
    <w:rsid w:val="00BD3DF6"/>
    <w:rsid w:val="00BD3FD8"/>
    <w:rsid w:val="00BD40D2"/>
    <w:rsid w:val="00BD4183"/>
    <w:rsid w:val="00BD428B"/>
    <w:rsid w:val="00BD4787"/>
    <w:rsid w:val="00BD48C2"/>
    <w:rsid w:val="00BD4B04"/>
    <w:rsid w:val="00BD4E05"/>
    <w:rsid w:val="00BD4F01"/>
    <w:rsid w:val="00BD530E"/>
    <w:rsid w:val="00BD5377"/>
    <w:rsid w:val="00BD54ED"/>
    <w:rsid w:val="00BD5737"/>
    <w:rsid w:val="00BD5880"/>
    <w:rsid w:val="00BD5AB0"/>
    <w:rsid w:val="00BD5AF5"/>
    <w:rsid w:val="00BD5C2D"/>
    <w:rsid w:val="00BD5F59"/>
    <w:rsid w:val="00BD6088"/>
    <w:rsid w:val="00BD6400"/>
    <w:rsid w:val="00BD6620"/>
    <w:rsid w:val="00BD671B"/>
    <w:rsid w:val="00BD6A5B"/>
    <w:rsid w:val="00BD6CBF"/>
    <w:rsid w:val="00BD70C5"/>
    <w:rsid w:val="00BD7181"/>
    <w:rsid w:val="00BD7330"/>
    <w:rsid w:val="00BD748C"/>
    <w:rsid w:val="00BD750F"/>
    <w:rsid w:val="00BD76D8"/>
    <w:rsid w:val="00BD7AEA"/>
    <w:rsid w:val="00BD7CC0"/>
    <w:rsid w:val="00BD7FD9"/>
    <w:rsid w:val="00BD7FDD"/>
    <w:rsid w:val="00BD7FE0"/>
    <w:rsid w:val="00BE02DC"/>
    <w:rsid w:val="00BE0577"/>
    <w:rsid w:val="00BE05CE"/>
    <w:rsid w:val="00BE089D"/>
    <w:rsid w:val="00BE08F8"/>
    <w:rsid w:val="00BE0A2C"/>
    <w:rsid w:val="00BE0A3A"/>
    <w:rsid w:val="00BE0A6D"/>
    <w:rsid w:val="00BE105F"/>
    <w:rsid w:val="00BE10B7"/>
    <w:rsid w:val="00BE175F"/>
    <w:rsid w:val="00BE1A62"/>
    <w:rsid w:val="00BE1FD2"/>
    <w:rsid w:val="00BE2082"/>
    <w:rsid w:val="00BE209E"/>
    <w:rsid w:val="00BE21B2"/>
    <w:rsid w:val="00BE22E0"/>
    <w:rsid w:val="00BE2AA6"/>
    <w:rsid w:val="00BE2F26"/>
    <w:rsid w:val="00BE2F28"/>
    <w:rsid w:val="00BE340C"/>
    <w:rsid w:val="00BE365E"/>
    <w:rsid w:val="00BE3C73"/>
    <w:rsid w:val="00BE3F08"/>
    <w:rsid w:val="00BE42BC"/>
    <w:rsid w:val="00BE454F"/>
    <w:rsid w:val="00BE48D0"/>
    <w:rsid w:val="00BE4947"/>
    <w:rsid w:val="00BE49E7"/>
    <w:rsid w:val="00BE4B69"/>
    <w:rsid w:val="00BE53A3"/>
    <w:rsid w:val="00BE593B"/>
    <w:rsid w:val="00BE59CC"/>
    <w:rsid w:val="00BE59ED"/>
    <w:rsid w:val="00BE5C3B"/>
    <w:rsid w:val="00BE5FEF"/>
    <w:rsid w:val="00BE603C"/>
    <w:rsid w:val="00BE603F"/>
    <w:rsid w:val="00BE60C3"/>
    <w:rsid w:val="00BE6209"/>
    <w:rsid w:val="00BE63A4"/>
    <w:rsid w:val="00BE69B7"/>
    <w:rsid w:val="00BE69BC"/>
    <w:rsid w:val="00BE6BE6"/>
    <w:rsid w:val="00BE6F64"/>
    <w:rsid w:val="00BE6FB2"/>
    <w:rsid w:val="00BE702D"/>
    <w:rsid w:val="00BE752A"/>
    <w:rsid w:val="00BE77B0"/>
    <w:rsid w:val="00BE7AD2"/>
    <w:rsid w:val="00BE7F63"/>
    <w:rsid w:val="00BF02E5"/>
    <w:rsid w:val="00BF05BC"/>
    <w:rsid w:val="00BF066E"/>
    <w:rsid w:val="00BF0A47"/>
    <w:rsid w:val="00BF117A"/>
    <w:rsid w:val="00BF152B"/>
    <w:rsid w:val="00BF1544"/>
    <w:rsid w:val="00BF1BFB"/>
    <w:rsid w:val="00BF1F54"/>
    <w:rsid w:val="00BF2097"/>
    <w:rsid w:val="00BF27B1"/>
    <w:rsid w:val="00BF29BE"/>
    <w:rsid w:val="00BF2D13"/>
    <w:rsid w:val="00BF2F3D"/>
    <w:rsid w:val="00BF302D"/>
    <w:rsid w:val="00BF31AD"/>
    <w:rsid w:val="00BF3267"/>
    <w:rsid w:val="00BF34A1"/>
    <w:rsid w:val="00BF3620"/>
    <w:rsid w:val="00BF371B"/>
    <w:rsid w:val="00BF387D"/>
    <w:rsid w:val="00BF387E"/>
    <w:rsid w:val="00BF3922"/>
    <w:rsid w:val="00BF39A4"/>
    <w:rsid w:val="00BF3C8D"/>
    <w:rsid w:val="00BF3F1B"/>
    <w:rsid w:val="00BF40A8"/>
    <w:rsid w:val="00BF4116"/>
    <w:rsid w:val="00BF41A9"/>
    <w:rsid w:val="00BF494A"/>
    <w:rsid w:val="00BF4D62"/>
    <w:rsid w:val="00BF4F9B"/>
    <w:rsid w:val="00BF4FC9"/>
    <w:rsid w:val="00BF5467"/>
    <w:rsid w:val="00BF5587"/>
    <w:rsid w:val="00BF586C"/>
    <w:rsid w:val="00BF5B85"/>
    <w:rsid w:val="00BF609B"/>
    <w:rsid w:val="00BF60A0"/>
    <w:rsid w:val="00BF69EA"/>
    <w:rsid w:val="00BF6C0D"/>
    <w:rsid w:val="00BF6FDA"/>
    <w:rsid w:val="00BF7257"/>
    <w:rsid w:val="00BF759A"/>
    <w:rsid w:val="00BF76FA"/>
    <w:rsid w:val="00BF772D"/>
    <w:rsid w:val="00BF77CB"/>
    <w:rsid w:val="00BF7958"/>
    <w:rsid w:val="00BF79E4"/>
    <w:rsid w:val="00BF7ACA"/>
    <w:rsid w:val="00BF7BE7"/>
    <w:rsid w:val="00C000E4"/>
    <w:rsid w:val="00C00BD8"/>
    <w:rsid w:val="00C00EA3"/>
    <w:rsid w:val="00C00F2F"/>
    <w:rsid w:val="00C00F79"/>
    <w:rsid w:val="00C00F81"/>
    <w:rsid w:val="00C00F8B"/>
    <w:rsid w:val="00C0101E"/>
    <w:rsid w:val="00C011EB"/>
    <w:rsid w:val="00C0120C"/>
    <w:rsid w:val="00C013F0"/>
    <w:rsid w:val="00C015DB"/>
    <w:rsid w:val="00C015F2"/>
    <w:rsid w:val="00C016E0"/>
    <w:rsid w:val="00C018A0"/>
    <w:rsid w:val="00C01976"/>
    <w:rsid w:val="00C01CAE"/>
    <w:rsid w:val="00C0210D"/>
    <w:rsid w:val="00C021AE"/>
    <w:rsid w:val="00C02329"/>
    <w:rsid w:val="00C0290F"/>
    <w:rsid w:val="00C02CB8"/>
    <w:rsid w:val="00C03053"/>
    <w:rsid w:val="00C03325"/>
    <w:rsid w:val="00C0333A"/>
    <w:rsid w:val="00C03575"/>
    <w:rsid w:val="00C0368F"/>
    <w:rsid w:val="00C036A3"/>
    <w:rsid w:val="00C03CE4"/>
    <w:rsid w:val="00C03DBE"/>
    <w:rsid w:val="00C03E94"/>
    <w:rsid w:val="00C0425E"/>
    <w:rsid w:val="00C0430B"/>
    <w:rsid w:val="00C04537"/>
    <w:rsid w:val="00C04709"/>
    <w:rsid w:val="00C04BCC"/>
    <w:rsid w:val="00C04C74"/>
    <w:rsid w:val="00C053DF"/>
    <w:rsid w:val="00C05631"/>
    <w:rsid w:val="00C05C20"/>
    <w:rsid w:val="00C061AA"/>
    <w:rsid w:val="00C06234"/>
    <w:rsid w:val="00C067AD"/>
    <w:rsid w:val="00C06814"/>
    <w:rsid w:val="00C069B9"/>
    <w:rsid w:val="00C06AA2"/>
    <w:rsid w:val="00C06ACE"/>
    <w:rsid w:val="00C06BE0"/>
    <w:rsid w:val="00C06EF9"/>
    <w:rsid w:val="00C06F5B"/>
    <w:rsid w:val="00C07075"/>
    <w:rsid w:val="00C07250"/>
    <w:rsid w:val="00C073F8"/>
    <w:rsid w:val="00C07549"/>
    <w:rsid w:val="00C07890"/>
    <w:rsid w:val="00C07E89"/>
    <w:rsid w:val="00C07FC4"/>
    <w:rsid w:val="00C100E7"/>
    <w:rsid w:val="00C10343"/>
    <w:rsid w:val="00C10642"/>
    <w:rsid w:val="00C10A07"/>
    <w:rsid w:val="00C112DA"/>
    <w:rsid w:val="00C113F1"/>
    <w:rsid w:val="00C11467"/>
    <w:rsid w:val="00C116FB"/>
    <w:rsid w:val="00C11A74"/>
    <w:rsid w:val="00C11D7B"/>
    <w:rsid w:val="00C11E64"/>
    <w:rsid w:val="00C12017"/>
    <w:rsid w:val="00C1261E"/>
    <w:rsid w:val="00C12625"/>
    <w:rsid w:val="00C12AE9"/>
    <w:rsid w:val="00C12BB5"/>
    <w:rsid w:val="00C12F35"/>
    <w:rsid w:val="00C130DF"/>
    <w:rsid w:val="00C13183"/>
    <w:rsid w:val="00C136B9"/>
    <w:rsid w:val="00C13884"/>
    <w:rsid w:val="00C13954"/>
    <w:rsid w:val="00C13B7E"/>
    <w:rsid w:val="00C13BF3"/>
    <w:rsid w:val="00C13C98"/>
    <w:rsid w:val="00C13D08"/>
    <w:rsid w:val="00C13D48"/>
    <w:rsid w:val="00C13DAA"/>
    <w:rsid w:val="00C13DD3"/>
    <w:rsid w:val="00C14078"/>
    <w:rsid w:val="00C141EB"/>
    <w:rsid w:val="00C144E6"/>
    <w:rsid w:val="00C14B0B"/>
    <w:rsid w:val="00C14BA5"/>
    <w:rsid w:val="00C14EC9"/>
    <w:rsid w:val="00C15058"/>
    <w:rsid w:val="00C152A8"/>
    <w:rsid w:val="00C15328"/>
    <w:rsid w:val="00C15848"/>
    <w:rsid w:val="00C15D84"/>
    <w:rsid w:val="00C16085"/>
    <w:rsid w:val="00C1632E"/>
    <w:rsid w:val="00C16330"/>
    <w:rsid w:val="00C165C8"/>
    <w:rsid w:val="00C16713"/>
    <w:rsid w:val="00C172BF"/>
    <w:rsid w:val="00C173DA"/>
    <w:rsid w:val="00C1751B"/>
    <w:rsid w:val="00C175EC"/>
    <w:rsid w:val="00C1780D"/>
    <w:rsid w:val="00C17AB4"/>
    <w:rsid w:val="00C203A5"/>
    <w:rsid w:val="00C203B0"/>
    <w:rsid w:val="00C205E5"/>
    <w:rsid w:val="00C20C73"/>
    <w:rsid w:val="00C20C75"/>
    <w:rsid w:val="00C21500"/>
    <w:rsid w:val="00C2185A"/>
    <w:rsid w:val="00C21D2A"/>
    <w:rsid w:val="00C221C5"/>
    <w:rsid w:val="00C22555"/>
    <w:rsid w:val="00C226F3"/>
    <w:rsid w:val="00C22871"/>
    <w:rsid w:val="00C228F5"/>
    <w:rsid w:val="00C2295E"/>
    <w:rsid w:val="00C22B7C"/>
    <w:rsid w:val="00C22BBD"/>
    <w:rsid w:val="00C22C2A"/>
    <w:rsid w:val="00C23194"/>
    <w:rsid w:val="00C2349C"/>
    <w:rsid w:val="00C236C9"/>
    <w:rsid w:val="00C23749"/>
    <w:rsid w:val="00C23981"/>
    <w:rsid w:val="00C23D2A"/>
    <w:rsid w:val="00C23F62"/>
    <w:rsid w:val="00C24481"/>
    <w:rsid w:val="00C247F4"/>
    <w:rsid w:val="00C24835"/>
    <w:rsid w:val="00C24913"/>
    <w:rsid w:val="00C24917"/>
    <w:rsid w:val="00C24DDB"/>
    <w:rsid w:val="00C24E9F"/>
    <w:rsid w:val="00C2506B"/>
    <w:rsid w:val="00C25343"/>
    <w:rsid w:val="00C257A6"/>
    <w:rsid w:val="00C2582C"/>
    <w:rsid w:val="00C25885"/>
    <w:rsid w:val="00C25C92"/>
    <w:rsid w:val="00C25F63"/>
    <w:rsid w:val="00C25F96"/>
    <w:rsid w:val="00C25FD8"/>
    <w:rsid w:val="00C26021"/>
    <w:rsid w:val="00C260E7"/>
    <w:rsid w:val="00C26169"/>
    <w:rsid w:val="00C2621B"/>
    <w:rsid w:val="00C263EF"/>
    <w:rsid w:val="00C266B7"/>
    <w:rsid w:val="00C26780"/>
    <w:rsid w:val="00C267A0"/>
    <w:rsid w:val="00C267A7"/>
    <w:rsid w:val="00C267BD"/>
    <w:rsid w:val="00C26802"/>
    <w:rsid w:val="00C2684A"/>
    <w:rsid w:val="00C268B5"/>
    <w:rsid w:val="00C26BDB"/>
    <w:rsid w:val="00C26D3C"/>
    <w:rsid w:val="00C26F76"/>
    <w:rsid w:val="00C272B5"/>
    <w:rsid w:val="00C273E7"/>
    <w:rsid w:val="00C27631"/>
    <w:rsid w:val="00C27668"/>
    <w:rsid w:val="00C278C6"/>
    <w:rsid w:val="00C278D5"/>
    <w:rsid w:val="00C27D90"/>
    <w:rsid w:val="00C27DAB"/>
    <w:rsid w:val="00C27F21"/>
    <w:rsid w:val="00C30307"/>
    <w:rsid w:val="00C3058D"/>
    <w:rsid w:val="00C306F9"/>
    <w:rsid w:val="00C30842"/>
    <w:rsid w:val="00C3084E"/>
    <w:rsid w:val="00C308A8"/>
    <w:rsid w:val="00C308F8"/>
    <w:rsid w:val="00C31031"/>
    <w:rsid w:val="00C3152C"/>
    <w:rsid w:val="00C316C7"/>
    <w:rsid w:val="00C31975"/>
    <w:rsid w:val="00C31C0E"/>
    <w:rsid w:val="00C31C99"/>
    <w:rsid w:val="00C31EAC"/>
    <w:rsid w:val="00C31F4C"/>
    <w:rsid w:val="00C32234"/>
    <w:rsid w:val="00C326D6"/>
    <w:rsid w:val="00C32B7E"/>
    <w:rsid w:val="00C32C34"/>
    <w:rsid w:val="00C32CF5"/>
    <w:rsid w:val="00C3303F"/>
    <w:rsid w:val="00C332D0"/>
    <w:rsid w:val="00C33326"/>
    <w:rsid w:val="00C333BE"/>
    <w:rsid w:val="00C3351C"/>
    <w:rsid w:val="00C33A68"/>
    <w:rsid w:val="00C33AC1"/>
    <w:rsid w:val="00C33AC4"/>
    <w:rsid w:val="00C33F49"/>
    <w:rsid w:val="00C34089"/>
    <w:rsid w:val="00C34268"/>
    <w:rsid w:val="00C3442C"/>
    <w:rsid w:val="00C34495"/>
    <w:rsid w:val="00C345C3"/>
    <w:rsid w:val="00C3463A"/>
    <w:rsid w:val="00C346C4"/>
    <w:rsid w:val="00C34728"/>
    <w:rsid w:val="00C348AE"/>
    <w:rsid w:val="00C348BC"/>
    <w:rsid w:val="00C34AD2"/>
    <w:rsid w:val="00C34B02"/>
    <w:rsid w:val="00C34B4B"/>
    <w:rsid w:val="00C352BA"/>
    <w:rsid w:val="00C353D1"/>
    <w:rsid w:val="00C355FA"/>
    <w:rsid w:val="00C3567E"/>
    <w:rsid w:val="00C356A5"/>
    <w:rsid w:val="00C35A97"/>
    <w:rsid w:val="00C35D77"/>
    <w:rsid w:val="00C35E7D"/>
    <w:rsid w:val="00C35FB6"/>
    <w:rsid w:val="00C360F9"/>
    <w:rsid w:val="00C362AF"/>
    <w:rsid w:val="00C362EA"/>
    <w:rsid w:val="00C36744"/>
    <w:rsid w:val="00C36FEE"/>
    <w:rsid w:val="00C37107"/>
    <w:rsid w:val="00C3722C"/>
    <w:rsid w:val="00C374EF"/>
    <w:rsid w:val="00C37693"/>
    <w:rsid w:val="00C376D9"/>
    <w:rsid w:val="00C3772E"/>
    <w:rsid w:val="00C37830"/>
    <w:rsid w:val="00C3796F"/>
    <w:rsid w:val="00C37D5E"/>
    <w:rsid w:val="00C37E5D"/>
    <w:rsid w:val="00C40619"/>
    <w:rsid w:val="00C40628"/>
    <w:rsid w:val="00C409D5"/>
    <w:rsid w:val="00C409E6"/>
    <w:rsid w:val="00C40B4F"/>
    <w:rsid w:val="00C40BB1"/>
    <w:rsid w:val="00C40D9A"/>
    <w:rsid w:val="00C40E3F"/>
    <w:rsid w:val="00C40FFB"/>
    <w:rsid w:val="00C4103E"/>
    <w:rsid w:val="00C4109D"/>
    <w:rsid w:val="00C41214"/>
    <w:rsid w:val="00C41326"/>
    <w:rsid w:val="00C41369"/>
    <w:rsid w:val="00C413C2"/>
    <w:rsid w:val="00C41AFB"/>
    <w:rsid w:val="00C42065"/>
    <w:rsid w:val="00C420A0"/>
    <w:rsid w:val="00C420E5"/>
    <w:rsid w:val="00C42219"/>
    <w:rsid w:val="00C425D3"/>
    <w:rsid w:val="00C4265F"/>
    <w:rsid w:val="00C428EC"/>
    <w:rsid w:val="00C42A83"/>
    <w:rsid w:val="00C42BA5"/>
    <w:rsid w:val="00C42E04"/>
    <w:rsid w:val="00C42FFC"/>
    <w:rsid w:val="00C432F5"/>
    <w:rsid w:val="00C43598"/>
    <w:rsid w:val="00C43982"/>
    <w:rsid w:val="00C43988"/>
    <w:rsid w:val="00C43B2F"/>
    <w:rsid w:val="00C43D7F"/>
    <w:rsid w:val="00C43E7A"/>
    <w:rsid w:val="00C4408E"/>
    <w:rsid w:val="00C44138"/>
    <w:rsid w:val="00C443FE"/>
    <w:rsid w:val="00C445D1"/>
    <w:rsid w:val="00C4460D"/>
    <w:rsid w:val="00C44BEE"/>
    <w:rsid w:val="00C44CE9"/>
    <w:rsid w:val="00C44D34"/>
    <w:rsid w:val="00C44D7F"/>
    <w:rsid w:val="00C44F11"/>
    <w:rsid w:val="00C45488"/>
    <w:rsid w:val="00C458F4"/>
    <w:rsid w:val="00C45A84"/>
    <w:rsid w:val="00C45BC7"/>
    <w:rsid w:val="00C45E68"/>
    <w:rsid w:val="00C462FE"/>
    <w:rsid w:val="00C463C9"/>
    <w:rsid w:val="00C4654D"/>
    <w:rsid w:val="00C465B2"/>
    <w:rsid w:val="00C466E6"/>
    <w:rsid w:val="00C4674E"/>
    <w:rsid w:val="00C46C1E"/>
    <w:rsid w:val="00C46C36"/>
    <w:rsid w:val="00C46CE0"/>
    <w:rsid w:val="00C46CEF"/>
    <w:rsid w:val="00C46D4F"/>
    <w:rsid w:val="00C46DED"/>
    <w:rsid w:val="00C470B3"/>
    <w:rsid w:val="00C472FE"/>
    <w:rsid w:val="00C47332"/>
    <w:rsid w:val="00C474D3"/>
    <w:rsid w:val="00C475DF"/>
    <w:rsid w:val="00C4792D"/>
    <w:rsid w:val="00C506E0"/>
    <w:rsid w:val="00C5080C"/>
    <w:rsid w:val="00C50811"/>
    <w:rsid w:val="00C509DB"/>
    <w:rsid w:val="00C50C91"/>
    <w:rsid w:val="00C50D47"/>
    <w:rsid w:val="00C50DD6"/>
    <w:rsid w:val="00C511D0"/>
    <w:rsid w:val="00C51698"/>
    <w:rsid w:val="00C517EC"/>
    <w:rsid w:val="00C51D44"/>
    <w:rsid w:val="00C51DB7"/>
    <w:rsid w:val="00C51E2C"/>
    <w:rsid w:val="00C51EC1"/>
    <w:rsid w:val="00C520B6"/>
    <w:rsid w:val="00C52110"/>
    <w:rsid w:val="00C52184"/>
    <w:rsid w:val="00C522D0"/>
    <w:rsid w:val="00C523A2"/>
    <w:rsid w:val="00C527F7"/>
    <w:rsid w:val="00C52B1A"/>
    <w:rsid w:val="00C52CCA"/>
    <w:rsid w:val="00C52E8C"/>
    <w:rsid w:val="00C53473"/>
    <w:rsid w:val="00C53527"/>
    <w:rsid w:val="00C537AD"/>
    <w:rsid w:val="00C541D2"/>
    <w:rsid w:val="00C54429"/>
    <w:rsid w:val="00C5459E"/>
    <w:rsid w:val="00C545A8"/>
    <w:rsid w:val="00C54B6E"/>
    <w:rsid w:val="00C54DE1"/>
    <w:rsid w:val="00C54ED4"/>
    <w:rsid w:val="00C550C9"/>
    <w:rsid w:val="00C55338"/>
    <w:rsid w:val="00C557B2"/>
    <w:rsid w:val="00C55916"/>
    <w:rsid w:val="00C55951"/>
    <w:rsid w:val="00C559E4"/>
    <w:rsid w:val="00C55B6B"/>
    <w:rsid w:val="00C55BEF"/>
    <w:rsid w:val="00C565DD"/>
    <w:rsid w:val="00C56821"/>
    <w:rsid w:val="00C56BE7"/>
    <w:rsid w:val="00C56DAF"/>
    <w:rsid w:val="00C56F05"/>
    <w:rsid w:val="00C56F76"/>
    <w:rsid w:val="00C57049"/>
    <w:rsid w:val="00C57069"/>
    <w:rsid w:val="00C571BF"/>
    <w:rsid w:val="00C571F6"/>
    <w:rsid w:val="00C5731F"/>
    <w:rsid w:val="00C5751B"/>
    <w:rsid w:val="00C57538"/>
    <w:rsid w:val="00C57563"/>
    <w:rsid w:val="00C57762"/>
    <w:rsid w:val="00C5776B"/>
    <w:rsid w:val="00C578B2"/>
    <w:rsid w:val="00C57A16"/>
    <w:rsid w:val="00C57C80"/>
    <w:rsid w:val="00C57E29"/>
    <w:rsid w:val="00C60081"/>
    <w:rsid w:val="00C600BD"/>
    <w:rsid w:val="00C602D0"/>
    <w:rsid w:val="00C607CF"/>
    <w:rsid w:val="00C60BCB"/>
    <w:rsid w:val="00C61067"/>
    <w:rsid w:val="00C610BA"/>
    <w:rsid w:val="00C615C8"/>
    <w:rsid w:val="00C61847"/>
    <w:rsid w:val="00C61893"/>
    <w:rsid w:val="00C62224"/>
    <w:rsid w:val="00C62546"/>
    <w:rsid w:val="00C62B18"/>
    <w:rsid w:val="00C62B4C"/>
    <w:rsid w:val="00C62CFC"/>
    <w:rsid w:val="00C62F85"/>
    <w:rsid w:val="00C63096"/>
    <w:rsid w:val="00C63128"/>
    <w:rsid w:val="00C6322B"/>
    <w:rsid w:val="00C63287"/>
    <w:rsid w:val="00C633FA"/>
    <w:rsid w:val="00C63875"/>
    <w:rsid w:val="00C638F0"/>
    <w:rsid w:val="00C63A17"/>
    <w:rsid w:val="00C63CAA"/>
    <w:rsid w:val="00C63D7C"/>
    <w:rsid w:val="00C63E3F"/>
    <w:rsid w:val="00C63EE3"/>
    <w:rsid w:val="00C63F8A"/>
    <w:rsid w:val="00C63FAE"/>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926"/>
    <w:rsid w:val="00C65C51"/>
    <w:rsid w:val="00C660DA"/>
    <w:rsid w:val="00C66400"/>
    <w:rsid w:val="00C66544"/>
    <w:rsid w:val="00C66789"/>
    <w:rsid w:val="00C668B6"/>
    <w:rsid w:val="00C66BBC"/>
    <w:rsid w:val="00C67146"/>
    <w:rsid w:val="00C673A0"/>
    <w:rsid w:val="00C674CA"/>
    <w:rsid w:val="00C67A10"/>
    <w:rsid w:val="00C67C02"/>
    <w:rsid w:val="00C67D40"/>
    <w:rsid w:val="00C7007C"/>
    <w:rsid w:val="00C701AF"/>
    <w:rsid w:val="00C702EC"/>
    <w:rsid w:val="00C70308"/>
    <w:rsid w:val="00C704EC"/>
    <w:rsid w:val="00C70762"/>
    <w:rsid w:val="00C70829"/>
    <w:rsid w:val="00C7082E"/>
    <w:rsid w:val="00C70C85"/>
    <w:rsid w:val="00C718D5"/>
    <w:rsid w:val="00C71E7D"/>
    <w:rsid w:val="00C71F6E"/>
    <w:rsid w:val="00C72188"/>
    <w:rsid w:val="00C72A5C"/>
    <w:rsid w:val="00C72A78"/>
    <w:rsid w:val="00C72E43"/>
    <w:rsid w:val="00C72E99"/>
    <w:rsid w:val="00C735FC"/>
    <w:rsid w:val="00C7377E"/>
    <w:rsid w:val="00C73F1E"/>
    <w:rsid w:val="00C7402C"/>
    <w:rsid w:val="00C741A5"/>
    <w:rsid w:val="00C74319"/>
    <w:rsid w:val="00C74772"/>
    <w:rsid w:val="00C747CA"/>
    <w:rsid w:val="00C748FD"/>
    <w:rsid w:val="00C74B8B"/>
    <w:rsid w:val="00C74BE1"/>
    <w:rsid w:val="00C74C81"/>
    <w:rsid w:val="00C74E80"/>
    <w:rsid w:val="00C74FF7"/>
    <w:rsid w:val="00C75020"/>
    <w:rsid w:val="00C753EC"/>
    <w:rsid w:val="00C75586"/>
    <w:rsid w:val="00C757C6"/>
    <w:rsid w:val="00C75869"/>
    <w:rsid w:val="00C75EA0"/>
    <w:rsid w:val="00C75FE4"/>
    <w:rsid w:val="00C76262"/>
    <w:rsid w:val="00C769EC"/>
    <w:rsid w:val="00C76A00"/>
    <w:rsid w:val="00C77529"/>
    <w:rsid w:val="00C7775F"/>
    <w:rsid w:val="00C778DD"/>
    <w:rsid w:val="00C779E7"/>
    <w:rsid w:val="00C77A55"/>
    <w:rsid w:val="00C77A96"/>
    <w:rsid w:val="00C8025A"/>
    <w:rsid w:val="00C80301"/>
    <w:rsid w:val="00C8056F"/>
    <w:rsid w:val="00C805C1"/>
    <w:rsid w:val="00C80BF9"/>
    <w:rsid w:val="00C80C85"/>
    <w:rsid w:val="00C80D11"/>
    <w:rsid w:val="00C80D4F"/>
    <w:rsid w:val="00C80EAC"/>
    <w:rsid w:val="00C810A1"/>
    <w:rsid w:val="00C81114"/>
    <w:rsid w:val="00C811B4"/>
    <w:rsid w:val="00C813BB"/>
    <w:rsid w:val="00C81497"/>
    <w:rsid w:val="00C81A90"/>
    <w:rsid w:val="00C81D52"/>
    <w:rsid w:val="00C81F3A"/>
    <w:rsid w:val="00C822FD"/>
    <w:rsid w:val="00C82923"/>
    <w:rsid w:val="00C82A45"/>
    <w:rsid w:val="00C82D0D"/>
    <w:rsid w:val="00C82D23"/>
    <w:rsid w:val="00C82F6E"/>
    <w:rsid w:val="00C83091"/>
    <w:rsid w:val="00C8341D"/>
    <w:rsid w:val="00C83527"/>
    <w:rsid w:val="00C83582"/>
    <w:rsid w:val="00C8390C"/>
    <w:rsid w:val="00C83B39"/>
    <w:rsid w:val="00C83E52"/>
    <w:rsid w:val="00C84035"/>
    <w:rsid w:val="00C84207"/>
    <w:rsid w:val="00C84630"/>
    <w:rsid w:val="00C8470F"/>
    <w:rsid w:val="00C848D9"/>
    <w:rsid w:val="00C84F94"/>
    <w:rsid w:val="00C85138"/>
    <w:rsid w:val="00C85142"/>
    <w:rsid w:val="00C8526C"/>
    <w:rsid w:val="00C85590"/>
    <w:rsid w:val="00C8588D"/>
    <w:rsid w:val="00C858FE"/>
    <w:rsid w:val="00C85B90"/>
    <w:rsid w:val="00C85CDD"/>
    <w:rsid w:val="00C85E54"/>
    <w:rsid w:val="00C8600B"/>
    <w:rsid w:val="00C86035"/>
    <w:rsid w:val="00C86749"/>
    <w:rsid w:val="00C8719E"/>
    <w:rsid w:val="00C87231"/>
    <w:rsid w:val="00C873D3"/>
    <w:rsid w:val="00C87527"/>
    <w:rsid w:val="00C875C4"/>
    <w:rsid w:val="00C875D7"/>
    <w:rsid w:val="00C87768"/>
    <w:rsid w:val="00C8782D"/>
    <w:rsid w:val="00C878BE"/>
    <w:rsid w:val="00C87ABC"/>
    <w:rsid w:val="00C87DC4"/>
    <w:rsid w:val="00C87E54"/>
    <w:rsid w:val="00C90063"/>
    <w:rsid w:val="00C90156"/>
    <w:rsid w:val="00C90173"/>
    <w:rsid w:val="00C9061E"/>
    <w:rsid w:val="00C906AE"/>
    <w:rsid w:val="00C90A37"/>
    <w:rsid w:val="00C90A9A"/>
    <w:rsid w:val="00C90BBD"/>
    <w:rsid w:val="00C91158"/>
    <w:rsid w:val="00C91172"/>
    <w:rsid w:val="00C915E4"/>
    <w:rsid w:val="00C916D9"/>
    <w:rsid w:val="00C916F3"/>
    <w:rsid w:val="00C917DF"/>
    <w:rsid w:val="00C91987"/>
    <w:rsid w:val="00C91A10"/>
    <w:rsid w:val="00C91B35"/>
    <w:rsid w:val="00C92501"/>
    <w:rsid w:val="00C92615"/>
    <w:rsid w:val="00C9278A"/>
    <w:rsid w:val="00C9296A"/>
    <w:rsid w:val="00C9408D"/>
    <w:rsid w:val="00C9421C"/>
    <w:rsid w:val="00C94449"/>
    <w:rsid w:val="00C947FA"/>
    <w:rsid w:val="00C94933"/>
    <w:rsid w:val="00C94AF3"/>
    <w:rsid w:val="00C94D13"/>
    <w:rsid w:val="00C94D35"/>
    <w:rsid w:val="00C94DBF"/>
    <w:rsid w:val="00C95113"/>
    <w:rsid w:val="00C9521C"/>
    <w:rsid w:val="00C95B34"/>
    <w:rsid w:val="00C95D47"/>
    <w:rsid w:val="00C95D83"/>
    <w:rsid w:val="00C961AA"/>
    <w:rsid w:val="00C96218"/>
    <w:rsid w:val="00C9641B"/>
    <w:rsid w:val="00C96481"/>
    <w:rsid w:val="00C966DA"/>
    <w:rsid w:val="00C9686C"/>
    <w:rsid w:val="00C9689B"/>
    <w:rsid w:val="00C96B46"/>
    <w:rsid w:val="00C97033"/>
    <w:rsid w:val="00C97111"/>
    <w:rsid w:val="00C97363"/>
    <w:rsid w:val="00C97413"/>
    <w:rsid w:val="00C97625"/>
    <w:rsid w:val="00C9775A"/>
    <w:rsid w:val="00C97AAA"/>
    <w:rsid w:val="00C97AB2"/>
    <w:rsid w:val="00C97D4A"/>
    <w:rsid w:val="00C97E1B"/>
    <w:rsid w:val="00C97F1C"/>
    <w:rsid w:val="00CA0007"/>
    <w:rsid w:val="00CA0062"/>
    <w:rsid w:val="00CA00F3"/>
    <w:rsid w:val="00CA01E4"/>
    <w:rsid w:val="00CA0275"/>
    <w:rsid w:val="00CA032F"/>
    <w:rsid w:val="00CA0535"/>
    <w:rsid w:val="00CA05D2"/>
    <w:rsid w:val="00CA05D3"/>
    <w:rsid w:val="00CA0836"/>
    <w:rsid w:val="00CA09C2"/>
    <w:rsid w:val="00CA0B50"/>
    <w:rsid w:val="00CA0D8F"/>
    <w:rsid w:val="00CA1119"/>
    <w:rsid w:val="00CA149D"/>
    <w:rsid w:val="00CA14E0"/>
    <w:rsid w:val="00CA186F"/>
    <w:rsid w:val="00CA19A6"/>
    <w:rsid w:val="00CA1CB2"/>
    <w:rsid w:val="00CA1CDE"/>
    <w:rsid w:val="00CA1E61"/>
    <w:rsid w:val="00CA201E"/>
    <w:rsid w:val="00CA24BB"/>
    <w:rsid w:val="00CA2ED2"/>
    <w:rsid w:val="00CA2EE6"/>
    <w:rsid w:val="00CA3265"/>
    <w:rsid w:val="00CA347E"/>
    <w:rsid w:val="00CA34BF"/>
    <w:rsid w:val="00CA36E7"/>
    <w:rsid w:val="00CA3970"/>
    <w:rsid w:val="00CA3A0B"/>
    <w:rsid w:val="00CA3B63"/>
    <w:rsid w:val="00CA3BD6"/>
    <w:rsid w:val="00CA3F59"/>
    <w:rsid w:val="00CA406D"/>
    <w:rsid w:val="00CA40ED"/>
    <w:rsid w:val="00CA40FE"/>
    <w:rsid w:val="00CA417C"/>
    <w:rsid w:val="00CA4220"/>
    <w:rsid w:val="00CA473E"/>
    <w:rsid w:val="00CA505E"/>
    <w:rsid w:val="00CA519A"/>
    <w:rsid w:val="00CA51E4"/>
    <w:rsid w:val="00CA52CA"/>
    <w:rsid w:val="00CA5709"/>
    <w:rsid w:val="00CA589B"/>
    <w:rsid w:val="00CA598B"/>
    <w:rsid w:val="00CA5B34"/>
    <w:rsid w:val="00CA5B42"/>
    <w:rsid w:val="00CA5E0C"/>
    <w:rsid w:val="00CA5E43"/>
    <w:rsid w:val="00CA5F38"/>
    <w:rsid w:val="00CA6180"/>
    <w:rsid w:val="00CA61E0"/>
    <w:rsid w:val="00CA623A"/>
    <w:rsid w:val="00CA686F"/>
    <w:rsid w:val="00CA6970"/>
    <w:rsid w:val="00CA69BE"/>
    <w:rsid w:val="00CA6A11"/>
    <w:rsid w:val="00CA6B83"/>
    <w:rsid w:val="00CA6CC5"/>
    <w:rsid w:val="00CA6FA0"/>
    <w:rsid w:val="00CA6FC2"/>
    <w:rsid w:val="00CA6FF7"/>
    <w:rsid w:val="00CA7351"/>
    <w:rsid w:val="00CA7B33"/>
    <w:rsid w:val="00CA7CA1"/>
    <w:rsid w:val="00CA7E48"/>
    <w:rsid w:val="00CB005C"/>
    <w:rsid w:val="00CB00D5"/>
    <w:rsid w:val="00CB0184"/>
    <w:rsid w:val="00CB0916"/>
    <w:rsid w:val="00CB0D55"/>
    <w:rsid w:val="00CB0D80"/>
    <w:rsid w:val="00CB0E20"/>
    <w:rsid w:val="00CB130C"/>
    <w:rsid w:val="00CB1732"/>
    <w:rsid w:val="00CB18C8"/>
    <w:rsid w:val="00CB1982"/>
    <w:rsid w:val="00CB19BF"/>
    <w:rsid w:val="00CB1AC6"/>
    <w:rsid w:val="00CB1B7D"/>
    <w:rsid w:val="00CB1C2C"/>
    <w:rsid w:val="00CB1E40"/>
    <w:rsid w:val="00CB1F64"/>
    <w:rsid w:val="00CB21E8"/>
    <w:rsid w:val="00CB252C"/>
    <w:rsid w:val="00CB2581"/>
    <w:rsid w:val="00CB2968"/>
    <w:rsid w:val="00CB29C2"/>
    <w:rsid w:val="00CB2A40"/>
    <w:rsid w:val="00CB2AC8"/>
    <w:rsid w:val="00CB2B39"/>
    <w:rsid w:val="00CB2C0C"/>
    <w:rsid w:val="00CB2DE1"/>
    <w:rsid w:val="00CB2F57"/>
    <w:rsid w:val="00CB31ED"/>
    <w:rsid w:val="00CB32F7"/>
    <w:rsid w:val="00CB34D3"/>
    <w:rsid w:val="00CB3579"/>
    <w:rsid w:val="00CB377F"/>
    <w:rsid w:val="00CB3BC7"/>
    <w:rsid w:val="00CB3E8A"/>
    <w:rsid w:val="00CB3FFF"/>
    <w:rsid w:val="00CB4059"/>
    <w:rsid w:val="00CB42F3"/>
    <w:rsid w:val="00CB442E"/>
    <w:rsid w:val="00CB44D3"/>
    <w:rsid w:val="00CB46B1"/>
    <w:rsid w:val="00CB4D18"/>
    <w:rsid w:val="00CB4F87"/>
    <w:rsid w:val="00CB4FB2"/>
    <w:rsid w:val="00CB5154"/>
    <w:rsid w:val="00CB5264"/>
    <w:rsid w:val="00CB53D3"/>
    <w:rsid w:val="00CB55B5"/>
    <w:rsid w:val="00CB55BC"/>
    <w:rsid w:val="00CB5CE0"/>
    <w:rsid w:val="00CB5D86"/>
    <w:rsid w:val="00CB5F0C"/>
    <w:rsid w:val="00CB609A"/>
    <w:rsid w:val="00CB6249"/>
    <w:rsid w:val="00CB63EE"/>
    <w:rsid w:val="00CB643D"/>
    <w:rsid w:val="00CB64A8"/>
    <w:rsid w:val="00CB6764"/>
    <w:rsid w:val="00CB68BF"/>
    <w:rsid w:val="00CB6CB3"/>
    <w:rsid w:val="00CB6D87"/>
    <w:rsid w:val="00CB6DD6"/>
    <w:rsid w:val="00CB71D0"/>
    <w:rsid w:val="00CB73C8"/>
    <w:rsid w:val="00CB741F"/>
    <w:rsid w:val="00CB7977"/>
    <w:rsid w:val="00CB79CC"/>
    <w:rsid w:val="00CB7A2C"/>
    <w:rsid w:val="00CB7A5F"/>
    <w:rsid w:val="00CB7BBC"/>
    <w:rsid w:val="00CB7C77"/>
    <w:rsid w:val="00CB7EE4"/>
    <w:rsid w:val="00CC00BA"/>
    <w:rsid w:val="00CC026C"/>
    <w:rsid w:val="00CC03B6"/>
    <w:rsid w:val="00CC05B8"/>
    <w:rsid w:val="00CC08DD"/>
    <w:rsid w:val="00CC08F5"/>
    <w:rsid w:val="00CC0991"/>
    <w:rsid w:val="00CC0A5A"/>
    <w:rsid w:val="00CC1028"/>
    <w:rsid w:val="00CC1167"/>
    <w:rsid w:val="00CC131D"/>
    <w:rsid w:val="00CC156F"/>
    <w:rsid w:val="00CC1943"/>
    <w:rsid w:val="00CC199C"/>
    <w:rsid w:val="00CC199F"/>
    <w:rsid w:val="00CC1B74"/>
    <w:rsid w:val="00CC1CAD"/>
    <w:rsid w:val="00CC21EF"/>
    <w:rsid w:val="00CC2346"/>
    <w:rsid w:val="00CC2685"/>
    <w:rsid w:val="00CC27E7"/>
    <w:rsid w:val="00CC2831"/>
    <w:rsid w:val="00CC28CA"/>
    <w:rsid w:val="00CC2CAD"/>
    <w:rsid w:val="00CC2E50"/>
    <w:rsid w:val="00CC31FD"/>
    <w:rsid w:val="00CC3327"/>
    <w:rsid w:val="00CC34C0"/>
    <w:rsid w:val="00CC3517"/>
    <w:rsid w:val="00CC3609"/>
    <w:rsid w:val="00CC390F"/>
    <w:rsid w:val="00CC396B"/>
    <w:rsid w:val="00CC39B3"/>
    <w:rsid w:val="00CC3B8E"/>
    <w:rsid w:val="00CC3D44"/>
    <w:rsid w:val="00CC3D9C"/>
    <w:rsid w:val="00CC3E43"/>
    <w:rsid w:val="00CC4109"/>
    <w:rsid w:val="00CC417E"/>
    <w:rsid w:val="00CC41C6"/>
    <w:rsid w:val="00CC42B3"/>
    <w:rsid w:val="00CC430F"/>
    <w:rsid w:val="00CC4335"/>
    <w:rsid w:val="00CC4389"/>
    <w:rsid w:val="00CC481E"/>
    <w:rsid w:val="00CC4CC5"/>
    <w:rsid w:val="00CC4EA8"/>
    <w:rsid w:val="00CC5036"/>
    <w:rsid w:val="00CC5292"/>
    <w:rsid w:val="00CC5427"/>
    <w:rsid w:val="00CC543E"/>
    <w:rsid w:val="00CC56AD"/>
    <w:rsid w:val="00CC56B5"/>
    <w:rsid w:val="00CC575E"/>
    <w:rsid w:val="00CC5CE3"/>
    <w:rsid w:val="00CC5D0B"/>
    <w:rsid w:val="00CC5D3D"/>
    <w:rsid w:val="00CC5F9F"/>
    <w:rsid w:val="00CC63D5"/>
    <w:rsid w:val="00CC65B9"/>
    <w:rsid w:val="00CC6743"/>
    <w:rsid w:val="00CC6887"/>
    <w:rsid w:val="00CC6AA0"/>
    <w:rsid w:val="00CC7396"/>
    <w:rsid w:val="00CC740A"/>
    <w:rsid w:val="00CC797B"/>
    <w:rsid w:val="00CC7FF1"/>
    <w:rsid w:val="00CD04DC"/>
    <w:rsid w:val="00CD0505"/>
    <w:rsid w:val="00CD091C"/>
    <w:rsid w:val="00CD0AA0"/>
    <w:rsid w:val="00CD0AC0"/>
    <w:rsid w:val="00CD0B68"/>
    <w:rsid w:val="00CD0B8F"/>
    <w:rsid w:val="00CD0BA7"/>
    <w:rsid w:val="00CD0C1B"/>
    <w:rsid w:val="00CD0DFC"/>
    <w:rsid w:val="00CD0EF0"/>
    <w:rsid w:val="00CD17AC"/>
    <w:rsid w:val="00CD1A73"/>
    <w:rsid w:val="00CD1B91"/>
    <w:rsid w:val="00CD1E3D"/>
    <w:rsid w:val="00CD200B"/>
    <w:rsid w:val="00CD229B"/>
    <w:rsid w:val="00CD257D"/>
    <w:rsid w:val="00CD273B"/>
    <w:rsid w:val="00CD27CC"/>
    <w:rsid w:val="00CD284E"/>
    <w:rsid w:val="00CD2A22"/>
    <w:rsid w:val="00CD2A7C"/>
    <w:rsid w:val="00CD2C66"/>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045"/>
    <w:rsid w:val="00CD533F"/>
    <w:rsid w:val="00CD566D"/>
    <w:rsid w:val="00CD5699"/>
    <w:rsid w:val="00CD5878"/>
    <w:rsid w:val="00CD59F8"/>
    <w:rsid w:val="00CD5AB6"/>
    <w:rsid w:val="00CD5B25"/>
    <w:rsid w:val="00CD5B2E"/>
    <w:rsid w:val="00CD5B66"/>
    <w:rsid w:val="00CD5C6B"/>
    <w:rsid w:val="00CD5D50"/>
    <w:rsid w:val="00CD642C"/>
    <w:rsid w:val="00CD649E"/>
    <w:rsid w:val="00CD6512"/>
    <w:rsid w:val="00CD6617"/>
    <w:rsid w:val="00CD6682"/>
    <w:rsid w:val="00CD6706"/>
    <w:rsid w:val="00CD67F1"/>
    <w:rsid w:val="00CD68EB"/>
    <w:rsid w:val="00CD6A95"/>
    <w:rsid w:val="00CD6C89"/>
    <w:rsid w:val="00CD6D28"/>
    <w:rsid w:val="00CD6DE8"/>
    <w:rsid w:val="00CD6E34"/>
    <w:rsid w:val="00CD6F3A"/>
    <w:rsid w:val="00CD71FA"/>
    <w:rsid w:val="00CD731B"/>
    <w:rsid w:val="00CD7394"/>
    <w:rsid w:val="00CD76B0"/>
    <w:rsid w:val="00CD7777"/>
    <w:rsid w:val="00CD79F7"/>
    <w:rsid w:val="00CD7BDD"/>
    <w:rsid w:val="00CD7EF8"/>
    <w:rsid w:val="00CE020E"/>
    <w:rsid w:val="00CE0715"/>
    <w:rsid w:val="00CE0863"/>
    <w:rsid w:val="00CE08E9"/>
    <w:rsid w:val="00CE092B"/>
    <w:rsid w:val="00CE09AB"/>
    <w:rsid w:val="00CE0FB8"/>
    <w:rsid w:val="00CE0FEF"/>
    <w:rsid w:val="00CE10B4"/>
    <w:rsid w:val="00CE1747"/>
    <w:rsid w:val="00CE1A95"/>
    <w:rsid w:val="00CE1B8E"/>
    <w:rsid w:val="00CE1C46"/>
    <w:rsid w:val="00CE1CEC"/>
    <w:rsid w:val="00CE1DB6"/>
    <w:rsid w:val="00CE1F85"/>
    <w:rsid w:val="00CE20E7"/>
    <w:rsid w:val="00CE22D0"/>
    <w:rsid w:val="00CE2338"/>
    <w:rsid w:val="00CE234F"/>
    <w:rsid w:val="00CE28D4"/>
    <w:rsid w:val="00CE2A0D"/>
    <w:rsid w:val="00CE2B85"/>
    <w:rsid w:val="00CE2C4A"/>
    <w:rsid w:val="00CE2CDF"/>
    <w:rsid w:val="00CE2D8F"/>
    <w:rsid w:val="00CE2F97"/>
    <w:rsid w:val="00CE3052"/>
    <w:rsid w:val="00CE3288"/>
    <w:rsid w:val="00CE33B4"/>
    <w:rsid w:val="00CE3417"/>
    <w:rsid w:val="00CE3443"/>
    <w:rsid w:val="00CE35C1"/>
    <w:rsid w:val="00CE3964"/>
    <w:rsid w:val="00CE3AA6"/>
    <w:rsid w:val="00CE3D09"/>
    <w:rsid w:val="00CE40B3"/>
    <w:rsid w:val="00CE413D"/>
    <w:rsid w:val="00CE4770"/>
    <w:rsid w:val="00CE4781"/>
    <w:rsid w:val="00CE480B"/>
    <w:rsid w:val="00CE4D36"/>
    <w:rsid w:val="00CE5355"/>
    <w:rsid w:val="00CE54D4"/>
    <w:rsid w:val="00CE55B0"/>
    <w:rsid w:val="00CE55BF"/>
    <w:rsid w:val="00CE56FB"/>
    <w:rsid w:val="00CE56FD"/>
    <w:rsid w:val="00CE57E9"/>
    <w:rsid w:val="00CE580A"/>
    <w:rsid w:val="00CE59DF"/>
    <w:rsid w:val="00CE5AF1"/>
    <w:rsid w:val="00CE5D68"/>
    <w:rsid w:val="00CE6558"/>
    <w:rsid w:val="00CE66BD"/>
    <w:rsid w:val="00CE66D3"/>
    <w:rsid w:val="00CE67AE"/>
    <w:rsid w:val="00CE68A0"/>
    <w:rsid w:val="00CE696F"/>
    <w:rsid w:val="00CE69F5"/>
    <w:rsid w:val="00CE6D07"/>
    <w:rsid w:val="00CE6D52"/>
    <w:rsid w:val="00CE6E04"/>
    <w:rsid w:val="00CE7045"/>
    <w:rsid w:val="00CE7065"/>
    <w:rsid w:val="00CE7204"/>
    <w:rsid w:val="00CE7474"/>
    <w:rsid w:val="00CE74C8"/>
    <w:rsid w:val="00CE74D1"/>
    <w:rsid w:val="00CE7970"/>
    <w:rsid w:val="00CE79AB"/>
    <w:rsid w:val="00CE7B4D"/>
    <w:rsid w:val="00CE7BE2"/>
    <w:rsid w:val="00CE7F91"/>
    <w:rsid w:val="00CF00DE"/>
    <w:rsid w:val="00CF010A"/>
    <w:rsid w:val="00CF0384"/>
    <w:rsid w:val="00CF084E"/>
    <w:rsid w:val="00CF0D80"/>
    <w:rsid w:val="00CF0D87"/>
    <w:rsid w:val="00CF1002"/>
    <w:rsid w:val="00CF15AF"/>
    <w:rsid w:val="00CF186F"/>
    <w:rsid w:val="00CF18B0"/>
    <w:rsid w:val="00CF1AE7"/>
    <w:rsid w:val="00CF1C87"/>
    <w:rsid w:val="00CF1EA4"/>
    <w:rsid w:val="00CF203A"/>
    <w:rsid w:val="00CF278F"/>
    <w:rsid w:val="00CF2845"/>
    <w:rsid w:val="00CF2851"/>
    <w:rsid w:val="00CF285D"/>
    <w:rsid w:val="00CF2BD5"/>
    <w:rsid w:val="00CF31CC"/>
    <w:rsid w:val="00CF3329"/>
    <w:rsid w:val="00CF334E"/>
    <w:rsid w:val="00CF35F7"/>
    <w:rsid w:val="00CF3605"/>
    <w:rsid w:val="00CF38AD"/>
    <w:rsid w:val="00CF3929"/>
    <w:rsid w:val="00CF3C34"/>
    <w:rsid w:val="00CF3CB9"/>
    <w:rsid w:val="00CF3FA1"/>
    <w:rsid w:val="00CF4097"/>
    <w:rsid w:val="00CF40D4"/>
    <w:rsid w:val="00CF414E"/>
    <w:rsid w:val="00CF41C9"/>
    <w:rsid w:val="00CF453E"/>
    <w:rsid w:val="00CF4701"/>
    <w:rsid w:val="00CF4970"/>
    <w:rsid w:val="00CF49A0"/>
    <w:rsid w:val="00CF4D41"/>
    <w:rsid w:val="00CF4DF8"/>
    <w:rsid w:val="00CF4F04"/>
    <w:rsid w:val="00CF55D5"/>
    <w:rsid w:val="00CF5A7E"/>
    <w:rsid w:val="00CF5C06"/>
    <w:rsid w:val="00CF5D28"/>
    <w:rsid w:val="00CF5E7F"/>
    <w:rsid w:val="00CF5FF9"/>
    <w:rsid w:val="00CF607D"/>
    <w:rsid w:val="00CF6516"/>
    <w:rsid w:val="00CF6773"/>
    <w:rsid w:val="00CF6C36"/>
    <w:rsid w:val="00CF6C71"/>
    <w:rsid w:val="00CF6CE7"/>
    <w:rsid w:val="00CF7316"/>
    <w:rsid w:val="00CF7618"/>
    <w:rsid w:val="00CF7B2D"/>
    <w:rsid w:val="00CF7B61"/>
    <w:rsid w:val="00CF7BFB"/>
    <w:rsid w:val="00CF7D47"/>
    <w:rsid w:val="00CF7D73"/>
    <w:rsid w:val="00CF7F35"/>
    <w:rsid w:val="00CF7FB8"/>
    <w:rsid w:val="00D000DD"/>
    <w:rsid w:val="00D00616"/>
    <w:rsid w:val="00D00976"/>
    <w:rsid w:val="00D00E0A"/>
    <w:rsid w:val="00D00F06"/>
    <w:rsid w:val="00D010CD"/>
    <w:rsid w:val="00D01307"/>
    <w:rsid w:val="00D0177D"/>
    <w:rsid w:val="00D01793"/>
    <w:rsid w:val="00D019EC"/>
    <w:rsid w:val="00D02016"/>
    <w:rsid w:val="00D020F5"/>
    <w:rsid w:val="00D022CE"/>
    <w:rsid w:val="00D02BE9"/>
    <w:rsid w:val="00D03100"/>
    <w:rsid w:val="00D0315A"/>
    <w:rsid w:val="00D03339"/>
    <w:rsid w:val="00D03435"/>
    <w:rsid w:val="00D03588"/>
    <w:rsid w:val="00D03913"/>
    <w:rsid w:val="00D03DF6"/>
    <w:rsid w:val="00D03EFC"/>
    <w:rsid w:val="00D03F5F"/>
    <w:rsid w:val="00D03F8F"/>
    <w:rsid w:val="00D04054"/>
    <w:rsid w:val="00D04218"/>
    <w:rsid w:val="00D0431B"/>
    <w:rsid w:val="00D043E8"/>
    <w:rsid w:val="00D044D6"/>
    <w:rsid w:val="00D04621"/>
    <w:rsid w:val="00D04764"/>
    <w:rsid w:val="00D04890"/>
    <w:rsid w:val="00D048EF"/>
    <w:rsid w:val="00D04A90"/>
    <w:rsid w:val="00D04C12"/>
    <w:rsid w:val="00D04DDA"/>
    <w:rsid w:val="00D04FA5"/>
    <w:rsid w:val="00D05620"/>
    <w:rsid w:val="00D05A0F"/>
    <w:rsid w:val="00D05E2F"/>
    <w:rsid w:val="00D05F13"/>
    <w:rsid w:val="00D05F7C"/>
    <w:rsid w:val="00D06126"/>
    <w:rsid w:val="00D06274"/>
    <w:rsid w:val="00D062D1"/>
    <w:rsid w:val="00D0643A"/>
    <w:rsid w:val="00D06658"/>
    <w:rsid w:val="00D06689"/>
    <w:rsid w:val="00D06856"/>
    <w:rsid w:val="00D0688E"/>
    <w:rsid w:val="00D06A5F"/>
    <w:rsid w:val="00D06BC0"/>
    <w:rsid w:val="00D06D4D"/>
    <w:rsid w:val="00D0710C"/>
    <w:rsid w:val="00D075EA"/>
    <w:rsid w:val="00D07609"/>
    <w:rsid w:val="00D07FB0"/>
    <w:rsid w:val="00D100AB"/>
    <w:rsid w:val="00D10B67"/>
    <w:rsid w:val="00D10E32"/>
    <w:rsid w:val="00D10EE7"/>
    <w:rsid w:val="00D11280"/>
    <w:rsid w:val="00D11599"/>
    <w:rsid w:val="00D117F0"/>
    <w:rsid w:val="00D11929"/>
    <w:rsid w:val="00D11A8E"/>
    <w:rsid w:val="00D11BFE"/>
    <w:rsid w:val="00D11C12"/>
    <w:rsid w:val="00D11C6E"/>
    <w:rsid w:val="00D11DD1"/>
    <w:rsid w:val="00D1200B"/>
    <w:rsid w:val="00D1210E"/>
    <w:rsid w:val="00D124F4"/>
    <w:rsid w:val="00D1270F"/>
    <w:rsid w:val="00D132B1"/>
    <w:rsid w:val="00D1341C"/>
    <w:rsid w:val="00D134FF"/>
    <w:rsid w:val="00D1375A"/>
    <w:rsid w:val="00D13763"/>
    <w:rsid w:val="00D13AFD"/>
    <w:rsid w:val="00D13FC2"/>
    <w:rsid w:val="00D142FF"/>
    <w:rsid w:val="00D14ACF"/>
    <w:rsid w:val="00D14C4B"/>
    <w:rsid w:val="00D14EB8"/>
    <w:rsid w:val="00D150AC"/>
    <w:rsid w:val="00D1527F"/>
    <w:rsid w:val="00D15652"/>
    <w:rsid w:val="00D1574F"/>
    <w:rsid w:val="00D158B2"/>
    <w:rsid w:val="00D1598B"/>
    <w:rsid w:val="00D1601B"/>
    <w:rsid w:val="00D1613A"/>
    <w:rsid w:val="00D161E2"/>
    <w:rsid w:val="00D16526"/>
    <w:rsid w:val="00D16656"/>
    <w:rsid w:val="00D169B6"/>
    <w:rsid w:val="00D16A8A"/>
    <w:rsid w:val="00D16CE0"/>
    <w:rsid w:val="00D16E8C"/>
    <w:rsid w:val="00D1707D"/>
    <w:rsid w:val="00D172CB"/>
    <w:rsid w:val="00D17752"/>
    <w:rsid w:val="00D17AA8"/>
    <w:rsid w:val="00D17AD8"/>
    <w:rsid w:val="00D17CAE"/>
    <w:rsid w:val="00D200D5"/>
    <w:rsid w:val="00D2012A"/>
    <w:rsid w:val="00D20166"/>
    <w:rsid w:val="00D20558"/>
    <w:rsid w:val="00D205FA"/>
    <w:rsid w:val="00D2068B"/>
    <w:rsid w:val="00D20958"/>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61"/>
    <w:rsid w:val="00D228EB"/>
    <w:rsid w:val="00D229CC"/>
    <w:rsid w:val="00D22B27"/>
    <w:rsid w:val="00D231A9"/>
    <w:rsid w:val="00D234DA"/>
    <w:rsid w:val="00D241CE"/>
    <w:rsid w:val="00D24220"/>
    <w:rsid w:val="00D24239"/>
    <w:rsid w:val="00D2455F"/>
    <w:rsid w:val="00D2498C"/>
    <w:rsid w:val="00D24A01"/>
    <w:rsid w:val="00D24A43"/>
    <w:rsid w:val="00D24B42"/>
    <w:rsid w:val="00D24FCC"/>
    <w:rsid w:val="00D250E9"/>
    <w:rsid w:val="00D251B3"/>
    <w:rsid w:val="00D254EE"/>
    <w:rsid w:val="00D257DC"/>
    <w:rsid w:val="00D25B1E"/>
    <w:rsid w:val="00D25DCA"/>
    <w:rsid w:val="00D25E6E"/>
    <w:rsid w:val="00D25FE0"/>
    <w:rsid w:val="00D2613F"/>
    <w:rsid w:val="00D26246"/>
    <w:rsid w:val="00D263D5"/>
    <w:rsid w:val="00D26419"/>
    <w:rsid w:val="00D264C6"/>
    <w:rsid w:val="00D2690D"/>
    <w:rsid w:val="00D26C98"/>
    <w:rsid w:val="00D26D17"/>
    <w:rsid w:val="00D27054"/>
    <w:rsid w:val="00D272D0"/>
    <w:rsid w:val="00D273DE"/>
    <w:rsid w:val="00D27457"/>
    <w:rsid w:val="00D278F7"/>
    <w:rsid w:val="00D27ABA"/>
    <w:rsid w:val="00D27DCE"/>
    <w:rsid w:val="00D3004C"/>
    <w:rsid w:val="00D300B3"/>
    <w:rsid w:val="00D30B61"/>
    <w:rsid w:val="00D30C93"/>
    <w:rsid w:val="00D310AA"/>
    <w:rsid w:val="00D31194"/>
    <w:rsid w:val="00D31226"/>
    <w:rsid w:val="00D31413"/>
    <w:rsid w:val="00D314A5"/>
    <w:rsid w:val="00D31523"/>
    <w:rsid w:val="00D31D9F"/>
    <w:rsid w:val="00D31E5F"/>
    <w:rsid w:val="00D31EF0"/>
    <w:rsid w:val="00D3207B"/>
    <w:rsid w:val="00D322B1"/>
    <w:rsid w:val="00D324C3"/>
    <w:rsid w:val="00D3252E"/>
    <w:rsid w:val="00D3265C"/>
    <w:rsid w:val="00D32B27"/>
    <w:rsid w:val="00D32D9C"/>
    <w:rsid w:val="00D32F25"/>
    <w:rsid w:val="00D32F76"/>
    <w:rsid w:val="00D32FF8"/>
    <w:rsid w:val="00D33CD3"/>
    <w:rsid w:val="00D33F91"/>
    <w:rsid w:val="00D34226"/>
    <w:rsid w:val="00D343E6"/>
    <w:rsid w:val="00D345DA"/>
    <w:rsid w:val="00D3479C"/>
    <w:rsid w:val="00D34941"/>
    <w:rsid w:val="00D349BB"/>
    <w:rsid w:val="00D34A82"/>
    <w:rsid w:val="00D34B7F"/>
    <w:rsid w:val="00D350C8"/>
    <w:rsid w:val="00D351F4"/>
    <w:rsid w:val="00D35731"/>
    <w:rsid w:val="00D357A8"/>
    <w:rsid w:val="00D358CC"/>
    <w:rsid w:val="00D35AAA"/>
    <w:rsid w:val="00D35E00"/>
    <w:rsid w:val="00D35F55"/>
    <w:rsid w:val="00D3617B"/>
    <w:rsid w:val="00D362D3"/>
    <w:rsid w:val="00D3671C"/>
    <w:rsid w:val="00D36735"/>
    <w:rsid w:val="00D3682E"/>
    <w:rsid w:val="00D36923"/>
    <w:rsid w:val="00D36966"/>
    <w:rsid w:val="00D36A84"/>
    <w:rsid w:val="00D37310"/>
    <w:rsid w:val="00D37367"/>
    <w:rsid w:val="00D377AD"/>
    <w:rsid w:val="00D377F0"/>
    <w:rsid w:val="00D37881"/>
    <w:rsid w:val="00D37981"/>
    <w:rsid w:val="00D37E15"/>
    <w:rsid w:val="00D37EF8"/>
    <w:rsid w:val="00D4002A"/>
    <w:rsid w:val="00D403C1"/>
    <w:rsid w:val="00D40557"/>
    <w:rsid w:val="00D40735"/>
    <w:rsid w:val="00D40AF0"/>
    <w:rsid w:val="00D412E5"/>
    <w:rsid w:val="00D41408"/>
    <w:rsid w:val="00D415BC"/>
    <w:rsid w:val="00D418EA"/>
    <w:rsid w:val="00D41F36"/>
    <w:rsid w:val="00D4200B"/>
    <w:rsid w:val="00D4217A"/>
    <w:rsid w:val="00D42322"/>
    <w:rsid w:val="00D42678"/>
    <w:rsid w:val="00D429CF"/>
    <w:rsid w:val="00D42BFA"/>
    <w:rsid w:val="00D42D39"/>
    <w:rsid w:val="00D42DC2"/>
    <w:rsid w:val="00D42EAE"/>
    <w:rsid w:val="00D430A6"/>
    <w:rsid w:val="00D432DF"/>
    <w:rsid w:val="00D43364"/>
    <w:rsid w:val="00D43400"/>
    <w:rsid w:val="00D43A85"/>
    <w:rsid w:val="00D44292"/>
    <w:rsid w:val="00D44386"/>
    <w:rsid w:val="00D447C4"/>
    <w:rsid w:val="00D447F6"/>
    <w:rsid w:val="00D44C41"/>
    <w:rsid w:val="00D4503C"/>
    <w:rsid w:val="00D45164"/>
    <w:rsid w:val="00D453E9"/>
    <w:rsid w:val="00D458AA"/>
    <w:rsid w:val="00D45E09"/>
    <w:rsid w:val="00D45E46"/>
    <w:rsid w:val="00D46180"/>
    <w:rsid w:val="00D462CC"/>
    <w:rsid w:val="00D4632E"/>
    <w:rsid w:val="00D4664D"/>
    <w:rsid w:val="00D4699A"/>
    <w:rsid w:val="00D46A54"/>
    <w:rsid w:val="00D46E33"/>
    <w:rsid w:val="00D46E44"/>
    <w:rsid w:val="00D46E75"/>
    <w:rsid w:val="00D46EC8"/>
    <w:rsid w:val="00D47337"/>
    <w:rsid w:val="00D47538"/>
    <w:rsid w:val="00D47564"/>
    <w:rsid w:val="00D476D6"/>
    <w:rsid w:val="00D479C0"/>
    <w:rsid w:val="00D47C86"/>
    <w:rsid w:val="00D504A1"/>
    <w:rsid w:val="00D504CF"/>
    <w:rsid w:val="00D505CA"/>
    <w:rsid w:val="00D50A2A"/>
    <w:rsid w:val="00D50E4F"/>
    <w:rsid w:val="00D51017"/>
    <w:rsid w:val="00D5101E"/>
    <w:rsid w:val="00D5115F"/>
    <w:rsid w:val="00D513BC"/>
    <w:rsid w:val="00D513F8"/>
    <w:rsid w:val="00D51548"/>
    <w:rsid w:val="00D5164C"/>
    <w:rsid w:val="00D5164E"/>
    <w:rsid w:val="00D51B53"/>
    <w:rsid w:val="00D51D44"/>
    <w:rsid w:val="00D522D6"/>
    <w:rsid w:val="00D5237A"/>
    <w:rsid w:val="00D525F4"/>
    <w:rsid w:val="00D52654"/>
    <w:rsid w:val="00D5271B"/>
    <w:rsid w:val="00D52868"/>
    <w:rsid w:val="00D52BBF"/>
    <w:rsid w:val="00D52ECE"/>
    <w:rsid w:val="00D52F48"/>
    <w:rsid w:val="00D5306B"/>
    <w:rsid w:val="00D53154"/>
    <w:rsid w:val="00D531DE"/>
    <w:rsid w:val="00D5324B"/>
    <w:rsid w:val="00D53955"/>
    <w:rsid w:val="00D53F55"/>
    <w:rsid w:val="00D541F8"/>
    <w:rsid w:val="00D54376"/>
    <w:rsid w:val="00D54460"/>
    <w:rsid w:val="00D54B3A"/>
    <w:rsid w:val="00D54B92"/>
    <w:rsid w:val="00D54DCE"/>
    <w:rsid w:val="00D54FCB"/>
    <w:rsid w:val="00D5501D"/>
    <w:rsid w:val="00D550B6"/>
    <w:rsid w:val="00D550E6"/>
    <w:rsid w:val="00D551AA"/>
    <w:rsid w:val="00D55366"/>
    <w:rsid w:val="00D5555E"/>
    <w:rsid w:val="00D55681"/>
    <w:rsid w:val="00D5589E"/>
    <w:rsid w:val="00D55CC3"/>
    <w:rsid w:val="00D55D43"/>
    <w:rsid w:val="00D55FE5"/>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490"/>
    <w:rsid w:val="00D6198B"/>
    <w:rsid w:val="00D61D2C"/>
    <w:rsid w:val="00D62248"/>
    <w:rsid w:val="00D62259"/>
    <w:rsid w:val="00D624C6"/>
    <w:rsid w:val="00D62623"/>
    <w:rsid w:val="00D6269D"/>
    <w:rsid w:val="00D62C9C"/>
    <w:rsid w:val="00D62E96"/>
    <w:rsid w:val="00D6322D"/>
    <w:rsid w:val="00D63479"/>
    <w:rsid w:val="00D63580"/>
    <w:rsid w:val="00D6365C"/>
    <w:rsid w:val="00D637B2"/>
    <w:rsid w:val="00D6395E"/>
    <w:rsid w:val="00D63C6D"/>
    <w:rsid w:val="00D63CCD"/>
    <w:rsid w:val="00D63D91"/>
    <w:rsid w:val="00D63DAD"/>
    <w:rsid w:val="00D64A06"/>
    <w:rsid w:val="00D64C36"/>
    <w:rsid w:val="00D65150"/>
    <w:rsid w:val="00D6515C"/>
    <w:rsid w:val="00D6534E"/>
    <w:rsid w:val="00D65660"/>
    <w:rsid w:val="00D6587F"/>
    <w:rsid w:val="00D65882"/>
    <w:rsid w:val="00D658A8"/>
    <w:rsid w:val="00D658AE"/>
    <w:rsid w:val="00D658D6"/>
    <w:rsid w:val="00D659E1"/>
    <w:rsid w:val="00D65D87"/>
    <w:rsid w:val="00D65DFC"/>
    <w:rsid w:val="00D65F8D"/>
    <w:rsid w:val="00D6617A"/>
    <w:rsid w:val="00D6623D"/>
    <w:rsid w:val="00D66474"/>
    <w:rsid w:val="00D66558"/>
    <w:rsid w:val="00D6664A"/>
    <w:rsid w:val="00D66952"/>
    <w:rsid w:val="00D6696D"/>
    <w:rsid w:val="00D66999"/>
    <w:rsid w:val="00D66BBD"/>
    <w:rsid w:val="00D66D20"/>
    <w:rsid w:val="00D66DE9"/>
    <w:rsid w:val="00D66E20"/>
    <w:rsid w:val="00D66F5F"/>
    <w:rsid w:val="00D6755E"/>
    <w:rsid w:val="00D67751"/>
    <w:rsid w:val="00D677D5"/>
    <w:rsid w:val="00D677DE"/>
    <w:rsid w:val="00D67ACD"/>
    <w:rsid w:val="00D67BD6"/>
    <w:rsid w:val="00D67F22"/>
    <w:rsid w:val="00D7051B"/>
    <w:rsid w:val="00D7068C"/>
    <w:rsid w:val="00D70D05"/>
    <w:rsid w:val="00D70D5E"/>
    <w:rsid w:val="00D715F9"/>
    <w:rsid w:val="00D7177E"/>
    <w:rsid w:val="00D71786"/>
    <w:rsid w:val="00D717A6"/>
    <w:rsid w:val="00D71A59"/>
    <w:rsid w:val="00D71D9C"/>
    <w:rsid w:val="00D71F00"/>
    <w:rsid w:val="00D721D6"/>
    <w:rsid w:val="00D722A0"/>
    <w:rsid w:val="00D72447"/>
    <w:rsid w:val="00D72515"/>
    <w:rsid w:val="00D725CF"/>
    <w:rsid w:val="00D72836"/>
    <w:rsid w:val="00D72B74"/>
    <w:rsid w:val="00D72D5D"/>
    <w:rsid w:val="00D731BE"/>
    <w:rsid w:val="00D73384"/>
    <w:rsid w:val="00D734EC"/>
    <w:rsid w:val="00D7353D"/>
    <w:rsid w:val="00D7361F"/>
    <w:rsid w:val="00D736AA"/>
    <w:rsid w:val="00D737F4"/>
    <w:rsid w:val="00D73B97"/>
    <w:rsid w:val="00D73DCD"/>
    <w:rsid w:val="00D73E86"/>
    <w:rsid w:val="00D74104"/>
    <w:rsid w:val="00D74475"/>
    <w:rsid w:val="00D744C7"/>
    <w:rsid w:val="00D746CE"/>
    <w:rsid w:val="00D748D3"/>
    <w:rsid w:val="00D74AC4"/>
    <w:rsid w:val="00D74E58"/>
    <w:rsid w:val="00D750FB"/>
    <w:rsid w:val="00D75151"/>
    <w:rsid w:val="00D75244"/>
    <w:rsid w:val="00D752A8"/>
    <w:rsid w:val="00D75A55"/>
    <w:rsid w:val="00D75A7B"/>
    <w:rsid w:val="00D75AF5"/>
    <w:rsid w:val="00D75D20"/>
    <w:rsid w:val="00D75E0E"/>
    <w:rsid w:val="00D75E1A"/>
    <w:rsid w:val="00D76590"/>
    <w:rsid w:val="00D76BAE"/>
    <w:rsid w:val="00D76C53"/>
    <w:rsid w:val="00D76DE8"/>
    <w:rsid w:val="00D76E63"/>
    <w:rsid w:val="00D76EED"/>
    <w:rsid w:val="00D77185"/>
    <w:rsid w:val="00D77267"/>
    <w:rsid w:val="00D7728D"/>
    <w:rsid w:val="00D77342"/>
    <w:rsid w:val="00D77839"/>
    <w:rsid w:val="00D77B3E"/>
    <w:rsid w:val="00D77D60"/>
    <w:rsid w:val="00D77E41"/>
    <w:rsid w:val="00D8022C"/>
    <w:rsid w:val="00D80313"/>
    <w:rsid w:val="00D803B4"/>
    <w:rsid w:val="00D8066E"/>
    <w:rsid w:val="00D809E6"/>
    <w:rsid w:val="00D80B10"/>
    <w:rsid w:val="00D80DC2"/>
    <w:rsid w:val="00D80E7F"/>
    <w:rsid w:val="00D80F54"/>
    <w:rsid w:val="00D80FDA"/>
    <w:rsid w:val="00D81054"/>
    <w:rsid w:val="00D810B4"/>
    <w:rsid w:val="00D8117F"/>
    <w:rsid w:val="00D81802"/>
    <w:rsid w:val="00D81980"/>
    <w:rsid w:val="00D81ED6"/>
    <w:rsid w:val="00D81F3C"/>
    <w:rsid w:val="00D81FF1"/>
    <w:rsid w:val="00D8201F"/>
    <w:rsid w:val="00D8216D"/>
    <w:rsid w:val="00D824E3"/>
    <w:rsid w:val="00D82627"/>
    <w:rsid w:val="00D82852"/>
    <w:rsid w:val="00D82889"/>
    <w:rsid w:val="00D82A0F"/>
    <w:rsid w:val="00D82A7C"/>
    <w:rsid w:val="00D82E8F"/>
    <w:rsid w:val="00D8301A"/>
    <w:rsid w:val="00D83170"/>
    <w:rsid w:val="00D83235"/>
    <w:rsid w:val="00D8324C"/>
    <w:rsid w:val="00D83250"/>
    <w:rsid w:val="00D8340B"/>
    <w:rsid w:val="00D83482"/>
    <w:rsid w:val="00D835D3"/>
    <w:rsid w:val="00D8362E"/>
    <w:rsid w:val="00D838F0"/>
    <w:rsid w:val="00D83983"/>
    <w:rsid w:val="00D83AFA"/>
    <w:rsid w:val="00D83D87"/>
    <w:rsid w:val="00D8422B"/>
    <w:rsid w:val="00D8481D"/>
    <w:rsid w:val="00D84832"/>
    <w:rsid w:val="00D84853"/>
    <w:rsid w:val="00D84895"/>
    <w:rsid w:val="00D84B4E"/>
    <w:rsid w:val="00D84CD1"/>
    <w:rsid w:val="00D84DCD"/>
    <w:rsid w:val="00D84DDB"/>
    <w:rsid w:val="00D85136"/>
    <w:rsid w:val="00D85178"/>
    <w:rsid w:val="00D853B3"/>
    <w:rsid w:val="00D8543A"/>
    <w:rsid w:val="00D85585"/>
    <w:rsid w:val="00D8584A"/>
    <w:rsid w:val="00D8585D"/>
    <w:rsid w:val="00D85B4C"/>
    <w:rsid w:val="00D85CD8"/>
    <w:rsid w:val="00D85CE4"/>
    <w:rsid w:val="00D85D48"/>
    <w:rsid w:val="00D860ED"/>
    <w:rsid w:val="00D86187"/>
    <w:rsid w:val="00D8635A"/>
    <w:rsid w:val="00D864EC"/>
    <w:rsid w:val="00D869A5"/>
    <w:rsid w:val="00D86A06"/>
    <w:rsid w:val="00D86C4D"/>
    <w:rsid w:val="00D86CB1"/>
    <w:rsid w:val="00D86D56"/>
    <w:rsid w:val="00D871C0"/>
    <w:rsid w:val="00D8720A"/>
    <w:rsid w:val="00D8738F"/>
    <w:rsid w:val="00D87FF8"/>
    <w:rsid w:val="00D90127"/>
    <w:rsid w:val="00D90255"/>
    <w:rsid w:val="00D9065A"/>
    <w:rsid w:val="00D9070D"/>
    <w:rsid w:val="00D907AF"/>
    <w:rsid w:val="00D9092A"/>
    <w:rsid w:val="00D90957"/>
    <w:rsid w:val="00D90A79"/>
    <w:rsid w:val="00D91325"/>
    <w:rsid w:val="00D9137D"/>
    <w:rsid w:val="00D914FF"/>
    <w:rsid w:val="00D9156D"/>
    <w:rsid w:val="00D91908"/>
    <w:rsid w:val="00D91DB5"/>
    <w:rsid w:val="00D91F91"/>
    <w:rsid w:val="00D9211F"/>
    <w:rsid w:val="00D92197"/>
    <w:rsid w:val="00D926B7"/>
    <w:rsid w:val="00D92B3D"/>
    <w:rsid w:val="00D92F09"/>
    <w:rsid w:val="00D92F0F"/>
    <w:rsid w:val="00D930E9"/>
    <w:rsid w:val="00D931F6"/>
    <w:rsid w:val="00D93469"/>
    <w:rsid w:val="00D93508"/>
    <w:rsid w:val="00D93560"/>
    <w:rsid w:val="00D93592"/>
    <w:rsid w:val="00D935AF"/>
    <w:rsid w:val="00D93686"/>
    <w:rsid w:val="00D938EC"/>
    <w:rsid w:val="00D93D05"/>
    <w:rsid w:val="00D93D11"/>
    <w:rsid w:val="00D93F32"/>
    <w:rsid w:val="00D9422C"/>
    <w:rsid w:val="00D94405"/>
    <w:rsid w:val="00D94575"/>
    <w:rsid w:val="00D9490F"/>
    <w:rsid w:val="00D9497B"/>
    <w:rsid w:val="00D94FEE"/>
    <w:rsid w:val="00D95116"/>
    <w:rsid w:val="00D95378"/>
    <w:rsid w:val="00D957D6"/>
    <w:rsid w:val="00D95910"/>
    <w:rsid w:val="00D95A6D"/>
    <w:rsid w:val="00D95BF5"/>
    <w:rsid w:val="00D95C5B"/>
    <w:rsid w:val="00D95E78"/>
    <w:rsid w:val="00D96004"/>
    <w:rsid w:val="00D96247"/>
    <w:rsid w:val="00D96290"/>
    <w:rsid w:val="00D963A6"/>
    <w:rsid w:val="00D964A3"/>
    <w:rsid w:val="00D969B3"/>
    <w:rsid w:val="00D96A52"/>
    <w:rsid w:val="00D96AF8"/>
    <w:rsid w:val="00D96C83"/>
    <w:rsid w:val="00D97259"/>
    <w:rsid w:val="00D97420"/>
    <w:rsid w:val="00D975E8"/>
    <w:rsid w:val="00D9781E"/>
    <w:rsid w:val="00D97B1F"/>
    <w:rsid w:val="00D97E0E"/>
    <w:rsid w:val="00D97F54"/>
    <w:rsid w:val="00D97F59"/>
    <w:rsid w:val="00DA07CB"/>
    <w:rsid w:val="00DA0D46"/>
    <w:rsid w:val="00DA0EF4"/>
    <w:rsid w:val="00DA13C6"/>
    <w:rsid w:val="00DA15C7"/>
    <w:rsid w:val="00DA1F88"/>
    <w:rsid w:val="00DA21F4"/>
    <w:rsid w:val="00DA2346"/>
    <w:rsid w:val="00DA2A5C"/>
    <w:rsid w:val="00DA2C7D"/>
    <w:rsid w:val="00DA2DE2"/>
    <w:rsid w:val="00DA3137"/>
    <w:rsid w:val="00DA3361"/>
    <w:rsid w:val="00DA3454"/>
    <w:rsid w:val="00DA357B"/>
    <w:rsid w:val="00DA3629"/>
    <w:rsid w:val="00DA37B3"/>
    <w:rsid w:val="00DA37BB"/>
    <w:rsid w:val="00DA3A17"/>
    <w:rsid w:val="00DA3AFC"/>
    <w:rsid w:val="00DA3DE5"/>
    <w:rsid w:val="00DA3F2A"/>
    <w:rsid w:val="00DA412A"/>
    <w:rsid w:val="00DA433B"/>
    <w:rsid w:val="00DA43E9"/>
    <w:rsid w:val="00DA456B"/>
    <w:rsid w:val="00DA4590"/>
    <w:rsid w:val="00DA45AC"/>
    <w:rsid w:val="00DA4A98"/>
    <w:rsid w:val="00DA4AAC"/>
    <w:rsid w:val="00DA4F43"/>
    <w:rsid w:val="00DA532E"/>
    <w:rsid w:val="00DA5475"/>
    <w:rsid w:val="00DA547A"/>
    <w:rsid w:val="00DA564D"/>
    <w:rsid w:val="00DA56FB"/>
    <w:rsid w:val="00DA5747"/>
    <w:rsid w:val="00DA5827"/>
    <w:rsid w:val="00DA5844"/>
    <w:rsid w:val="00DA5C88"/>
    <w:rsid w:val="00DA5E1A"/>
    <w:rsid w:val="00DA61D9"/>
    <w:rsid w:val="00DA647B"/>
    <w:rsid w:val="00DA6705"/>
    <w:rsid w:val="00DA6864"/>
    <w:rsid w:val="00DA6CCF"/>
    <w:rsid w:val="00DA6F4C"/>
    <w:rsid w:val="00DA6F94"/>
    <w:rsid w:val="00DA724F"/>
    <w:rsid w:val="00DA7354"/>
    <w:rsid w:val="00DA75AA"/>
    <w:rsid w:val="00DA779D"/>
    <w:rsid w:val="00DA78A5"/>
    <w:rsid w:val="00DA7ED0"/>
    <w:rsid w:val="00DB000C"/>
    <w:rsid w:val="00DB0551"/>
    <w:rsid w:val="00DB05AB"/>
    <w:rsid w:val="00DB06E7"/>
    <w:rsid w:val="00DB09AE"/>
    <w:rsid w:val="00DB0AAA"/>
    <w:rsid w:val="00DB128A"/>
    <w:rsid w:val="00DB1594"/>
    <w:rsid w:val="00DB1699"/>
    <w:rsid w:val="00DB1D80"/>
    <w:rsid w:val="00DB2171"/>
    <w:rsid w:val="00DB2335"/>
    <w:rsid w:val="00DB2A61"/>
    <w:rsid w:val="00DB2B5D"/>
    <w:rsid w:val="00DB2B77"/>
    <w:rsid w:val="00DB2C78"/>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ECA"/>
    <w:rsid w:val="00DB4FA5"/>
    <w:rsid w:val="00DB500D"/>
    <w:rsid w:val="00DB50B1"/>
    <w:rsid w:val="00DB50EC"/>
    <w:rsid w:val="00DB51D5"/>
    <w:rsid w:val="00DB521F"/>
    <w:rsid w:val="00DB53C9"/>
    <w:rsid w:val="00DB545B"/>
    <w:rsid w:val="00DB5E19"/>
    <w:rsid w:val="00DB6180"/>
    <w:rsid w:val="00DB61E2"/>
    <w:rsid w:val="00DB6233"/>
    <w:rsid w:val="00DB650E"/>
    <w:rsid w:val="00DB6647"/>
    <w:rsid w:val="00DB66CE"/>
    <w:rsid w:val="00DB67FF"/>
    <w:rsid w:val="00DB682D"/>
    <w:rsid w:val="00DB6A1D"/>
    <w:rsid w:val="00DB6A30"/>
    <w:rsid w:val="00DB6BC9"/>
    <w:rsid w:val="00DB6C86"/>
    <w:rsid w:val="00DB6FCE"/>
    <w:rsid w:val="00DB701E"/>
    <w:rsid w:val="00DB741D"/>
    <w:rsid w:val="00DB78A9"/>
    <w:rsid w:val="00DC018A"/>
    <w:rsid w:val="00DC01FD"/>
    <w:rsid w:val="00DC02D3"/>
    <w:rsid w:val="00DC038A"/>
    <w:rsid w:val="00DC0542"/>
    <w:rsid w:val="00DC0C15"/>
    <w:rsid w:val="00DC0F3E"/>
    <w:rsid w:val="00DC0FB7"/>
    <w:rsid w:val="00DC100A"/>
    <w:rsid w:val="00DC110B"/>
    <w:rsid w:val="00DC120B"/>
    <w:rsid w:val="00DC157D"/>
    <w:rsid w:val="00DC15F7"/>
    <w:rsid w:val="00DC1747"/>
    <w:rsid w:val="00DC199A"/>
    <w:rsid w:val="00DC1A30"/>
    <w:rsid w:val="00DC1BA4"/>
    <w:rsid w:val="00DC216C"/>
    <w:rsid w:val="00DC2307"/>
    <w:rsid w:val="00DC23A2"/>
    <w:rsid w:val="00DC2785"/>
    <w:rsid w:val="00DC2BD7"/>
    <w:rsid w:val="00DC2E73"/>
    <w:rsid w:val="00DC2E84"/>
    <w:rsid w:val="00DC2EF6"/>
    <w:rsid w:val="00DC2FA5"/>
    <w:rsid w:val="00DC330E"/>
    <w:rsid w:val="00DC3332"/>
    <w:rsid w:val="00DC346E"/>
    <w:rsid w:val="00DC357F"/>
    <w:rsid w:val="00DC35D4"/>
    <w:rsid w:val="00DC36FF"/>
    <w:rsid w:val="00DC3710"/>
    <w:rsid w:val="00DC3CA6"/>
    <w:rsid w:val="00DC3E40"/>
    <w:rsid w:val="00DC4159"/>
    <w:rsid w:val="00DC423A"/>
    <w:rsid w:val="00DC44C1"/>
    <w:rsid w:val="00DC4579"/>
    <w:rsid w:val="00DC4630"/>
    <w:rsid w:val="00DC47E6"/>
    <w:rsid w:val="00DC4ACC"/>
    <w:rsid w:val="00DC4D9D"/>
    <w:rsid w:val="00DC4F63"/>
    <w:rsid w:val="00DC537B"/>
    <w:rsid w:val="00DC55E2"/>
    <w:rsid w:val="00DC56BB"/>
    <w:rsid w:val="00DC56F7"/>
    <w:rsid w:val="00DC5754"/>
    <w:rsid w:val="00DC59B5"/>
    <w:rsid w:val="00DC59B6"/>
    <w:rsid w:val="00DC5B73"/>
    <w:rsid w:val="00DC5E76"/>
    <w:rsid w:val="00DC5F6C"/>
    <w:rsid w:val="00DC6438"/>
    <w:rsid w:val="00DC6670"/>
    <w:rsid w:val="00DC681F"/>
    <w:rsid w:val="00DC6974"/>
    <w:rsid w:val="00DC6A25"/>
    <w:rsid w:val="00DC6B40"/>
    <w:rsid w:val="00DC6D23"/>
    <w:rsid w:val="00DC717E"/>
    <w:rsid w:val="00DC73C5"/>
    <w:rsid w:val="00DC743A"/>
    <w:rsid w:val="00DC758A"/>
    <w:rsid w:val="00DC76FB"/>
    <w:rsid w:val="00DC7787"/>
    <w:rsid w:val="00DC7B91"/>
    <w:rsid w:val="00DC7C94"/>
    <w:rsid w:val="00DC7FE1"/>
    <w:rsid w:val="00DD0094"/>
    <w:rsid w:val="00DD0195"/>
    <w:rsid w:val="00DD01AA"/>
    <w:rsid w:val="00DD029B"/>
    <w:rsid w:val="00DD0641"/>
    <w:rsid w:val="00DD0A6D"/>
    <w:rsid w:val="00DD0E44"/>
    <w:rsid w:val="00DD106E"/>
    <w:rsid w:val="00DD10AE"/>
    <w:rsid w:val="00DD116B"/>
    <w:rsid w:val="00DD12F2"/>
    <w:rsid w:val="00DD1621"/>
    <w:rsid w:val="00DD1639"/>
    <w:rsid w:val="00DD19EC"/>
    <w:rsid w:val="00DD1A47"/>
    <w:rsid w:val="00DD1FDC"/>
    <w:rsid w:val="00DD22B2"/>
    <w:rsid w:val="00DD2378"/>
    <w:rsid w:val="00DD245E"/>
    <w:rsid w:val="00DD2564"/>
    <w:rsid w:val="00DD27BB"/>
    <w:rsid w:val="00DD2833"/>
    <w:rsid w:val="00DD3171"/>
    <w:rsid w:val="00DD372F"/>
    <w:rsid w:val="00DD3734"/>
    <w:rsid w:val="00DD373E"/>
    <w:rsid w:val="00DD3819"/>
    <w:rsid w:val="00DD3C9F"/>
    <w:rsid w:val="00DD3FEE"/>
    <w:rsid w:val="00DD411E"/>
    <w:rsid w:val="00DD4427"/>
    <w:rsid w:val="00DD48C7"/>
    <w:rsid w:val="00DD48D9"/>
    <w:rsid w:val="00DD4904"/>
    <w:rsid w:val="00DD4A31"/>
    <w:rsid w:val="00DD4B69"/>
    <w:rsid w:val="00DD5342"/>
    <w:rsid w:val="00DD5910"/>
    <w:rsid w:val="00DD591D"/>
    <w:rsid w:val="00DD5EB7"/>
    <w:rsid w:val="00DD6291"/>
    <w:rsid w:val="00DD64C2"/>
    <w:rsid w:val="00DD6734"/>
    <w:rsid w:val="00DD68C2"/>
    <w:rsid w:val="00DD6CCC"/>
    <w:rsid w:val="00DD7093"/>
    <w:rsid w:val="00DD72A8"/>
    <w:rsid w:val="00DD72F8"/>
    <w:rsid w:val="00DD7304"/>
    <w:rsid w:val="00DD731D"/>
    <w:rsid w:val="00DD779D"/>
    <w:rsid w:val="00DD7AE3"/>
    <w:rsid w:val="00DD7B85"/>
    <w:rsid w:val="00DD7BFA"/>
    <w:rsid w:val="00DD7D99"/>
    <w:rsid w:val="00DD7D9E"/>
    <w:rsid w:val="00DD7E84"/>
    <w:rsid w:val="00DD7F58"/>
    <w:rsid w:val="00DE0543"/>
    <w:rsid w:val="00DE062A"/>
    <w:rsid w:val="00DE0682"/>
    <w:rsid w:val="00DE06AD"/>
    <w:rsid w:val="00DE0857"/>
    <w:rsid w:val="00DE0C39"/>
    <w:rsid w:val="00DE0DCF"/>
    <w:rsid w:val="00DE10A0"/>
    <w:rsid w:val="00DE11C5"/>
    <w:rsid w:val="00DE13D5"/>
    <w:rsid w:val="00DE1480"/>
    <w:rsid w:val="00DE1960"/>
    <w:rsid w:val="00DE1A57"/>
    <w:rsid w:val="00DE1CF4"/>
    <w:rsid w:val="00DE2114"/>
    <w:rsid w:val="00DE218F"/>
    <w:rsid w:val="00DE2278"/>
    <w:rsid w:val="00DE22BB"/>
    <w:rsid w:val="00DE2339"/>
    <w:rsid w:val="00DE247B"/>
    <w:rsid w:val="00DE24E9"/>
    <w:rsid w:val="00DE25C9"/>
    <w:rsid w:val="00DE29C7"/>
    <w:rsid w:val="00DE2A5B"/>
    <w:rsid w:val="00DE2AD7"/>
    <w:rsid w:val="00DE2DBE"/>
    <w:rsid w:val="00DE31C1"/>
    <w:rsid w:val="00DE34AA"/>
    <w:rsid w:val="00DE391B"/>
    <w:rsid w:val="00DE3AF9"/>
    <w:rsid w:val="00DE4564"/>
    <w:rsid w:val="00DE4668"/>
    <w:rsid w:val="00DE4CBC"/>
    <w:rsid w:val="00DE593B"/>
    <w:rsid w:val="00DE5A14"/>
    <w:rsid w:val="00DE5AC1"/>
    <w:rsid w:val="00DE5B41"/>
    <w:rsid w:val="00DE5E71"/>
    <w:rsid w:val="00DE60B3"/>
    <w:rsid w:val="00DE63C1"/>
    <w:rsid w:val="00DE699A"/>
    <w:rsid w:val="00DE6AF4"/>
    <w:rsid w:val="00DE6D06"/>
    <w:rsid w:val="00DE711D"/>
    <w:rsid w:val="00DE71DC"/>
    <w:rsid w:val="00DE71E9"/>
    <w:rsid w:val="00DE7298"/>
    <w:rsid w:val="00DE7557"/>
    <w:rsid w:val="00DE7A0E"/>
    <w:rsid w:val="00DE7A2A"/>
    <w:rsid w:val="00DE7AAF"/>
    <w:rsid w:val="00DE7B11"/>
    <w:rsid w:val="00DE7D7E"/>
    <w:rsid w:val="00DF048E"/>
    <w:rsid w:val="00DF08B0"/>
    <w:rsid w:val="00DF0975"/>
    <w:rsid w:val="00DF0AFF"/>
    <w:rsid w:val="00DF0D8D"/>
    <w:rsid w:val="00DF0EF9"/>
    <w:rsid w:val="00DF0F9E"/>
    <w:rsid w:val="00DF0FAF"/>
    <w:rsid w:val="00DF111A"/>
    <w:rsid w:val="00DF1281"/>
    <w:rsid w:val="00DF14EB"/>
    <w:rsid w:val="00DF1574"/>
    <w:rsid w:val="00DF15E7"/>
    <w:rsid w:val="00DF16A1"/>
    <w:rsid w:val="00DF1771"/>
    <w:rsid w:val="00DF1835"/>
    <w:rsid w:val="00DF197A"/>
    <w:rsid w:val="00DF199B"/>
    <w:rsid w:val="00DF1D10"/>
    <w:rsid w:val="00DF1E2D"/>
    <w:rsid w:val="00DF2000"/>
    <w:rsid w:val="00DF201C"/>
    <w:rsid w:val="00DF212B"/>
    <w:rsid w:val="00DF22CB"/>
    <w:rsid w:val="00DF23C4"/>
    <w:rsid w:val="00DF2442"/>
    <w:rsid w:val="00DF255E"/>
    <w:rsid w:val="00DF2824"/>
    <w:rsid w:val="00DF28CE"/>
    <w:rsid w:val="00DF2987"/>
    <w:rsid w:val="00DF2A33"/>
    <w:rsid w:val="00DF2B17"/>
    <w:rsid w:val="00DF2B94"/>
    <w:rsid w:val="00DF2B9E"/>
    <w:rsid w:val="00DF3378"/>
    <w:rsid w:val="00DF35E3"/>
    <w:rsid w:val="00DF3611"/>
    <w:rsid w:val="00DF3A48"/>
    <w:rsid w:val="00DF3C2D"/>
    <w:rsid w:val="00DF3CDE"/>
    <w:rsid w:val="00DF3FB2"/>
    <w:rsid w:val="00DF412D"/>
    <w:rsid w:val="00DF4356"/>
    <w:rsid w:val="00DF4417"/>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9F6"/>
    <w:rsid w:val="00DF6BE8"/>
    <w:rsid w:val="00DF6EED"/>
    <w:rsid w:val="00DF70CF"/>
    <w:rsid w:val="00DF7366"/>
    <w:rsid w:val="00DF73B5"/>
    <w:rsid w:val="00DF73DD"/>
    <w:rsid w:val="00DF783B"/>
    <w:rsid w:val="00DF7C4C"/>
    <w:rsid w:val="00DF7E27"/>
    <w:rsid w:val="00DF7EB3"/>
    <w:rsid w:val="00E00121"/>
    <w:rsid w:val="00E0013A"/>
    <w:rsid w:val="00E0045D"/>
    <w:rsid w:val="00E0078C"/>
    <w:rsid w:val="00E00960"/>
    <w:rsid w:val="00E00A26"/>
    <w:rsid w:val="00E00B1E"/>
    <w:rsid w:val="00E00B48"/>
    <w:rsid w:val="00E00E06"/>
    <w:rsid w:val="00E0113A"/>
    <w:rsid w:val="00E016A9"/>
    <w:rsid w:val="00E01742"/>
    <w:rsid w:val="00E018B7"/>
    <w:rsid w:val="00E01948"/>
    <w:rsid w:val="00E01B57"/>
    <w:rsid w:val="00E01B92"/>
    <w:rsid w:val="00E01EA2"/>
    <w:rsid w:val="00E02049"/>
    <w:rsid w:val="00E021A4"/>
    <w:rsid w:val="00E02233"/>
    <w:rsid w:val="00E027B9"/>
    <w:rsid w:val="00E02866"/>
    <w:rsid w:val="00E02927"/>
    <w:rsid w:val="00E02B34"/>
    <w:rsid w:val="00E02C4E"/>
    <w:rsid w:val="00E02DFC"/>
    <w:rsid w:val="00E0305A"/>
    <w:rsid w:val="00E030E2"/>
    <w:rsid w:val="00E03218"/>
    <w:rsid w:val="00E035A8"/>
    <w:rsid w:val="00E03AA6"/>
    <w:rsid w:val="00E03AED"/>
    <w:rsid w:val="00E03CCA"/>
    <w:rsid w:val="00E03CCB"/>
    <w:rsid w:val="00E03CE7"/>
    <w:rsid w:val="00E03E6C"/>
    <w:rsid w:val="00E04180"/>
    <w:rsid w:val="00E04246"/>
    <w:rsid w:val="00E04569"/>
    <w:rsid w:val="00E045A7"/>
    <w:rsid w:val="00E0461F"/>
    <w:rsid w:val="00E04AA5"/>
    <w:rsid w:val="00E04C69"/>
    <w:rsid w:val="00E04CDB"/>
    <w:rsid w:val="00E04F03"/>
    <w:rsid w:val="00E05008"/>
    <w:rsid w:val="00E05032"/>
    <w:rsid w:val="00E051DF"/>
    <w:rsid w:val="00E056FD"/>
    <w:rsid w:val="00E0573F"/>
    <w:rsid w:val="00E05782"/>
    <w:rsid w:val="00E05D6F"/>
    <w:rsid w:val="00E05F25"/>
    <w:rsid w:val="00E06231"/>
    <w:rsid w:val="00E06255"/>
    <w:rsid w:val="00E0632D"/>
    <w:rsid w:val="00E064B7"/>
    <w:rsid w:val="00E06795"/>
    <w:rsid w:val="00E069B8"/>
    <w:rsid w:val="00E06BF8"/>
    <w:rsid w:val="00E070DE"/>
    <w:rsid w:val="00E0724D"/>
    <w:rsid w:val="00E073D1"/>
    <w:rsid w:val="00E075F2"/>
    <w:rsid w:val="00E07800"/>
    <w:rsid w:val="00E078C4"/>
    <w:rsid w:val="00E07C33"/>
    <w:rsid w:val="00E07DEB"/>
    <w:rsid w:val="00E07FA6"/>
    <w:rsid w:val="00E10173"/>
    <w:rsid w:val="00E10343"/>
    <w:rsid w:val="00E1044D"/>
    <w:rsid w:val="00E10592"/>
    <w:rsid w:val="00E10636"/>
    <w:rsid w:val="00E10678"/>
    <w:rsid w:val="00E10782"/>
    <w:rsid w:val="00E107B7"/>
    <w:rsid w:val="00E10A17"/>
    <w:rsid w:val="00E10DB6"/>
    <w:rsid w:val="00E111C7"/>
    <w:rsid w:val="00E1120A"/>
    <w:rsid w:val="00E116FD"/>
    <w:rsid w:val="00E11966"/>
    <w:rsid w:val="00E11B53"/>
    <w:rsid w:val="00E1214D"/>
    <w:rsid w:val="00E12206"/>
    <w:rsid w:val="00E1229C"/>
    <w:rsid w:val="00E125E3"/>
    <w:rsid w:val="00E133C2"/>
    <w:rsid w:val="00E133D0"/>
    <w:rsid w:val="00E135FF"/>
    <w:rsid w:val="00E1384F"/>
    <w:rsid w:val="00E13CE9"/>
    <w:rsid w:val="00E13DC1"/>
    <w:rsid w:val="00E13DDE"/>
    <w:rsid w:val="00E13F9F"/>
    <w:rsid w:val="00E141B3"/>
    <w:rsid w:val="00E14307"/>
    <w:rsid w:val="00E148B6"/>
    <w:rsid w:val="00E14ACF"/>
    <w:rsid w:val="00E14F89"/>
    <w:rsid w:val="00E14F97"/>
    <w:rsid w:val="00E14FB3"/>
    <w:rsid w:val="00E14FE5"/>
    <w:rsid w:val="00E15100"/>
    <w:rsid w:val="00E15211"/>
    <w:rsid w:val="00E1530B"/>
    <w:rsid w:val="00E1538E"/>
    <w:rsid w:val="00E1543D"/>
    <w:rsid w:val="00E154F8"/>
    <w:rsid w:val="00E1557E"/>
    <w:rsid w:val="00E1594D"/>
    <w:rsid w:val="00E15A00"/>
    <w:rsid w:val="00E15A89"/>
    <w:rsid w:val="00E15AF6"/>
    <w:rsid w:val="00E15D69"/>
    <w:rsid w:val="00E15D6E"/>
    <w:rsid w:val="00E15E63"/>
    <w:rsid w:val="00E15FAF"/>
    <w:rsid w:val="00E15FC9"/>
    <w:rsid w:val="00E15FE0"/>
    <w:rsid w:val="00E16126"/>
    <w:rsid w:val="00E1615B"/>
    <w:rsid w:val="00E161A5"/>
    <w:rsid w:val="00E16508"/>
    <w:rsid w:val="00E16614"/>
    <w:rsid w:val="00E166C1"/>
    <w:rsid w:val="00E1689F"/>
    <w:rsid w:val="00E16B03"/>
    <w:rsid w:val="00E16C66"/>
    <w:rsid w:val="00E16CAC"/>
    <w:rsid w:val="00E17259"/>
    <w:rsid w:val="00E176A5"/>
    <w:rsid w:val="00E17789"/>
    <w:rsid w:val="00E17944"/>
    <w:rsid w:val="00E179FD"/>
    <w:rsid w:val="00E17A01"/>
    <w:rsid w:val="00E17B24"/>
    <w:rsid w:val="00E17D20"/>
    <w:rsid w:val="00E2017B"/>
    <w:rsid w:val="00E2037B"/>
    <w:rsid w:val="00E203B4"/>
    <w:rsid w:val="00E205D1"/>
    <w:rsid w:val="00E206FD"/>
    <w:rsid w:val="00E20767"/>
    <w:rsid w:val="00E20BCD"/>
    <w:rsid w:val="00E20C91"/>
    <w:rsid w:val="00E20CE3"/>
    <w:rsid w:val="00E20F6F"/>
    <w:rsid w:val="00E210FA"/>
    <w:rsid w:val="00E21213"/>
    <w:rsid w:val="00E21239"/>
    <w:rsid w:val="00E2167A"/>
    <w:rsid w:val="00E218E3"/>
    <w:rsid w:val="00E21F58"/>
    <w:rsid w:val="00E2229E"/>
    <w:rsid w:val="00E22312"/>
    <w:rsid w:val="00E22680"/>
    <w:rsid w:val="00E22B93"/>
    <w:rsid w:val="00E22DDD"/>
    <w:rsid w:val="00E22F85"/>
    <w:rsid w:val="00E23D12"/>
    <w:rsid w:val="00E23FF0"/>
    <w:rsid w:val="00E24020"/>
    <w:rsid w:val="00E240E9"/>
    <w:rsid w:val="00E2416F"/>
    <w:rsid w:val="00E246DB"/>
    <w:rsid w:val="00E24A37"/>
    <w:rsid w:val="00E24AE2"/>
    <w:rsid w:val="00E24B05"/>
    <w:rsid w:val="00E24B07"/>
    <w:rsid w:val="00E24BF1"/>
    <w:rsid w:val="00E250C7"/>
    <w:rsid w:val="00E25241"/>
    <w:rsid w:val="00E2529E"/>
    <w:rsid w:val="00E25329"/>
    <w:rsid w:val="00E253FE"/>
    <w:rsid w:val="00E2558C"/>
    <w:rsid w:val="00E258AB"/>
    <w:rsid w:val="00E258BF"/>
    <w:rsid w:val="00E25A83"/>
    <w:rsid w:val="00E25B81"/>
    <w:rsid w:val="00E2644E"/>
    <w:rsid w:val="00E265CD"/>
    <w:rsid w:val="00E26B3B"/>
    <w:rsid w:val="00E26D32"/>
    <w:rsid w:val="00E26E0A"/>
    <w:rsid w:val="00E2734E"/>
    <w:rsid w:val="00E2746D"/>
    <w:rsid w:val="00E27529"/>
    <w:rsid w:val="00E275A7"/>
    <w:rsid w:val="00E277BD"/>
    <w:rsid w:val="00E2797A"/>
    <w:rsid w:val="00E27AF5"/>
    <w:rsid w:val="00E27BD2"/>
    <w:rsid w:val="00E27F23"/>
    <w:rsid w:val="00E3044C"/>
    <w:rsid w:val="00E30460"/>
    <w:rsid w:val="00E3057F"/>
    <w:rsid w:val="00E30620"/>
    <w:rsid w:val="00E309B6"/>
    <w:rsid w:val="00E309CA"/>
    <w:rsid w:val="00E30B45"/>
    <w:rsid w:val="00E30DAD"/>
    <w:rsid w:val="00E31558"/>
    <w:rsid w:val="00E31C25"/>
    <w:rsid w:val="00E31C95"/>
    <w:rsid w:val="00E31CDD"/>
    <w:rsid w:val="00E31E1A"/>
    <w:rsid w:val="00E32066"/>
    <w:rsid w:val="00E32164"/>
    <w:rsid w:val="00E32725"/>
    <w:rsid w:val="00E32A7D"/>
    <w:rsid w:val="00E32A99"/>
    <w:rsid w:val="00E32CE5"/>
    <w:rsid w:val="00E3302E"/>
    <w:rsid w:val="00E331AA"/>
    <w:rsid w:val="00E335EE"/>
    <w:rsid w:val="00E33A5A"/>
    <w:rsid w:val="00E33CB9"/>
    <w:rsid w:val="00E343BD"/>
    <w:rsid w:val="00E343EC"/>
    <w:rsid w:val="00E34862"/>
    <w:rsid w:val="00E34913"/>
    <w:rsid w:val="00E34935"/>
    <w:rsid w:val="00E34ADA"/>
    <w:rsid w:val="00E34B16"/>
    <w:rsid w:val="00E34B29"/>
    <w:rsid w:val="00E34C08"/>
    <w:rsid w:val="00E34D63"/>
    <w:rsid w:val="00E34D73"/>
    <w:rsid w:val="00E35A26"/>
    <w:rsid w:val="00E35C77"/>
    <w:rsid w:val="00E35F93"/>
    <w:rsid w:val="00E360FD"/>
    <w:rsid w:val="00E362B6"/>
    <w:rsid w:val="00E3656E"/>
    <w:rsid w:val="00E36912"/>
    <w:rsid w:val="00E36B2F"/>
    <w:rsid w:val="00E36DA5"/>
    <w:rsid w:val="00E370CB"/>
    <w:rsid w:val="00E37231"/>
    <w:rsid w:val="00E373C0"/>
    <w:rsid w:val="00E373CD"/>
    <w:rsid w:val="00E373DA"/>
    <w:rsid w:val="00E37565"/>
    <w:rsid w:val="00E37652"/>
    <w:rsid w:val="00E377B6"/>
    <w:rsid w:val="00E377D8"/>
    <w:rsid w:val="00E37A0D"/>
    <w:rsid w:val="00E37FCC"/>
    <w:rsid w:val="00E4001D"/>
    <w:rsid w:val="00E400F4"/>
    <w:rsid w:val="00E40271"/>
    <w:rsid w:val="00E40686"/>
    <w:rsid w:val="00E4079E"/>
    <w:rsid w:val="00E408BC"/>
    <w:rsid w:val="00E408DB"/>
    <w:rsid w:val="00E41085"/>
    <w:rsid w:val="00E410BA"/>
    <w:rsid w:val="00E41333"/>
    <w:rsid w:val="00E414E7"/>
    <w:rsid w:val="00E41757"/>
    <w:rsid w:val="00E41AE2"/>
    <w:rsid w:val="00E41EC2"/>
    <w:rsid w:val="00E41ED1"/>
    <w:rsid w:val="00E42308"/>
    <w:rsid w:val="00E423DD"/>
    <w:rsid w:val="00E42917"/>
    <w:rsid w:val="00E43026"/>
    <w:rsid w:val="00E43176"/>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200"/>
    <w:rsid w:val="00E45831"/>
    <w:rsid w:val="00E45962"/>
    <w:rsid w:val="00E45BBF"/>
    <w:rsid w:val="00E45C79"/>
    <w:rsid w:val="00E46268"/>
    <w:rsid w:val="00E4637D"/>
    <w:rsid w:val="00E4675B"/>
    <w:rsid w:val="00E468B6"/>
    <w:rsid w:val="00E46910"/>
    <w:rsid w:val="00E46C68"/>
    <w:rsid w:val="00E46E62"/>
    <w:rsid w:val="00E471C0"/>
    <w:rsid w:val="00E4729C"/>
    <w:rsid w:val="00E476F8"/>
    <w:rsid w:val="00E4774D"/>
    <w:rsid w:val="00E4777C"/>
    <w:rsid w:val="00E47D11"/>
    <w:rsid w:val="00E47EA0"/>
    <w:rsid w:val="00E50220"/>
    <w:rsid w:val="00E50866"/>
    <w:rsid w:val="00E50998"/>
    <w:rsid w:val="00E50C33"/>
    <w:rsid w:val="00E50CF3"/>
    <w:rsid w:val="00E50D95"/>
    <w:rsid w:val="00E50DF8"/>
    <w:rsid w:val="00E5116F"/>
    <w:rsid w:val="00E515F7"/>
    <w:rsid w:val="00E5169C"/>
    <w:rsid w:val="00E516D0"/>
    <w:rsid w:val="00E51896"/>
    <w:rsid w:val="00E51B2D"/>
    <w:rsid w:val="00E51B8A"/>
    <w:rsid w:val="00E51BBE"/>
    <w:rsid w:val="00E51C21"/>
    <w:rsid w:val="00E51CD0"/>
    <w:rsid w:val="00E51F4B"/>
    <w:rsid w:val="00E51F5B"/>
    <w:rsid w:val="00E5214C"/>
    <w:rsid w:val="00E521E0"/>
    <w:rsid w:val="00E522C3"/>
    <w:rsid w:val="00E52531"/>
    <w:rsid w:val="00E52AE0"/>
    <w:rsid w:val="00E52D22"/>
    <w:rsid w:val="00E52EC5"/>
    <w:rsid w:val="00E534A6"/>
    <w:rsid w:val="00E534DA"/>
    <w:rsid w:val="00E53A25"/>
    <w:rsid w:val="00E53B0A"/>
    <w:rsid w:val="00E53C5E"/>
    <w:rsid w:val="00E53C72"/>
    <w:rsid w:val="00E53E07"/>
    <w:rsid w:val="00E5406F"/>
    <w:rsid w:val="00E54094"/>
    <w:rsid w:val="00E542B5"/>
    <w:rsid w:val="00E54308"/>
    <w:rsid w:val="00E544EA"/>
    <w:rsid w:val="00E545C2"/>
    <w:rsid w:val="00E546FB"/>
    <w:rsid w:val="00E5486B"/>
    <w:rsid w:val="00E548FC"/>
    <w:rsid w:val="00E549BA"/>
    <w:rsid w:val="00E549FD"/>
    <w:rsid w:val="00E54A20"/>
    <w:rsid w:val="00E54B73"/>
    <w:rsid w:val="00E54CF9"/>
    <w:rsid w:val="00E54EA5"/>
    <w:rsid w:val="00E55693"/>
    <w:rsid w:val="00E55FA8"/>
    <w:rsid w:val="00E562A6"/>
    <w:rsid w:val="00E5632B"/>
    <w:rsid w:val="00E567E9"/>
    <w:rsid w:val="00E56DFC"/>
    <w:rsid w:val="00E574BC"/>
    <w:rsid w:val="00E57545"/>
    <w:rsid w:val="00E57818"/>
    <w:rsid w:val="00E57976"/>
    <w:rsid w:val="00E57B9E"/>
    <w:rsid w:val="00E57DB7"/>
    <w:rsid w:val="00E57F0C"/>
    <w:rsid w:val="00E600A1"/>
    <w:rsid w:val="00E60105"/>
    <w:rsid w:val="00E602B8"/>
    <w:rsid w:val="00E604D3"/>
    <w:rsid w:val="00E605D3"/>
    <w:rsid w:val="00E60680"/>
    <w:rsid w:val="00E60823"/>
    <w:rsid w:val="00E608DB"/>
    <w:rsid w:val="00E60C8E"/>
    <w:rsid w:val="00E61007"/>
    <w:rsid w:val="00E6102B"/>
    <w:rsid w:val="00E61067"/>
    <w:rsid w:val="00E61138"/>
    <w:rsid w:val="00E614EE"/>
    <w:rsid w:val="00E6188D"/>
    <w:rsid w:val="00E619B1"/>
    <w:rsid w:val="00E61AB2"/>
    <w:rsid w:val="00E61DBE"/>
    <w:rsid w:val="00E61F15"/>
    <w:rsid w:val="00E62068"/>
    <w:rsid w:val="00E62199"/>
    <w:rsid w:val="00E6246E"/>
    <w:rsid w:val="00E624D7"/>
    <w:rsid w:val="00E624ED"/>
    <w:rsid w:val="00E62685"/>
    <w:rsid w:val="00E627A7"/>
    <w:rsid w:val="00E62941"/>
    <w:rsid w:val="00E62AB1"/>
    <w:rsid w:val="00E62D7F"/>
    <w:rsid w:val="00E62E54"/>
    <w:rsid w:val="00E62EA4"/>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0ED"/>
    <w:rsid w:val="00E6438C"/>
    <w:rsid w:val="00E64778"/>
    <w:rsid w:val="00E647E9"/>
    <w:rsid w:val="00E64CFA"/>
    <w:rsid w:val="00E6521D"/>
    <w:rsid w:val="00E6548F"/>
    <w:rsid w:val="00E65514"/>
    <w:rsid w:val="00E655AD"/>
    <w:rsid w:val="00E655C8"/>
    <w:rsid w:val="00E6567F"/>
    <w:rsid w:val="00E65862"/>
    <w:rsid w:val="00E65BC7"/>
    <w:rsid w:val="00E66208"/>
    <w:rsid w:val="00E662CB"/>
    <w:rsid w:val="00E66385"/>
    <w:rsid w:val="00E66721"/>
    <w:rsid w:val="00E66C56"/>
    <w:rsid w:val="00E66E90"/>
    <w:rsid w:val="00E66FB9"/>
    <w:rsid w:val="00E673D6"/>
    <w:rsid w:val="00E6749F"/>
    <w:rsid w:val="00E676AF"/>
    <w:rsid w:val="00E67AAC"/>
    <w:rsid w:val="00E67EEB"/>
    <w:rsid w:val="00E67F4B"/>
    <w:rsid w:val="00E70055"/>
    <w:rsid w:val="00E700B3"/>
    <w:rsid w:val="00E700C8"/>
    <w:rsid w:val="00E7019C"/>
    <w:rsid w:val="00E703F4"/>
    <w:rsid w:val="00E704E1"/>
    <w:rsid w:val="00E7069A"/>
    <w:rsid w:val="00E70A37"/>
    <w:rsid w:val="00E70A8A"/>
    <w:rsid w:val="00E70BC5"/>
    <w:rsid w:val="00E70C8C"/>
    <w:rsid w:val="00E70D59"/>
    <w:rsid w:val="00E70E0F"/>
    <w:rsid w:val="00E70F72"/>
    <w:rsid w:val="00E70FCD"/>
    <w:rsid w:val="00E7109F"/>
    <w:rsid w:val="00E7129C"/>
    <w:rsid w:val="00E7131A"/>
    <w:rsid w:val="00E718E1"/>
    <w:rsid w:val="00E71C7E"/>
    <w:rsid w:val="00E71D27"/>
    <w:rsid w:val="00E7245B"/>
    <w:rsid w:val="00E72753"/>
    <w:rsid w:val="00E72BE9"/>
    <w:rsid w:val="00E72C3C"/>
    <w:rsid w:val="00E72C5E"/>
    <w:rsid w:val="00E72D8A"/>
    <w:rsid w:val="00E72FFD"/>
    <w:rsid w:val="00E73163"/>
    <w:rsid w:val="00E732B4"/>
    <w:rsid w:val="00E739D3"/>
    <w:rsid w:val="00E74013"/>
    <w:rsid w:val="00E7435B"/>
    <w:rsid w:val="00E746C5"/>
    <w:rsid w:val="00E74A7C"/>
    <w:rsid w:val="00E75170"/>
    <w:rsid w:val="00E7535E"/>
    <w:rsid w:val="00E753A1"/>
    <w:rsid w:val="00E7557F"/>
    <w:rsid w:val="00E75600"/>
    <w:rsid w:val="00E75626"/>
    <w:rsid w:val="00E75AFB"/>
    <w:rsid w:val="00E75B32"/>
    <w:rsid w:val="00E75C62"/>
    <w:rsid w:val="00E75EBB"/>
    <w:rsid w:val="00E75ED7"/>
    <w:rsid w:val="00E76159"/>
    <w:rsid w:val="00E762DD"/>
    <w:rsid w:val="00E76423"/>
    <w:rsid w:val="00E7653F"/>
    <w:rsid w:val="00E767F1"/>
    <w:rsid w:val="00E767F4"/>
    <w:rsid w:val="00E7685E"/>
    <w:rsid w:val="00E7687A"/>
    <w:rsid w:val="00E76E01"/>
    <w:rsid w:val="00E76E0A"/>
    <w:rsid w:val="00E77023"/>
    <w:rsid w:val="00E77025"/>
    <w:rsid w:val="00E7743B"/>
    <w:rsid w:val="00E77469"/>
    <w:rsid w:val="00E77568"/>
    <w:rsid w:val="00E77A2A"/>
    <w:rsid w:val="00E8023E"/>
    <w:rsid w:val="00E80295"/>
    <w:rsid w:val="00E80728"/>
    <w:rsid w:val="00E80896"/>
    <w:rsid w:val="00E809B4"/>
    <w:rsid w:val="00E80A88"/>
    <w:rsid w:val="00E80CBB"/>
    <w:rsid w:val="00E80DB6"/>
    <w:rsid w:val="00E81501"/>
    <w:rsid w:val="00E81CCA"/>
    <w:rsid w:val="00E82086"/>
    <w:rsid w:val="00E821D1"/>
    <w:rsid w:val="00E8228D"/>
    <w:rsid w:val="00E82948"/>
    <w:rsid w:val="00E82BA2"/>
    <w:rsid w:val="00E82BB2"/>
    <w:rsid w:val="00E82C5B"/>
    <w:rsid w:val="00E82C80"/>
    <w:rsid w:val="00E82CED"/>
    <w:rsid w:val="00E82EA9"/>
    <w:rsid w:val="00E8310E"/>
    <w:rsid w:val="00E8344A"/>
    <w:rsid w:val="00E8365B"/>
    <w:rsid w:val="00E83905"/>
    <w:rsid w:val="00E83997"/>
    <w:rsid w:val="00E83C5F"/>
    <w:rsid w:val="00E840F3"/>
    <w:rsid w:val="00E84120"/>
    <w:rsid w:val="00E8419E"/>
    <w:rsid w:val="00E8426A"/>
    <w:rsid w:val="00E848F3"/>
    <w:rsid w:val="00E849EA"/>
    <w:rsid w:val="00E849F9"/>
    <w:rsid w:val="00E84A9D"/>
    <w:rsid w:val="00E84B75"/>
    <w:rsid w:val="00E84C9E"/>
    <w:rsid w:val="00E84D5A"/>
    <w:rsid w:val="00E84DA6"/>
    <w:rsid w:val="00E84DCF"/>
    <w:rsid w:val="00E84E03"/>
    <w:rsid w:val="00E84F65"/>
    <w:rsid w:val="00E851AB"/>
    <w:rsid w:val="00E853E0"/>
    <w:rsid w:val="00E853E4"/>
    <w:rsid w:val="00E854FB"/>
    <w:rsid w:val="00E8555F"/>
    <w:rsid w:val="00E8575A"/>
    <w:rsid w:val="00E85C3A"/>
    <w:rsid w:val="00E85D98"/>
    <w:rsid w:val="00E85F0C"/>
    <w:rsid w:val="00E8604A"/>
    <w:rsid w:val="00E86164"/>
    <w:rsid w:val="00E8619A"/>
    <w:rsid w:val="00E86456"/>
    <w:rsid w:val="00E866EA"/>
    <w:rsid w:val="00E868E4"/>
    <w:rsid w:val="00E86BF2"/>
    <w:rsid w:val="00E8735B"/>
    <w:rsid w:val="00E8746C"/>
    <w:rsid w:val="00E87650"/>
    <w:rsid w:val="00E87AC5"/>
    <w:rsid w:val="00E87E00"/>
    <w:rsid w:val="00E901FF"/>
    <w:rsid w:val="00E902BA"/>
    <w:rsid w:val="00E90439"/>
    <w:rsid w:val="00E90574"/>
    <w:rsid w:val="00E909C5"/>
    <w:rsid w:val="00E90A71"/>
    <w:rsid w:val="00E90A7C"/>
    <w:rsid w:val="00E90CBC"/>
    <w:rsid w:val="00E90D39"/>
    <w:rsid w:val="00E910E4"/>
    <w:rsid w:val="00E91196"/>
    <w:rsid w:val="00E911F5"/>
    <w:rsid w:val="00E912E6"/>
    <w:rsid w:val="00E9152C"/>
    <w:rsid w:val="00E915A8"/>
    <w:rsid w:val="00E916B8"/>
    <w:rsid w:val="00E91745"/>
    <w:rsid w:val="00E91962"/>
    <w:rsid w:val="00E91DF8"/>
    <w:rsid w:val="00E91E30"/>
    <w:rsid w:val="00E91E79"/>
    <w:rsid w:val="00E91F97"/>
    <w:rsid w:val="00E91FE7"/>
    <w:rsid w:val="00E92044"/>
    <w:rsid w:val="00E921E9"/>
    <w:rsid w:val="00E9240E"/>
    <w:rsid w:val="00E925AB"/>
    <w:rsid w:val="00E925CC"/>
    <w:rsid w:val="00E92622"/>
    <w:rsid w:val="00E929A5"/>
    <w:rsid w:val="00E92AD0"/>
    <w:rsid w:val="00E92F7D"/>
    <w:rsid w:val="00E92FE3"/>
    <w:rsid w:val="00E9351A"/>
    <w:rsid w:val="00E937B8"/>
    <w:rsid w:val="00E938A0"/>
    <w:rsid w:val="00E93E88"/>
    <w:rsid w:val="00E93EA6"/>
    <w:rsid w:val="00E93EB0"/>
    <w:rsid w:val="00E93F0D"/>
    <w:rsid w:val="00E94145"/>
    <w:rsid w:val="00E947ED"/>
    <w:rsid w:val="00E948B6"/>
    <w:rsid w:val="00E94E5C"/>
    <w:rsid w:val="00E94F7F"/>
    <w:rsid w:val="00E95093"/>
    <w:rsid w:val="00E951AC"/>
    <w:rsid w:val="00E9521F"/>
    <w:rsid w:val="00E953C8"/>
    <w:rsid w:val="00E95430"/>
    <w:rsid w:val="00E956A0"/>
    <w:rsid w:val="00E957A6"/>
    <w:rsid w:val="00E95D8F"/>
    <w:rsid w:val="00E966A8"/>
    <w:rsid w:val="00E966D1"/>
    <w:rsid w:val="00E969A1"/>
    <w:rsid w:val="00E969D5"/>
    <w:rsid w:val="00E969DB"/>
    <w:rsid w:val="00E96DFB"/>
    <w:rsid w:val="00E96F6A"/>
    <w:rsid w:val="00E97188"/>
    <w:rsid w:val="00E97247"/>
    <w:rsid w:val="00E972CA"/>
    <w:rsid w:val="00E973AC"/>
    <w:rsid w:val="00E974EB"/>
    <w:rsid w:val="00E9755D"/>
    <w:rsid w:val="00E97578"/>
    <w:rsid w:val="00E97819"/>
    <w:rsid w:val="00E9781F"/>
    <w:rsid w:val="00E978BC"/>
    <w:rsid w:val="00E97AF9"/>
    <w:rsid w:val="00E97C7E"/>
    <w:rsid w:val="00EA00F7"/>
    <w:rsid w:val="00EA03DB"/>
    <w:rsid w:val="00EA05D1"/>
    <w:rsid w:val="00EA06EA"/>
    <w:rsid w:val="00EA06F1"/>
    <w:rsid w:val="00EA0AF6"/>
    <w:rsid w:val="00EA0C35"/>
    <w:rsid w:val="00EA0CF4"/>
    <w:rsid w:val="00EA0D21"/>
    <w:rsid w:val="00EA1027"/>
    <w:rsid w:val="00EA1336"/>
    <w:rsid w:val="00EA135F"/>
    <w:rsid w:val="00EA136B"/>
    <w:rsid w:val="00EA1560"/>
    <w:rsid w:val="00EA1723"/>
    <w:rsid w:val="00EA1781"/>
    <w:rsid w:val="00EA1820"/>
    <w:rsid w:val="00EA1887"/>
    <w:rsid w:val="00EA18AF"/>
    <w:rsid w:val="00EA1C02"/>
    <w:rsid w:val="00EA1EA3"/>
    <w:rsid w:val="00EA2108"/>
    <w:rsid w:val="00EA2227"/>
    <w:rsid w:val="00EA22B3"/>
    <w:rsid w:val="00EA23BC"/>
    <w:rsid w:val="00EA2541"/>
    <w:rsid w:val="00EA2587"/>
    <w:rsid w:val="00EA258A"/>
    <w:rsid w:val="00EA2597"/>
    <w:rsid w:val="00EA2601"/>
    <w:rsid w:val="00EA26E6"/>
    <w:rsid w:val="00EA272A"/>
    <w:rsid w:val="00EA29A0"/>
    <w:rsid w:val="00EA2FDC"/>
    <w:rsid w:val="00EA3166"/>
    <w:rsid w:val="00EA33B1"/>
    <w:rsid w:val="00EA3449"/>
    <w:rsid w:val="00EA3460"/>
    <w:rsid w:val="00EA3516"/>
    <w:rsid w:val="00EA38A6"/>
    <w:rsid w:val="00EA39A0"/>
    <w:rsid w:val="00EA3BAF"/>
    <w:rsid w:val="00EA3DD8"/>
    <w:rsid w:val="00EA4082"/>
    <w:rsid w:val="00EA4A4C"/>
    <w:rsid w:val="00EA4A7A"/>
    <w:rsid w:val="00EA4AEA"/>
    <w:rsid w:val="00EA51B4"/>
    <w:rsid w:val="00EA536B"/>
    <w:rsid w:val="00EA5424"/>
    <w:rsid w:val="00EA544B"/>
    <w:rsid w:val="00EA561A"/>
    <w:rsid w:val="00EA5664"/>
    <w:rsid w:val="00EA5672"/>
    <w:rsid w:val="00EA5718"/>
    <w:rsid w:val="00EA57FE"/>
    <w:rsid w:val="00EA5C23"/>
    <w:rsid w:val="00EA5C8E"/>
    <w:rsid w:val="00EA5D61"/>
    <w:rsid w:val="00EA5E64"/>
    <w:rsid w:val="00EA6230"/>
    <w:rsid w:val="00EA6358"/>
    <w:rsid w:val="00EA6360"/>
    <w:rsid w:val="00EA6788"/>
    <w:rsid w:val="00EA6836"/>
    <w:rsid w:val="00EA68AB"/>
    <w:rsid w:val="00EA6D02"/>
    <w:rsid w:val="00EA6D1C"/>
    <w:rsid w:val="00EA6D4D"/>
    <w:rsid w:val="00EA6EBC"/>
    <w:rsid w:val="00EA6F8F"/>
    <w:rsid w:val="00EA7401"/>
    <w:rsid w:val="00EA74DB"/>
    <w:rsid w:val="00EA75B5"/>
    <w:rsid w:val="00EA760C"/>
    <w:rsid w:val="00EA769D"/>
    <w:rsid w:val="00EA7C97"/>
    <w:rsid w:val="00EB00E0"/>
    <w:rsid w:val="00EB072B"/>
    <w:rsid w:val="00EB073A"/>
    <w:rsid w:val="00EB07EE"/>
    <w:rsid w:val="00EB0847"/>
    <w:rsid w:val="00EB08AC"/>
    <w:rsid w:val="00EB08EB"/>
    <w:rsid w:val="00EB08FA"/>
    <w:rsid w:val="00EB0968"/>
    <w:rsid w:val="00EB09CD"/>
    <w:rsid w:val="00EB09D7"/>
    <w:rsid w:val="00EB0A6D"/>
    <w:rsid w:val="00EB0C64"/>
    <w:rsid w:val="00EB0DEA"/>
    <w:rsid w:val="00EB1347"/>
    <w:rsid w:val="00EB13E4"/>
    <w:rsid w:val="00EB161E"/>
    <w:rsid w:val="00EB1865"/>
    <w:rsid w:val="00EB1E49"/>
    <w:rsid w:val="00EB214E"/>
    <w:rsid w:val="00EB2589"/>
    <w:rsid w:val="00EB2883"/>
    <w:rsid w:val="00EB2A0C"/>
    <w:rsid w:val="00EB2DE8"/>
    <w:rsid w:val="00EB2EBB"/>
    <w:rsid w:val="00EB33EC"/>
    <w:rsid w:val="00EB347A"/>
    <w:rsid w:val="00EB36DA"/>
    <w:rsid w:val="00EB36ED"/>
    <w:rsid w:val="00EB3778"/>
    <w:rsid w:val="00EB38F8"/>
    <w:rsid w:val="00EB39FC"/>
    <w:rsid w:val="00EB3A70"/>
    <w:rsid w:val="00EB3D96"/>
    <w:rsid w:val="00EB420B"/>
    <w:rsid w:val="00EB42F8"/>
    <w:rsid w:val="00EB43BD"/>
    <w:rsid w:val="00EB4536"/>
    <w:rsid w:val="00EB468C"/>
    <w:rsid w:val="00EB494C"/>
    <w:rsid w:val="00EB498B"/>
    <w:rsid w:val="00EB49ED"/>
    <w:rsid w:val="00EB4CC6"/>
    <w:rsid w:val="00EB4E29"/>
    <w:rsid w:val="00EB505D"/>
    <w:rsid w:val="00EB535B"/>
    <w:rsid w:val="00EB5388"/>
    <w:rsid w:val="00EB5396"/>
    <w:rsid w:val="00EB55D4"/>
    <w:rsid w:val="00EB5968"/>
    <w:rsid w:val="00EB59AA"/>
    <w:rsid w:val="00EB5C05"/>
    <w:rsid w:val="00EB5CA7"/>
    <w:rsid w:val="00EB5E7B"/>
    <w:rsid w:val="00EB5F88"/>
    <w:rsid w:val="00EB5FA4"/>
    <w:rsid w:val="00EB602A"/>
    <w:rsid w:val="00EB6161"/>
    <w:rsid w:val="00EB619A"/>
    <w:rsid w:val="00EB6436"/>
    <w:rsid w:val="00EB64E6"/>
    <w:rsid w:val="00EB668F"/>
    <w:rsid w:val="00EB6974"/>
    <w:rsid w:val="00EB6AA3"/>
    <w:rsid w:val="00EB6B44"/>
    <w:rsid w:val="00EB6C59"/>
    <w:rsid w:val="00EB6EEC"/>
    <w:rsid w:val="00EB6F63"/>
    <w:rsid w:val="00EB6F8F"/>
    <w:rsid w:val="00EB71CB"/>
    <w:rsid w:val="00EB733A"/>
    <w:rsid w:val="00EB7447"/>
    <w:rsid w:val="00EB75A0"/>
    <w:rsid w:val="00EB762E"/>
    <w:rsid w:val="00EB7719"/>
    <w:rsid w:val="00EB793A"/>
    <w:rsid w:val="00EB7A14"/>
    <w:rsid w:val="00EB7BD4"/>
    <w:rsid w:val="00EB7C54"/>
    <w:rsid w:val="00EB7CED"/>
    <w:rsid w:val="00EB7CF1"/>
    <w:rsid w:val="00EC03C9"/>
    <w:rsid w:val="00EC09FD"/>
    <w:rsid w:val="00EC0AE8"/>
    <w:rsid w:val="00EC0BBD"/>
    <w:rsid w:val="00EC0D25"/>
    <w:rsid w:val="00EC0DC1"/>
    <w:rsid w:val="00EC0DED"/>
    <w:rsid w:val="00EC14B7"/>
    <w:rsid w:val="00EC1635"/>
    <w:rsid w:val="00EC17F3"/>
    <w:rsid w:val="00EC1857"/>
    <w:rsid w:val="00EC195B"/>
    <w:rsid w:val="00EC2260"/>
    <w:rsid w:val="00EC228A"/>
    <w:rsid w:val="00EC22A4"/>
    <w:rsid w:val="00EC2594"/>
    <w:rsid w:val="00EC28DD"/>
    <w:rsid w:val="00EC291B"/>
    <w:rsid w:val="00EC2AB9"/>
    <w:rsid w:val="00EC2B10"/>
    <w:rsid w:val="00EC2B47"/>
    <w:rsid w:val="00EC2D43"/>
    <w:rsid w:val="00EC2DB6"/>
    <w:rsid w:val="00EC2E72"/>
    <w:rsid w:val="00EC31DD"/>
    <w:rsid w:val="00EC3367"/>
    <w:rsid w:val="00EC3581"/>
    <w:rsid w:val="00EC35A5"/>
    <w:rsid w:val="00EC39E2"/>
    <w:rsid w:val="00EC3AEA"/>
    <w:rsid w:val="00EC3C3C"/>
    <w:rsid w:val="00EC3DDC"/>
    <w:rsid w:val="00EC3EF5"/>
    <w:rsid w:val="00EC3FDA"/>
    <w:rsid w:val="00EC417A"/>
    <w:rsid w:val="00EC47E3"/>
    <w:rsid w:val="00EC4A06"/>
    <w:rsid w:val="00EC4B14"/>
    <w:rsid w:val="00EC4C28"/>
    <w:rsid w:val="00EC5024"/>
    <w:rsid w:val="00EC51B8"/>
    <w:rsid w:val="00EC5325"/>
    <w:rsid w:val="00EC55A8"/>
    <w:rsid w:val="00EC57A9"/>
    <w:rsid w:val="00EC59C0"/>
    <w:rsid w:val="00EC5BCB"/>
    <w:rsid w:val="00EC5D45"/>
    <w:rsid w:val="00EC5E34"/>
    <w:rsid w:val="00EC5F4E"/>
    <w:rsid w:val="00EC6011"/>
    <w:rsid w:val="00EC6110"/>
    <w:rsid w:val="00EC62CB"/>
    <w:rsid w:val="00EC62ED"/>
    <w:rsid w:val="00EC6331"/>
    <w:rsid w:val="00EC63BE"/>
    <w:rsid w:val="00EC66F8"/>
    <w:rsid w:val="00EC6BFD"/>
    <w:rsid w:val="00EC7048"/>
    <w:rsid w:val="00EC7140"/>
    <w:rsid w:val="00EC71D6"/>
    <w:rsid w:val="00EC724E"/>
    <w:rsid w:val="00EC7302"/>
    <w:rsid w:val="00EC7364"/>
    <w:rsid w:val="00EC7398"/>
    <w:rsid w:val="00EC7C44"/>
    <w:rsid w:val="00EC7CBA"/>
    <w:rsid w:val="00EC7DFE"/>
    <w:rsid w:val="00EC7F80"/>
    <w:rsid w:val="00EC7FAA"/>
    <w:rsid w:val="00EC7FED"/>
    <w:rsid w:val="00ED01A9"/>
    <w:rsid w:val="00ED0231"/>
    <w:rsid w:val="00ED02DD"/>
    <w:rsid w:val="00ED04A4"/>
    <w:rsid w:val="00ED0607"/>
    <w:rsid w:val="00ED0617"/>
    <w:rsid w:val="00ED07D2"/>
    <w:rsid w:val="00ED08AE"/>
    <w:rsid w:val="00ED0AF4"/>
    <w:rsid w:val="00ED0B4E"/>
    <w:rsid w:val="00ED0E63"/>
    <w:rsid w:val="00ED11E8"/>
    <w:rsid w:val="00ED123A"/>
    <w:rsid w:val="00ED1261"/>
    <w:rsid w:val="00ED148B"/>
    <w:rsid w:val="00ED187A"/>
    <w:rsid w:val="00ED1D0B"/>
    <w:rsid w:val="00ED1E2F"/>
    <w:rsid w:val="00ED2236"/>
    <w:rsid w:val="00ED2295"/>
    <w:rsid w:val="00ED2752"/>
    <w:rsid w:val="00ED2AC6"/>
    <w:rsid w:val="00ED2D61"/>
    <w:rsid w:val="00ED3671"/>
    <w:rsid w:val="00ED37D8"/>
    <w:rsid w:val="00ED38DE"/>
    <w:rsid w:val="00ED3A8E"/>
    <w:rsid w:val="00ED3D8F"/>
    <w:rsid w:val="00ED3E0D"/>
    <w:rsid w:val="00ED441A"/>
    <w:rsid w:val="00ED46D7"/>
    <w:rsid w:val="00ED49E4"/>
    <w:rsid w:val="00ED52CC"/>
    <w:rsid w:val="00ED53BD"/>
    <w:rsid w:val="00ED55F1"/>
    <w:rsid w:val="00ED560F"/>
    <w:rsid w:val="00ED57D7"/>
    <w:rsid w:val="00ED5811"/>
    <w:rsid w:val="00ED5874"/>
    <w:rsid w:val="00ED5916"/>
    <w:rsid w:val="00ED5C02"/>
    <w:rsid w:val="00ED5F69"/>
    <w:rsid w:val="00ED6438"/>
    <w:rsid w:val="00ED65E0"/>
    <w:rsid w:val="00ED67E9"/>
    <w:rsid w:val="00ED6941"/>
    <w:rsid w:val="00ED6C6A"/>
    <w:rsid w:val="00ED6E93"/>
    <w:rsid w:val="00ED7224"/>
    <w:rsid w:val="00ED722A"/>
    <w:rsid w:val="00ED727E"/>
    <w:rsid w:val="00ED730B"/>
    <w:rsid w:val="00ED74B3"/>
    <w:rsid w:val="00ED7678"/>
    <w:rsid w:val="00EE014F"/>
    <w:rsid w:val="00EE0151"/>
    <w:rsid w:val="00EE028A"/>
    <w:rsid w:val="00EE0D40"/>
    <w:rsid w:val="00EE118C"/>
    <w:rsid w:val="00EE11AF"/>
    <w:rsid w:val="00EE12A1"/>
    <w:rsid w:val="00EE1502"/>
    <w:rsid w:val="00EE1685"/>
    <w:rsid w:val="00EE1919"/>
    <w:rsid w:val="00EE19FC"/>
    <w:rsid w:val="00EE1D4A"/>
    <w:rsid w:val="00EE1D80"/>
    <w:rsid w:val="00EE249C"/>
    <w:rsid w:val="00EE26B0"/>
    <w:rsid w:val="00EE2890"/>
    <w:rsid w:val="00EE2E8F"/>
    <w:rsid w:val="00EE2ED9"/>
    <w:rsid w:val="00EE2F42"/>
    <w:rsid w:val="00EE300D"/>
    <w:rsid w:val="00EE30BA"/>
    <w:rsid w:val="00EE3342"/>
    <w:rsid w:val="00EE353B"/>
    <w:rsid w:val="00EE38E7"/>
    <w:rsid w:val="00EE3D06"/>
    <w:rsid w:val="00EE3FD2"/>
    <w:rsid w:val="00EE44EF"/>
    <w:rsid w:val="00EE496E"/>
    <w:rsid w:val="00EE49AF"/>
    <w:rsid w:val="00EE4A06"/>
    <w:rsid w:val="00EE507C"/>
    <w:rsid w:val="00EE5211"/>
    <w:rsid w:val="00EE52C8"/>
    <w:rsid w:val="00EE583F"/>
    <w:rsid w:val="00EE5A0B"/>
    <w:rsid w:val="00EE5A1C"/>
    <w:rsid w:val="00EE5AB7"/>
    <w:rsid w:val="00EE622E"/>
    <w:rsid w:val="00EE63E4"/>
    <w:rsid w:val="00EE6630"/>
    <w:rsid w:val="00EE6981"/>
    <w:rsid w:val="00EE6C0A"/>
    <w:rsid w:val="00EE6DBD"/>
    <w:rsid w:val="00EE6E68"/>
    <w:rsid w:val="00EE6F7F"/>
    <w:rsid w:val="00EE7127"/>
    <w:rsid w:val="00EE7336"/>
    <w:rsid w:val="00EE784E"/>
    <w:rsid w:val="00EE7DA3"/>
    <w:rsid w:val="00EE7DDC"/>
    <w:rsid w:val="00EE7F20"/>
    <w:rsid w:val="00EF04C5"/>
    <w:rsid w:val="00EF0DD2"/>
    <w:rsid w:val="00EF0F64"/>
    <w:rsid w:val="00EF101A"/>
    <w:rsid w:val="00EF103A"/>
    <w:rsid w:val="00EF12A1"/>
    <w:rsid w:val="00EF162F"/>
    <w:rsid w:val="00EF1A40"/>
    <w:rsid w:val="00EF1B06"/>
    <w:rsid w:val="00EF1BD2"/>
    <w:rsid w:val="00EF1D37"/>
    <w:rsid w:val="00EF1E8C"/>
    <w:rsid w:val="00EF1E97"/>
    <w:rsid w:val="00EF1F3C"/>
    <w:rsid w:val="00EF20BF"/>
    <w:rsid w:val="00EF22E8"/>
    <w:rsid w:val="00EF2333"/>
    <w:rsid w:val="00EF23AC"/>
    <w:rsid w:val="00EF25DC"/>
    <w:rsid w:val="00EF2827"/>
    <w:rsid w:val="00EF285F"/>
    <w:rsid w:val="00EF29EE"/>
    <w:rsid w:val="00EF2D8D"/>
    <w:rsid w:val="00EF2EA4"/>
    <w:rsid w:val="00EF324F"/>
    <w:rsid w:val="00EF349D"/>
    <w:rsid w:val="00EF351D"/>
    <w:rsid w:val="00EF366C"/>
    <w:rsid w:val="00EF39BE"/>
    <w:rsid w:val="00EF3C32"/>
    <w:rsid w:val="00EF3D27"/>
    <w:rsid w:val="00EF43C3"/>
    <w:rsid w:val="00EF4CB2"/>
    <w:rsid w:val="00EF4CBA"/>
    <w:rsid w:val="00EF4E01"/>
    <w:rsid w:val="00EF4E1B"/>
    <w:rsid w:val="00EF5135"/>
    <w:rsid w:val="00EF51BB"/>
    <w:rsid w:val="00EF55FC"/>
    <w:rsid w:val="00EF5869"/>
    <w:rsid w:val="00EF5C0B"/>
    <w:rsid w:val="00EF5C36"/>
    <w:rsid w:val="00EF5C41"/>
    <w:rsid w:val="00EF5F3B"/>
    <w:rsid w:val="00EF5F75"/>
    <w:rsid w:val="00EF607C"/>
    <w:rsid w:val="00EF6090"/>
    <w:rsid w:val="00EF6685"/>
    <w:rsid w:val="00EF6878"/>
    <w:rsid w:val="00EF69C7"/>
    <w:rsid w:val="00EF73B9"/>
    <w:rsid w:val="00EF74F9"/>
    <w:rsid w:val="00EF78C9"/>
    <w:rsid w:val="00EF7AFC"/>
    <w:rsid w:val="00EF7C1C"/>
    <w:rsid w:val="00EF7C60"/>
    <w:rsid w:val="00EF7C9F"/>
    <w:rsid w:val="00EF7D6D"/>
    <w:rsid w:val="00EF7E25"/>
    <w:rsid w:val="00EF7F84"/>
    <w:rsid w:val="00F000A7"/>
    <w:rsid w:val="00F0030E"/>
    <w:rsid w:val="00F00650"/>
    <w:rsid w:val="00F00887"/>
    <w:rsid w:val="00F00B88"/>
    <w:rsid w:val="00F00CBC"/>
    <w:rsid w:val="00F00D07"/>
    <w:rsid w:val="00F00E00"/>
    <w:rsid w:val="00F00F67"/>
    <w:rsid w:val="00F0116A"/>
    <w:rsid w:val="00F014B8"/>
    <w:rsid w:val="00F014EF"/>
    <w:rsid w:val="00F01A23"/>
    <w:rsid w:val="00F01ADE"/>
    <w:rsid w:val="00F01B40"/>
    <w:rsid w:val="00F01B90"/>
    <w:rsid w:val="00F01C46"/>
    <w:rsid w:val="00F01EF5"/>
    <w:rsid w:val="00F01F0F"/>
    <w:rsid w:val="00F01F5F"/>
    <w:rsid w:val="00F02008"/>
    <w:rsid w:val="00F02375"/>
    <w:rsid w:val="00F023E8"/>
    <w:rsid w:val="00F0272C"/>
    <w:rsid w:val="00F0298E"/>
    <w:rsid w:val="00F02CA3"/>
    <w:rsid w:val="00F02CAF"/>
    <w:rsid w:val="00F02DAF"/>
    <w:rsid w:val="00F02E24"/>
    <w:rsid w:val="00F0316E"/>
    <w:rsid w:val="00F03246"/>
    <w:rsid w:val="00F03324"/>
    <w:rsid w:val="00F0345E"/>
    <w:rsid w:val="00F03562"/>
    <w:rsid w:val="00F037FE"/>
    <w:rsid w:val="00F03822"/>
    <w:rsid w:val="00F0384A"/>
    <w:rsid w:val="00F03857"/>
    <w:rsid w:val="00F038BD"/>
    <w:rsid w:val="00F03B3A"/>
    <w:rsid w:val="00F03D82"/>
    <w:rsid w:val="00F03DCA"/>
    <w:rsid w:val="00F03E64"/>
    <w:rsid w:val="00F0414D"/>
    <w:rsid w:val="00F04434"/>
    <w:rsid w:val="00F044AC"/>
    <w:rsid w:val="00F044B5"/>
    <w:rsid w:val="00F04734"/>
    <w:rsid w:val="00F04780"/>
    <w:rsid w:val="00F04846"/>
    <w:rsid w:val="00F04A52"/>
    <w:rsid w:val="00F04CA9"/>
    <w:rsid w:val="00F04FB4"/>
    <w:rsid w:val="00F0526C"/>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72"/>
    <w:rsid w:val="00F07E8D"/>
    <w:rsid w:val="00F1020D"/>
    <w:rsid w:val="00F1046E"/>
    <w:rsid w:val="00F1049B"/>
    <w:rsid w:val="00F10C5E"/>
    <w:rsid w:val="00F10E6A"/>
    <w:rsid w:val="00F11029"/>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1B5"/>
    <w:rsid w:val="00F14721"/>
    <w:rsid w:val="00F1485F"/>
    <w:rsid w:val="00F14999"/>
    <w:rsid w:val="00F149C7"/>
    <w:rsid w:val="00F14C20"/>
    <w:rsid w:val="00F14ECD"/>
    <w:rsid w:val="00F15511"/>
    <w:rsid w:val="00F15589"/>
    <w:rsid w:val="00F15669"/>
    <w:rsid w:val="00F1593B"/>
    <w:rsid w:val="00F1596A"/>
    <w:rsid w:val="00F15A14"/>
    <w:rsid w:val="00F15E96"/>
    <w:rsid w:val="00F15EEB"/>
    <w:rsid w:val="00F161FC"/>
    <w:rsid w:val="00F168D5"/>
    <w:rsid w:val="00F1696B"/>
    <w:rsid w:val="00F16B58"/>
    <w:rsid w:val="00F16BE4"/>
    <w:rsid w:val="00F17010"/>
    <w:rsid w:val="00F17191"/>
    <w:rsid w:val="00F171BF"/>
    <w:rsid w:val="00F17649"/>
    <w:rsid w:val="00F177E3"/>
    <w:rsid w:val="00F17A89"/>
    <w:rsid w:val="00F17B69"/>
    <w:rsid w:val="00F17CF5"/>
    <w:rsid w:val="00F17E63"/>
    <w:rsid w:val="00F17FF6"/>
    <w:rsid w:val="00F2081B"/>
    <w:rsid w:val="00F20846"/>
    <w:rsid w:val="00F20986"/>
    <w:rsid w:val="00F20BCC"/>
    <w:rsid w:val="00F20C2B"/>
    <w:rsid w:val="00F2107A"/>
    <w:rsid w:val="00F210E2"/>
    <w:rsid w:val="00F21135"/>
    <w:rsid w:val="00F21220"/>
    <w:rsid w:val="00F2142F"/>
    <w:rsid w:val="00F2157E"/>
    <w:rsid w:val="00F219CA"/>
    <w:rsid w:val="00F21AD9"/>
    <w:rsid w:val="00F21ADB"/>
    <w:rsid w:val="00F220D5"/>
    <w:rsid w:val="00F222EF"/>
    <w:rsid w:val="00F223C2"/>
    <w:rsid w:val="00F22555"/>
    <w:rsid w:val="00F2289F"/>
    <w:rsid w:val="00F2292B"/>
    <w:rsid w:val="00F229E5"/>
    <w:rsid w:val="00F22A04"/>
    <w:rsid w:val="00F22A70"/>
    <w:rsid w:val="00F22B45"/>
    <w:rsid w:val="00F22FD6"/>
    <w:rsid w:val="00F233A6"/>
    <w:rsid w:val="00F233D1"/>
    <w:rsid w:val="00F23424"/>
    <w:rsid w:val="00F23725"/>
    <w:rsid w:val="00F23B11"/>
    <w:rsid w:val="00F24106"/>
    <w:rsid w:val="00F2458C"/>
    <w:rsid w:val="00F247E6"/>
    <w:rsid w:val="00F24800"/>
    <w:rsid w:val="00F24A06"/>
    <w:rsid w:val="00F25347"/>
    <w:rsid w:val="00F253AC"/>
    <w:rsid w:val="00F254BE"/>
    <w:rsid w:val="00F25917"/>
    <w:rsid w:val="00F25A17"/>
    <w:rsid w:val="00F25AB5"/>
    <w:rsid w:val="00F25C24"/>
    <w:rsid w:val="00F25D30"/>
    <w:rsid w:val="00F25D7C"/>
    <w:rsid w:val="00F25ED2"/>
    <w:rsid w:val="00F25FE9"/>
    <w:rsid w:val="00F2616E"/>
    <w:rsid w:val="00F2619E"/>
    <w:rsid w:val="00F265D0"/>
    <w:rsid w:val="00F266C1"/>
    <w:rsid w:val="00F267E4"/>
    <w:rsid w:val="00F267E9"/>
    <w:rsid w:val="00F26A18"/>
    <w:rsid w:val="00F26B70"/>
    <w:rsid w:val="00F26B9C"/>
    <w:rsid w:val="00F26C40"/>
    <w:rsid w:val="00F26E8F"/>
    <w:rsid w:val="00F26F4F"/>
    <w:rsid w:val="00F26F6A"/>
    <w:rsid w:val="00F27161"/>
    <w:rsid w:val="00F271D5"/>
    <w:rsid w:val="00F27473"/>
    <w:rsid w:val="00F27481"/>
    <w:rsid w:val="00F2778D"/>
    <w:rsid w:val="00F27B14"/>
    <w:rsid w:val="00F3020D"/>
    <w:rsid w:val="00F30B07"/>
    <w:rsid w:val="00F30DAF"/>
    <w:rsid w:val="00F30F49"/>
    <w:rsid w:val="00F31521"/>
    <w:rsid w:val="00F31692"/>
    <w:rsid w:val="00F31760"/>
    <w:rsid w:val="00F31953"/>
    <w:rsid w:val="00F31A25"/>
    <w:rsid w:val="00F31B07"/>
    <w:rsid w:val="00F31B4C"/>
    <w:rsid w:val="00F31C8D"/>
    <w:rsid w:val="00F31E6A"/>
    <w:rsid w:val="00F31EB5"/>
    <w:rsid w:val="00F31F5F"/>
    <w:rsid w:val="00F32123"/>
    <w:rsid w:val="00F326B6"/>
    <w:rsid w:val="00F32A0A"/>
    <w:rsid w:val="00F32AA1"/>
    <w:rsid w:val="00F32C8F"/>
    <w:rsid w:val="00F32DD5"/>
    <w:rsid w:val="00F32EC3"/>
    <w:rsid w:val="00F33287"/>
    <w:rsid w:val="00F334DC"/>
    <w:rsid w:val="00F33EF5"/>
    <w:rsid w:val="00F341D4"/>
    <w:rsid w:val="00F34299"/>
    <w:rsid w:val="00F342D6"/>
    <w:rsid w:val="00F34391"/>
    <w:rsid w:val="00F3479C"/>
    <w:rsid w:val="00F34850"/>
    <w:rsid w:val="00F34BA4"/>
    <w:rsid w:val="00F34F5F"/>
    <w:rsid w:val="00F350C2"/>
    <w:rsid w:val="00F354C9"/>
    <w:rsid w:val="00F354CB"/>
    <w:rsid w:val="00F356F3"/>
    <w:rsid w:val="00F35974"/>
    <w:rsid w:val="00F35C2C"/>
    <w:rsid w:val="00F35E51"/>
    <w:rsid w:val="00F35FD9"/>
    <w:rsid w:val="00F360AE"/>
    <w:rsid w:val="00F3620E"/>
    <w:rsid w:val="00F36245"/>
    <w:rsid w:val="00F36491"/>
    <w:rsid w:val="00F36842"/>
    <w:rsid w:val="00F3695A"/>
    <w:rsid w:val="00F36A11"/>
    <w:rsid w:val="00F36BF1"/>
    <w:rsid w:val="00F36C58"/>
    <w:rsid w:val="00F36D0D"/>
    <w:rsid w:val="00F36D83"/>
    <w:rsid w:val="00F36EEF"/>
    <w:rsid w:val="00F36F15"/>
    <w:rsid w:val="00F370A3"/>
    <w:rsid w:val="00F370EA"/>
    <w:rsid w:val="00F3722D"/>
    <w:rsid w:val="00F37370"/>
    <w:rsid w:val="00F37426"/>
    <w:rsid w:val="00F37590"/>
    <w:rsid w:val="00F37598"/>
    <w:rsid w:val="00F37C25"/>
    <w:rsid w:val="00F37E36"/>
    <w:rsid w:val="00F4013A"/>
    <w:rsid w:val="00F4024D"/>
    <w:rsid w:val="00F4039C"/>
    <w:rsid w:val="00F40694"/>
    <w:rsid w:val="00F40B38"/>
    <w:rsid w:val="00F40CEE"/>
    <w:rsid w:val="00F40E5D"/>
    <w:rsid w:val="00F410E5"/>
    <w:rsid w:val="00F414A6"/>
    <w:rsid w:val="00F41531"/>
    <w:rsid w:val="00F41661"/>
    <w:rsid w:val="00F41697"/>
    <w:rsid w:val="00F41757"/>
    <w:rsid w:val="00F41C3E"/>
    <w:rsid w:val="00F41D48"/>
    <w:rsid w:val="00F41F5B"/>
    <w:rsid w:val="00F42226"/>
    <w:rsid w:val="00F4243F"/>
    <w:rsid w:val="00F42471"/>
    <w:rsid w:val="00F427E1"/>
    <w:rsid w:val="00F42896"/>
    <w:rsid w:val="00F42BB9"/>
    <w:rsid w:val="00F42BC0"/>
    <w:rsid w:val="00F4312A"/>
    <w:rsid w:val="00F433AB"/>
    <w:rsid w:val="00F43609"/>
    <w:rsid w:val="00F4391E"/>
    <w:rsid w:val="00F43ACD"/>
    <w:rsid w:val="00F43ACF"/>
    <w:rsid w:val="00F43BBB"/>
    <w:rsid w:val="00F43C3E"/>
    <w:rsid w:val="00F442AF"/>
    <w:rsid w:val="00F44626"/>
    <w:rsid w:val="00F44679"/>
    <w:rsid w:val="00F44EE6"/>
    <w:rsid w:val="00F45034"/>
    <w:rsid w:val="00F45047"/>
    <w:rsid w:val="00F45262"/>
    <w:rsid w:val="00F45450"/>
    <w:rsid w:val="00F4572D"/>
    <w:rsid w:val="00F45753"/>
    <w:rsid w:val="00F4593E"/>
    <w:rsid w:val="00F45965"/>
    <w:rsid w:val="00F45A87"/>
    <w:rsid w:val="00F45A90"/>
    <w:rsid w:val="00F45C93"/>
    <w:rsid w:val="00F46030"/>
    <w:rsid w:val="00F4619F"/>
    <w:rsid w:val="00F465D6"/>
    <w:rsid w:val="00F465FF"/>
    <w:rsid w:val="00F4677B"/>
    <w:rsid w:val="00F467B4"/>
    <w:rsid w:val="00F469F8"/>
    <w:rsid w:val="00F46B3C"/>
    <w:rsid w:val="00F46D6B"/>
    <w:rsid w:val="00F46E68"/>
    <w:rsid w:val="00F47280"/>
    <w:rsid w:val="00F4750A"/>
    <w:rsid w:val="00F475AF"/>
    <w:rsid w:val="00F477A7"/>
    <w:rsid w:val="00F479EA"/>
    <w:rsid w:val="00F47BF4"/>
    <w:rsid w:val="00F47C1C"/>
    <w:rsid w:val="00F47CB6"/>
    <w:rsid w:val="00F47D1C"/>
    <w:rsid w:val="00F500BC"/>
    <w:rsid w:val="00F50320"/>
    <w:rsid w:val="00F50340"/>
    <w:rsid w:val="00F50736"/>
    <w:rsid w:val="00F50E04"/>
    <w:rsid w:val="00F50EE6"/>
    <w:rsid w:val="00F50F32"/>
    <w:rsid w:val="00F50F81"/>
    <w:rsid w:val="00F50FA2"/>
    <w:rsid w:val="00F51019"/>
    <w:rsid w:val="00F512FB"/>
    <w:rsid w:val="00F514EB"/>
    <w:rsid w:val="00F51AB4"/>
    <w:rsid w:val="00F51B9A"/>
    <w:rsid w:val="00F51DB9"/>
    <w:rsid w:val="00F51E30"/>
    <w:rsid w:val="00F51F8A"/>
    <w:rsid w:val="00F51FAF"/>
    <w:rsid w:val="00F520F5"/>
    <w:rsid w:val="00F523E7"/>
    <w:rsid w:val="00F525F6"/>
    <w:rsid w:val="00F527DB"/>
    <w:rsid w:val="00F52BE1"/>
    <w:rsid w:val="00F52CF2"/>
    <w:rsid w:val="00F5317A"/>
    <w:rsid w:val="00F53327"/>
    <w:rsid w:val="00F53698"/>
    <w:rsid w:val="00F536B0"/>
    <w:rsid w:val="00F5371E"/>
    <w:rsid w:val="00F53776"/>
    <w:rsid w:val="00F53B4F"/>
    <w:rsid w:val="00F53C3B"/>
    <w:rsid w:val="00F5402E"/>
    <w:rsid w:val="00F54172"/>
    <w:rsid w:val="00F54367"/>
    <w:rsid w:val="00F546B1"/>
    <w:rsid w:val="00F546DE"/>
    <w:rsid w:val="00F547A2"/>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8AA"/>
    <w:rsid w:val="00F569C4"/>
    <w:rsid w:val="00F56C0C"/>
    <w:rsid w:val="00F56C1D"/>
    <w:rsid w:val="00F56F54"/>
    <w:rsid w:val="00F571FD"/>
    <w:rsid w:val="00F576B3"/>
    <w:rsid w:val="00F577C7"/>
    <w:rsid w:val="00F57822"/>
    <w:rsid w:val="00F601AF"/>
    <w:rsid w:val="00F60377"/>
    <w:rsid w:val="00F60548"/>
    <w:rsid w:val="00F609D9"/>
    <w:rsid w:val="00F609EB"/>
    <w:rsid w:val="00F60A9E"/>
    <w:rsid w:val="00F60C83"/>
    <w:rsid w:val="00F60ECB"/>
    <w:rsid w:val="00F6124C"/>
    <w:rsid w:val="00F6127F"/>
    <w:rsid w:val="00F618C2"/>
    <w:rsid w:val="00F61980"/>
    <w:rsid w:val="00F61A42"/>
    <w:rsid w:val="00F61EE5"/>
    <w:rsid w:val="00F623AA"/>
    <w:rsid w:val="00F62406"/>
    <w:rsid w:val="00F62490"/>
    <w:rsid w:val="00F627E9"/>
    <w:rsid w:val="00F627FE"/>
    <w:rsid w:val="00F62897"/>
    <w:rsid w:val="00F62B53"/>
    <w:rsid w:val="00F62C86"/>
    <w:rsid w:val="00F62C99"/>
    <w:rsid w:val="00F62CBF"/>
    <w:rsid w:val="00F62DB1"/>
    <w:rsid w:val="00F63460"/>
    <w:rsid w:val="00F634F4"/>
    <w:rsid w:val="00F63682"/>
    <w:rsid w:val="00F637B4"/>
    <w:rsid w:val="00F638FC"/>
    <w:rsid w:val="00F6398E"/>
    <w:rsid w:val="00F63D1E"/>
    <w:rsid w:val="00F63E13"/>
    <w:rsid w:val="00F64146"/>
    <w:rsid w:val="00F6427D"/>
    <w:rsid w:val="00F646F7"/>
    <w:rsid w:val="00F64734"/>
    <w:rsid w:val="00F64741"/>
    <w:rsid w:val="00F64752"/>
    <w:rsid w:val="00F64B25"/>
    <w:rsid w:val="00F64BEE"/>
    <w:rsid w:val="00F653D9"/>
    <w:rsid w:val="00F657FD"/>
    <w:rsid w:val="00F659D9"/>
    <w:rsid w:val="00F659E1"/>
    <w:rsid w:val="00F65B50"/>
    <w:rsid w:val="00F65D47"/>
    <w:rsid w:val="00F65E8D"/>
    <w:rsid w:val="00F65EEE"/>
    <w:rsid w:val="00F66492"/>
    <w:rsid w:val="00F664E9"/>
    <w:rsid w:val="00F665CE"/>
    <w:rsid w:val="00F66838"/>
    <w:rsid w:val="00F66D2F"/>
    <w:rsid w:val="00F66D76"/>
    <w:rsid w:val="00F67110"/>
    <w:rsid w:val="00F671F0"/>
    <w:rsid w:val="00F673AB"/>
    <w:rsid w:val="00F677E1"/>
    <w:rsid w:val="00F6780F"/>
    <w:rsid w:val="00F67AE8"/>
    <w:rsid w:val="00F67CB9"/>
    <w:rsid w:val="00F67E96"/>
    <w:rsid w:val="00F708C2"/>
    <w:rsid w:val="00F70974"/>
    <w:rsid w:val="00F709AF"/>
    <w:rsid w:val="00F70B57"/>
    <w:rsid w:val="00F70D7E"/>
    <w:rsid w:val="00F70DC2"/>
    <w:rsid w:val="00F70DE7"/>
    <w:rsid w:val="00F71107"/>
    <w:rsid w:val="00F712DE"/>
    <w:rsid w:val="00F7176F"/>
    <w:rsid w:val="00F71E06"/>
    <w:rsid w:val="00F721D8"/>
    <w:rsid w:val="00F7237E"/>
    <w:rsid w:val="00F72646"/>
    <w:rsid w:val="00F72A29"/>
    <w:rsid w:val="00F72A96"/>
    <w:rsid w:val="00F72B1C"/>
    <w:rsid w:val="00F72CD2"/>
    <w:rsid w:val="00F72DA5"/>
    <w:rsid w:val="00F73015"/>
    <w:rsid w:val="00F73258"/>
    <w:rsid w:val="00F73310"/>
    <w:rsid w:val="00F734A5"/>
    <w:rsid w:val="00F7350D"/>
    <w:rsid w:val="00F738E0"/>
    <w:rsid w:val="00F739C8"/>
    <w:rsid w:val="00F73B20"/>
    <w:rsid w:val="00F7400E"/>
    <w:rsid w:val="00F74159"/>
    <w:rsid w:val="00F74551"/>
    <w:rsid w:val="00F747CD"/>
    <w:rsid w:val="00F74C58"/>
    <w:rsid w:val="00F74CA8"/>
    <w:rsid w:val="00F75089"/>
    <w:rsid w:val="00F75134"/>
    <w:rsid w:val="00F75594"/>
    <w:rsid w:val="00F757CC"/>
    <w:rsid w:val="00F759FC"/>
    <w:rsid w:val="00F75B04"/>
    <w:rsid w:val="00F75B60"/>
    <w:rsid w:val="00F75DEB"/>
    <w:rsid w:val="00F75EA0"/>
    <w:rsid w:val="00F75FF6"/>
    <w:rsid w:val="00F762D7"/>
    <w:rsid w:val="00F7689F"/>
    <w:rsid w:val="00F76952"/>
    <w:rsid w:val="00F7696F"/>
    <w:rsid w:val="00F769FC"/>
    <w:rsid w:val="00F76CCA"/>
    <w:rsid w:val="00F76E41"/>
    <w:rsid w:val="00F771A2"/>
    <w:rsid w:val="00F774AC"/>
    <w:rsid w:val="00F775DC"/>
    <w:rsid w:val="00F7764D"/>
    <w:rsid w:val="00F7798D"/>
    <w:rsid w:val="00F77A00"/>
    <w:rsid w:val="00F77E91"/>
    <w:rsid w:val="00F77F26"/>
    <w:rsid w:val="00F8004F"/>
    <w:rsid w:val="00F80217"/>
    <w:rsid w:val="00F80833"/>
    <w:rsid w:val="00F80989"/>
    <w:rsid w:val="00F81044"/>
    <w:rsid w:val="00F813FE"/>
    <w:rsid w:val="00F81415"/>
    <w:rsid w:val="00F815E0"/>
    <w:rsid w:val="00F81652"/>
    <w:rsid w:val="00F81697"/>
    <w:rsid w:val="00F81CF8"/>
    <w:rsid w:val="00F81D31"/>
    <w:rsid w:val="00F82438"/>
    <w:rsid w:val="00F825CD"/>
    <w:rsid w:val="00F8277B"/>
    <w:rsid w:val="00F82851"/>
    <w:rsid w:val="00F828DD"/>
    <w:rsid w:val="00F828FC"/>
    <w:rsid w:val="00F82B12"/>
    <w:rsid w:val="00F82CA6"/>
    <w:rsid w:val="00F82DE6"/>
    <w:rsid w:val="00F83200"/>
    <w:rsid w:val="00F83227"/>
    <w:rsid w:val="00F83488"/>
    <w:rsid w:val="00F83735"/>
    <w:rsid w:val="00F8374B"/>
    <w:rsid w:val="00F83762"/>
    <w:rsid w:val="00F83798"/>
    <w:rsid w:val="00F83B27"/>
    <w:rsid w:val="00F83BBA"/>
    <w:rsid w:val="00F83DDB"/>
    <w:rsid w:val="00F83F57"/>
    <w:rsid w:val="00F843F5"/>
    <w:rsid w:val="00F848D4"/>
    <w:rsid w:val="00F84E46"/>
    <w:rsid w:val="00F8517E"/>
    <w:rsid w:val="00F85482"/>
    <w:rsid w:val="00F85696"/>
    <w:rsid w:val="00F857BD"/>
    <w:rsid w:val="00F85976"/>
    <w:rsid w:val="00F85AC5"/>
    <w:rsid w:val="00F85AE6"/>
    <w:rsid w:val="00F85C14"/>
    <w:rsid w:val="00F85E80"/>
    <w:rsid w:val="00F85E9A"/>
    <w:rsid w:val="00F861F6"/>
    <w:rsid w:val="00F86200"/>
    <w:rsid w:val="00F86263"/>
    <w:rsid w:val="00F8657C"/>
    <w:rsid w:val="00F867B2"/>
    <w:rsid w:val="00F867D0"/>
    <w:rsid w:val="00F8698E"/>
    <w:rsid w:val="00F86AB1"/>
    <w:rsid w:val="00F86ACE"/>
    <w:rsid w:val="00F86CE6"/>
    <w:rsid w:val="00F86F27"/>
    <w:rsid w:val="00F86F42"/>
    <w:rsid w:val="00F87360"/>
    <w:rsid w:val="00F876A0"/>
    <w:rsid w:val="00F8777B"/>
    <w:rsid w:val="00F877D5"/>
    <w:rsid w:val="00F87841"/>
    <w:rsid w:val="00F87893"/>
    <w:rsid w:val="00F87F3D"/>
    <w:rsid w:val="00F900F0"/>
    <w:rsid w:val="00F900F7"/>
    <w:rsid w:val="00F9011D"/>
    <w:rsid w:val="00F90238"/>
    <w:rsid w:val="00F90290"/>
    <w:rsid w:val="00F90515"/>
    <w:rsid w:val="00F9056E"/>
    <w:rsid w:val="00F90582"/>
    <w:rsid w:val="00F90976"/>
    <w:rsid w:val="00F91200"/>
    <w:rsid w:val="00F914AE"/>
    <w:rsid w:val="00F918B3"/>
    <w:rsid w:val="00F92025"/>
    <w:rsid w:val="00F925F8"/>
    <w:rsid w:val="00F929DA"/>
    <w:rsid w:val="00F92B4A"/>
    <w:rsid w:val="00F92BF5"/>
    <w:rsid w:val="00F92C9B"/>
    <w:rsid w:val="00F93124"/>
    <w:rsid w:val="00F9335E"/>
    <w:rsid w:val="00F937D3"/>
    <w:rsid w:val="00F93807"/>
    <w:rsid w:val="00F9381A"/>
    <w:rsid w:val="00F93A2C"/>
    <w:rsid w:val="00F93B8A"/>
    <w:rsid w:val="00F93D00"/>
    <w:rsid w:val="00F94087"/>
    <w:rsid w:val="00F94113"/>
    <w:rsid w:val="00F9415C"/>
    <w:rsid w:val="00F9415D"/>
    <w:rsid w:val="00F9434A"/>
    <w:rsid w:val="00F94370"/>
    <w:rsid w:val="00F9451B"/>
    <w:rsid w:val="00F94625"/>
    <w:rsid w:val="00F94727"/>
    <w:rsid w:val="00F947C7"/>
    <w:rsid w:val="00F94969"/>
    <w:rsid w:val="00F94A7B"/>
    <w:rsid w:val="00F94BC7"/>
    <w:rsid w:val="00F94D27"/>
    <w:rsid w:val="00F94D38"/>
    <w:rsid w:val="00F95391"/>
    <w:rsid w:val="00F955F9"/>
    <w:rsid w:val="00F95724"/>
    <w:rsid w:val="00F958C6"/>
    <w:rsid w:val="00F95912"/>
    <w:rsid w:val="00F95A36"/>
    <w:rsid w:val="00F95BEF"/>
    <w:rsid w:val="00F9606C"/>
    <w:rsid w:val="00F960EE"/>
    <w:rsid w:val="00F967AA"/>
    <w:rsid w:val="00F9684A"/>
    <w:rsid w:val="00F968BA"/>
    <w:rsid w:val="00F96AEA"/>
    <w:rsid w:val="00F96DCE"/>
    <w:rsid w:val="00F96EAD"/>
    <w:rsid w:val="00F970D3"/>
    <w:rsid w:val="00F97319"/>
    <w:rsid w:val="00F9732D"/>
    <w:rsid w:val="00F975EB"/>
    <w:rsid w:val="00F97809"/>
    <w:rsid w:val="00F979B7"/>
    <w:rsid w:val="00FA0032"/>
    <w:rsid w:val="00FA0299"/>
    <w:rsid w:val="00FA032B"/>
    <w:rsid w:val="00FA0782"/>
    <w:rsid w:val="00FA07B0"/>
    <w:rsid w:val="00FA0807"/>
    <w:rsid w:val="00FA0895"/>
    <w:rsid w:val="00FA0C78"/>
    <w:rsid w:val="00FA0EB8"/>
    <w:rsid w:val="00FA118E"/>
    <w:rsid w:val="00FA1345"/>
    <w:rsid w:val="00FA13FB"/>
    <w:rsid w:val="00FA14B7"/>
    <w:rsid w:val="00FA173E"/>
    <w:rsid w:val="00FA1793"/>
    <w:rsid w:val="00FA17A5"/>
    <w:rsid w:val="00FA1868"/>
    <w:rsid w:val="00FA1A4F"/>
    <w:rsid w:val="00FA1B85"/>
    <w:rsid w:val="00FA1BB2"/>
    <w:rsid w:val="00FA249E"/>
    <w:rsid w:val="00FA2500"/>
    <w:rsid w:val="00FA2851"/>
    <w:rsid w:val="00FA2977"/>
    <w:rsid w:val="00FA2A1F"/>
    <w:rsid w:val="00FA30B6"/>
    <w:rsid w:val="00FA31CF"/>
    <w:rsid w:val="00FA339E"/>
    <w:rsid w:val="00FA350B"/>
    <w:rsid w:val="00FA3632"/>
    <w:rsid w:val="00FA3ADE"/>
    <w:rsid w:val="00FA3CCA"/>
    <w:rsid w:val="00FA3D9F"/>
    <w:rsid w:val="00FA3DAB"/>
    <w:rsid w:val="00FA4195"/>
    <w:rsid w:val="00FA4485"/>
    <w:rsid w:val="00FA465E"/>
    <w:rsid w:val="00FA47C2"/>
    <w:rsid w:val="00FA4A61"/>
    <w:rsid w:val="00FA4BB1"/>
    <w:rsid w:val="00FA4E92"/>
    <w:rsid w:val="00FA4ED0"/>
    <w:rsid w:val="00FA4F4C"/>
    <w:rsid w:val="00FA4F9A"/>
    <w:rsid w:val="00FA515A"/>
    <w:rsid w:val="00FA51E2"/>
    <w:rsid w:val="00FA525D"/>
    <w:rsid w:val="00FA5266"/>
    <w:rsid w:val="00FA563F"/>
    <w:rsid w:val="00FA5733"/>
    <w:rsid w:val="00FA578E"/>
    <w:rsid w:val="00FA591E"/>
    <w:rsid w:val="00FA5BEA"/>
    <w:rsid w:val="00FA5D4A"/>
    <w:rsid w:val="00FA5E87"/>
    <w:rsid w:val="00FA60AD"/>
    <w:rsid w:val="00FA60B6"/>
    <w:rsid w:val="00FA62E0"/>
    <w:rsid w:val="00FA6340"/>
    <w:rsid w:val="00FA638B"/>
    <w:rsid w:val="00FA64A2"/>
    <w:rsid w:val="00FA67A0"/>
    <w:rsid w:val="00FA68DE"/>
    <w:rsid w:val="00FA6AFA"/>
    <w:rsid w:val="00FA6C00"/>
    <w:rsid w:val="00FA6E88"/>
    <w:rsid w:val="00FA6FB5"/>
    <w:rsid w:val="00FA73C8"/>
    <w:rsid w:val="00FA747F"/>
    <w:rsid w:val="00FA7559"/>
    <w:rsid w:val="00FA7592"/>
    <w:rsid w:val="00FA7806"/>
    <w:rsid w:val="00FA78E5"/>
    <w:rsid w:val="00FA7944"/>
    <w:rsid w:val="00FA7BDF"/>
    <w:rsid w:val="00FA7EAF"/>
    <w:rsid w:val="00FB00C2"/>
    <w:rsid w:val="00FB061A"/>
    <w:rsid w:val="00FB06C1"/>
    <w:rsid w:val="00FB0875"/>
    <w:rsid w:val="00FB0E65"/>
    <w:rsid w:val="00FB114E"/>
    <w:rsid w:val="00FB183F"/>
    <w:rsid w:val="00FB197C"/>
    <w:rsid w:val="00FB1A91"/>
    <w:rsid w:val="00FB1CEE"/>
    <w:rsid w:val="00FB1E44"/>
    <w:rsid w:val="00FB1E56"/>
    <w:rsid w:val="00FB209B"/>
    <w:rsid w:val="00FB241F"/>
    <w:rsid w:val="00FB245C"/>
    <w:rsid w:val="00FB2547"/>
    <w:rsid w:val="00FB2A9C"/>
    <w:rsid w:val="00FB3248"/>
    <w:rsid w:val="00FB3454"/>
    <w:rsid w:val="00FB3522"/>
    <w:rsid w:val="00FB3987"/>
    <w:rsid w:val="00FB3A69"/>
    <w:rsid w:val="00FB3B05"/>
    <w:rsid w:val="00FB3D14"/>
    <w:rsid w:val="00FB41B5"/>
    <w:rsid w:val="00FB4271"/>
    <w:rsid w:val="00FB43EB"/>
    <w:rsid w:val="00FB44C0"/>
    <w:rsid w:val="00FB4694"/>
    <w:rsid w:val="00FB47C0"/>
    <w:rsid w:val="00FB4819"/>
    <w:rsid w:val="00FB4B3C"/>
    <w:rsid w:val="00FB4E99"/>
    <w:rsid w:val="00FB5101"/>
    <w:rsid w:val="00FB528B"/>
    <w:rsid w:val="00FB52CB"/>
    <w:rsid w:val="00FB530F"/>
    <w:rsid w:val="00FB5544"/>
    <w:rsid w:val="00FB5550"/>
    <w:rsid w:val="00FB558B"/>
    <w:rsid w:val="00FB57B3"/>
    <w:rsid w:val="00FB58BC"/>
    <w:rsid w:val="00FB6560"/>
    <w:rsid w:val="00FB6B79"/>
    <w:rsid w:val="00FB7398"/>
    <w:rsid w:val="00FB75B5"/>
    <w:rsid w:val="00FB773F"/>
    <w:rsid w:val="00FB7901"/>
    <w:rsid w:val="00FB7ACD"/>
    <w:rsid w:val="00FB7D16"/>
    <w:rsid w:val="00FB7E90"/>
    <w:rsid w:val="00FB7F07"/>
    <w:rsid w:val="00FC017D"/>
    <w:rsid w:val="00FC0505"/>
    <w:rsid w:val="00FC056A"/>
    <w:rsid w:val="00FC069F"/>
    <w:rsid w:val="00FC07FA"/>
    <w:rsid w:val="00FC0836"/>
    <w:rsid w:val="00FC0C5C"/>
    <w:rsid w:val="00FC0CE7"/>
    <w:rsid w:val="00FC0E08"/>
    <w:rsid w:val="00FC0F5A"/>
    <w:rsid w:val="00FC108F"/>
    <w:rsid w:val="00FC10B4"/>
    <w:rsid w:val="00FC1413"/>
    <w:rsid w:val="00FC1614"/>
    <w:rsid w:val="00FC1696"/>
    <w:rsid w:val="00FC1B2D"/>
    <w:rsid w:val="00FC1DEA"/>
    <w:rsid w:val="00FC1E3E"/>
    <w:rsid w:val="00FC1EC3"/>
    <w:rsid w:val="00FC25EF"/>
    <w:rsid w:val="00FC29C1"/>
    <w:rsid w:val="00FC2A99"/>
    <w:rsid w:val="00FC2B3F"/>
    <w:rsid w:val="00FC2CF0"/>
    <w:rsid w:val="00FC2DFB"/>
    <w:rsid w:val="00FC2E2E"/>
    <w:rsid w:val="00FC3608"/>
    <w:rsid w:val="00FC38B5"/>
    <w:rsid w:val="00FC39E4"/>
    <w:rsid w:val="00FC3BEA"/>
    <w:rsid w:val="00FC3C2C"/>
    <w:rsid w:val="00FC3E6A"/>
    <w:rsid w:val="00FC408C"/>
    <w:rsid w:val="00FC40B7"/>
    <w:rsid w:val="00FC41A8"/>
    <w:rsid w:val="00FC41D3"/>
    <w:rsid w:val="00FC43AB"/>
    <w:rsid w:val="00FC43DB"/>
    <w:rsid w:val="00FC4436"/>
    <w:rsid w:val="00FC450E"/>
    <w:rsid w:val="00FC4824"/>
    <w:rsid w:val="00FC49B4"/>
    <w:rsid w:val="00FC502D"/>
    <w:rsid w:val="00FC53B4"/>
    <w:rsid w:val="00FC580D"/>
    <w:rsid w:val="00FC5AA5"/>
    <w:rsid w:val="00FC5C8E"/>
    <w:rsid w:val="00FC5DA2"/>
    <w:rsid w:val="00FC6030"/>
    <w:rsid w:val="00FC64B8"/>
    <w:rsid w:val="00FC68DE"/>
    <w:rsid w:val="00FC6995"/>
    <w:rsid w:val="00FC6D61"/>
    <w:rsid w:val="00FC6EA9"/>
    <w:rsid w:val="00FC70FB"/>
    <w:rsid w:val="00FC71E1"/>
    <w:rsid w:val="00FC7259"/>
    <w:rsid w:val="00FC72E6"/>
    <w:rsid w:val="00FC73D0"/>
    <w:rsid w:val="00FC7471"/>
    <w:rsid w:val="00FC7479"/>
    <w:rsid w:val="00FC74CA"/>
    <w:rsid w:val="00FC775F"/>
    <w:rsid w:val="00FC7D17"/>
    <w:rsid w:val="00FC7F54"/>
    <w:rsid w:val="00FD02AD"/>
    <w:rsid w:val="00FD03F3"/>
    <w:rsid w:val="00FD0497"/>
    <w:rsid w:val="00FD0508"/>
    <w:rsid w:val="00FD051A"/>
    <w:rsid w:val="00FD0677"/>
    <w:rsid w:val="00FD0796"/>
    <w:rsid w:val="00FD0A2C"/>
    <w:rsid w:val="00FD0AAD"/>
    <w:rsid w:val="00FD0AAF"/>
    <w:rsid w:val="00FD0D05"/>
    <w:rsid w:val="00FD11CB"/>
    <w:rsid w:val="00FD11EE"/>
    <w:rsid w:val="00FD1A72"/>
    <w:rsid w:val="00FD1D46"/>
    <w:rsid w:val="00FD1D73"/>
    <w:rsid w:val="00FD20AE"/>
    <w:rsid w:val="00FD2F98"/>
    <w:rsid w:val="00FD30CB"/>
    <w:rsid w:val="00FD31AD"/>
    <w:rsid w:val="00FD3267"/>
    <w:rsid w:val="00FD326D"/>
    <w:rsid w:val="00FD3292"/>
    <w:rsid w:val="00FD33DB"/>
    <w:rsid w:val="00FD3418"/>
    <w:rsid w:val="00FD35C9"/>
    <w:rsid w:val="00FD3844"/>
    <w:rsid w:val="00FD3901"/>
    <w:rsid w:val="00FD392D"/>
    <w:rsid w:val="00FD392F"/>
    <w:rsid w:val="00FD3B68"/>
    <w:rsid w:val="00FD3C1B"/>
    <w:rsid w:val="00FD404D"/>
    <w:rsid w:val="00FD42A0"/>
    <w:rsid w:val="00FD447B"/>
    <w:rsid w:val="00FD452C"/>
    <w:rsid w:val="00FD4BCC"/>
    <w:rsid w:val="00FD4D02"/>
    <w:rsid w:val="00FD4D48"/>
    <w:rsid w:val="00FD5200"/>
    <w:rsid w:val="00FD52B3"/>
    <w:rsid w:val="00FD5420"/>
    <w:rsid w:val="00FD5488"/>
    <w:rsid w:val="00FD5529"/>
    <w:rsid w:val="00FD56D4"/>
    <w:rsid w:val="00FD5759"/>
    <w:rsid w:val="00FD57F3"/>
    <w:rsid w:val="00FD5934"/>
    <w:rsid w:val="00FD59C2"/>
    <w:rsid w:val="00FD5A53"/>
    <w:rsid w:val="00FD5BC9"/>
    <w:rsid w:val="00FD5C90"/>
    <w:rsid w:val="00FD6525"/>
    <w:rsid w:val="00FD652E"/>
    <w:rsid w:val="00FD6B0F"/>
    <w:rsid w:val="00FD6F8A"/>
    <w:rsid w:val="00FD6FE6"/>
    <w:rsid w:val="00FD7339"/>
    <w:rsid w:val="00FD75BF"/>
    <w:rsid w:val="00FD77B8"/>
    <w:rsid w:val="00FD7893"/>
    <w:rsid w:val="00FD794A"/>
    <w:rsid w:val="00FD7E3E"/>
    <w:rsid w:val="00FD7F7D"/>
    <w:rsid w:val="00FE009D"/>
    <w:rsid w:val="00FE013A"/>
    <w:rsid w:val="00FE0575"/>
    <w:rsid w:val="00FE0CF1"/>
    <w:rsid w:val="00FE0FDF"/>
    <w:rsid w:val="00FE130E"/>
    <w:rsid w:val="00FE14DC"/>
    <w:rsid w:val="00FE16AD"/>
    <w:rsid w:val="00FE1807"/>
    <w:rsid w:val="00FE1CD4"/>
    <w:rsid w:val="00FE1DB1"/>
    <w:rsid w:val="00FE2272"/>
    <w:rsid w:val="00FE2418"/>
    <w:rsid w:val="00FE253C"/>
    <w:rsid w:val="00FE28D1"/>
    <w:rsid w:val="00FE2A0D"/>
    <w:rsid w:val="00FE2A30"/>
    <w:rsid w:val="00FE2DB8"/>
    <w:rsid w:val="00FE2E74"/>
    <w:rsid w:val="00FE2ED8"/>
    <w:rsid w:val="00FE2FB8"/>
    <w:rsid w:val="00FE2FF6"/>
    <w:rsid w:val="00FE3123"/>
    <w:rsid w:val="00FE320F"/>
    <w:rsid w:val="00FE3499"/>
    <w:rsid w:val="00FE34AE"/>
    <w:rsid w:val="00FE34B6"/>
    <w:rsid w:val="00FE37CA"/>
    <w:rsid w:val="00FE3A17"/>
    <w:rsid w:val="00FE3D73"/>
    <w:rsid w:val="00FE3E47"/>
    <w:rsid w:val="00FE3FED"/>
    <w:rsid w:val="00FE40E7"/>
    <w:rsid w:val="00FE47DB"/>
    <w:rsid w:val="00FE487C"/>
    <w:rsid w:val="00FE4B72"/>
    <w:rsid w:val="00FE4BFA"/>
    <w:rsid w:val="00FE4C68"/>
    <w:rsid w:val="00FE4DEC"/>
    <w:rsid w:val="00FE4E88"/>
    <w:rsid w:val="00FE4E94"/>
    <w:rsid w:val="00FE4F3D"/>
    <w:rsid w:val="00FE5108"/>
    <w:rsid w:val="00FE510C"/>
    <w:rsid w:val="00FE5254"/>
    <w:rsid w:val="00FE52E8"/>
    <w:rsid w:val="00FE554C"/>
    <w:rsid w:val="00FE5722"/>
    <w:rsid w:val="00FE5D31"/>
    <w:rsid w:val="00FE5DF6"/>
    <w:rsid w:val="00FE5E46"/>
    <w:rsid w:val="00FE63BB"/>
    <w:rsid w:val="00FE6640"/>
    <w:rsid w:val="00FE66AE"/>
    <w:rsid w:val="00FE6723"/>
    <w:rsid w:val="00FE67D6"/>
    <w:rsid w:val="00FE6821"/>
    <w:rsid w:val="00FE69C5"/>
    <w:rsid w:val="00FE69CB"/>
    <w:rsid w:val="00FE6C5E"/>
    <w:rsid w:val="00FE72B3"/>
    <w:rsid w:val="00FE74F3"/>
    <w:rsid w:val="00FE76F0"/>
    <w:rsid w:val="00FE7750"/>
    <w:rsid w:val="00FE7865"/>
    <w:rsid w:val="00FE78F3"/>
    <w:rsid w:val="00FE79E2"/>
    <w:rsid w:val="00FE7F6A"/>
    <w:rsid w:val="00FF021F"/>
    <w:rsid w:val="00FF0D29"/>
    <w:rsid w:val="00FF0DAF"/>
    <w:rsid w:val="00FF1296"/>
    <w:rsid w:val="00FF139B"/>
    <w:rsid w:val="00FF14F5"/>
    <w:rsid w:val="00FF1521"/>
    <w:rsid w:val="00FF159F"/>
    <w:rsid w:val="00FF1694"/>
    <w:rsid w:val="00FF16EC"/>
    <w:rsid w:val="00FF189A"/>
    <w:rsid w:val="00FF1A73"/>
    <w:rsid w:val="00FF1C26"/>
    <w:rsid w:val="00FF1E81"/>
    <w:rsid w:val="00FF1ED1"/>
    <w:rsid w:val="00FF1FCF"/>
    <w:rsid w:val="00FF204A"/>
    <w:rsid w:val="00FF2308"/>
    <w:rsid w:val="00FF28CE"/>
    <w:rsid w:val="00FF29B2"/>
    <w:rsid w:val="00FF2D06"/>
    <w:rsid w:val="00FF2DDB"/>
    <w:rsid w:val="00FF3021"/>
    <w:rsid w:val="00FF357A"/>
    <w:rsid w:val="00FF371C"/>
    <w:rsid w:val="00FF37A5"/>
    <w:rsid w:val="00FF37B3"/>
    <w:rsid w:val="00FF380F"/>
    <w:rsid w:val="00FF3A28"/>
    <w:rsid w:val="00FF3B31"/>
    <w:rsid w:val="00FF3B3E"/>
    <w:rsid w:val="00FF4267"/>
    <w:rsid w:val="00FF49BD"/>
    <w:rsid w:val="00FF4BEE"/>
    <w:rsid w:val="00FF4E3C"/>
    <w:rsid w:val="00FF4F24"/>
    <w:rsid w:val="00FF4FBD"/>
    <w:rsid w:val="00FF516E"/>
    <w:rsid w:val="00FF530E"/>
    <w:rsid w:val="00FF542E"/>
    <w:rsid w:val="00FF553F"/>
    <w:rsid w:val="00FF5992"/>
    <w:rsid w:val="00FF5BE4"/>
    <w:rsid w:val="00FF6103"/>
    <w:rsid w:val="00FF614F"/>
    <w:rsid w:val="00FF65C9"/>
    <w:rsid w:val="00FF6889"/>
    <w:rsid w:val="00FF6AD1"/>
    <w:rsid w:val="00FF6B89"/>
    <w:rsid w:val="00FF6CAC"/>
    <w:rsid w:val="00FF6CDC"/>
    <w:rsid w:val="00FF6E43"/>
    <w:rsid w:val="00FF6ECE"/>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link w:val="Heading4Char"/>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character" w:customStyle="1" w:styleId="Heading4Char">
    <w:name w:val="Heading 4 Char"/>
    <w:aliases w:val="h4 Char"/>
    <w:basedOn w:val="DefaultParagraphFont"/>
    <w:link w:val="Heading4"/>
    <w:rsid w:val="006E3D97"/>
    <w:rPr>
      <w:rFonts w:ascii="Arial" w:hAnsi="Arial"/>
      <w:sz w:val="24"/>
      <w:lang w:val="en-GB" w:eastAsia="en-US"/>
    </w:rPr>
  </w:style>
  <w:style w:type="table" w:customStyle="1" w:styleId="18">
    <w:name w:val="网格型18"/>
    <w:basedOn w:val="TableNormal"/>
    <w:next w:val="TableGrid"/>
    <w:uiPriority w:val="59"/>
    <w:rsid w:val="00C61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1F399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7213568">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5200417">
      <w:bodyDiv w:val="1"/>
      <w:marLeft w:val="0"/>
      <w:marRight w:val="0"/>
      <w:marTop w:val="0"/>
      <w:marBottom w:val="0"/>
      <w:divBdr>
        <w:top w:val="none" w:sz="0" w:space="0" w:color="auto"/>
        <w:left w:val="none" w:sz="0" w:space="0" w:color="auto"/>
        <w:bottom w:val="none" w:sz="0" w:space="0" w:color="auto"/>
        <w:right w:val="none" w:sz="0" w:space="0" w:color="auto"/>
      </w:divBdr>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39465179">
      <w:bodyDiv w:val="1"/>
      <w:marLeft w:val="0"/>
      <w:marRight w:val="0"/>
      <w:marTop w:val="0"/>
      <w:marBottom w:val="0"/>
      <w:divBdr>
        <w:top w:val="none" w:sz="0" w:space="0" w:color="auto"/>
        <w:left w:val="none" w:sz="0" w:space="0" w:color="auto"/>
        <w:bottom w:val="none" w:sz="0" w:space="0" w:color="auto"/>
        <w:right w:val="none" w:sz="0" w:space="0" w:color="auto"/>
      </w:divBdr>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4026385">
      <w:bodyDiv w:val="1"/>
      <w:marLeft w:val="0"/>
      <w:marRight w:val="0"/>
      <w:marTop w:val="0"/>
      <w:marBottom w:val="0"/>
      <w:divBdr>
        <w:top w:val="none" w:sz="0" w:space="0" w:color="auto"/>
        <w:left w:val="none" w:sz="0" w:space="0" w:color="auto"/>
        <w:bottom w:val="none" w:sz="0" w:space="0" w:color="auto"/>
        <w:right w:val="none" w:sz="0" w:space="0" w:color="auto"/>
      </w:divBdr>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38698192">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1507087">
      <w:bodyDiv w:val="1"/>
      <w:marLeft w:val="0"/>
      <w:marRight w:val="0"/>
      <w:marTop w:val="0"/>
      <w:marBottom w:val="0"/>
      <w:divBdr>
        <w:top w:val="none" w:sz="0" w:space="0" w:color="auto"/>
        <w:left w:val="none" w:sz="0" w:space="0" w:color="auto"/>
        <w:bottom w:val="none" w:sz="0" w:space="0" w:color="auto"/>
        <w:right w:val="none" w:sz="0" w:space="0" w:color="auto"/>
      </w:divBdr>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3745349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03533983">
      <w:bodyDiv w:val="1"/>
      <w:marLeft w:val="0"/>
      <w:marRight w:val="0"/>
      <w:marTop w:val="0"/>
      <w:marBottom w:val="0"/>
      <w:divBdr>
        <w:top w:val="none" w:sz="0" w:space="0" w:color="auto"/>
        <w:left w:val="none" w:sz="0" w:space="0" w:color="auto"/>
        <w:bottom w:val="none" w:sz="0" w:space="0" w:color="auto"/>
        <w:right w:val="none" w:sz="0" w:space="0" w:color="auto"/>
      </w:divBdr>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149450">
      <w:bodyDiv w:val="1"/>
      <w:marLeft w:val="0"/>
      <w:marRight w:val="0"/>
      <w:marTop w:val="0"/>
      <w:marBottom w:val="0"/>
      <w:divBdr>
        <w:top w:val="none" w:sz="0" w:space="0" w:color="auto"/>
        <w:left w:val="none" w:sz="0" w:space="0" w:color="auto"/>
        <w:bottom w:val="none" w:sz="0" w:space="0" w:color="auto"/>
        <w:right w:val="none" w:sz="0" w:space="0" w:color="auto"/>
      </w:divBdr>
      <w:divsChild>
        <w:div w:id="1414929612">
          <w:marLeft w:val="360"/>
          <w:marRight w:val="0"/>
          <w:marTop w:val="200"/>
          <w:marBottom w:val="0"/>
          <w:divBdr>
            <w:top w:val="none" w:sz="0" w:space="0" w:color="auto"/>
            <w:left w:val="none" w:sz="0" w:space="0" w:color="auto"/>
            <w:bottom w:val="none" w:sz="0" w:space="0" w:color="auto"/>
            <w:right w:val="none" w:sz="0" w:space="0" w:color="auto"/>
          </w:divBdr>
        </w:div>
        <w:div w:id="1086995692">
          <w:marLeft w:val="360"/>
          <w:marRight w:val="0"/>
          <w:marTop w:val="200"/>
          <w:marBottom w:val="0"/>
          <w:divBdr>
            <w:top w:val="none" w:sz="0" w:space="0" w:color="auto"/>
            <w:left w:val="none" w:sz="0" w:space="0" w:color="auto"/>
            <w:bottom w:val="none" w:sz="0" w:space="0" w:color="auto"/>
            <w:right w:val="none" w:sz="0" w:space="0" w:color="auto"/>
          </w:divBdr>
        </w:div>
        <w:div w:id="1859807327">
          <w:marLeft w:val="1080"/>
          <w:marRight w:val="0"/>
          <w:marTop w:val="100"/>
          <w:marBottom w:val="0"/>
          <w:divBdr>
            <w:top w:val="none" w:sz="0" w:space="0" w:color="auto"/>
            <w:left w:val="none" w:sz="0" w:space="0" w:color="auto"/>
            <w:bottom w:val="none" w:sz="0" w:space="0" w:color="auto"/>
            <w:right w:val="none" w:sz="0" w:space="0" w:color="auto"/>
          </w:divBdr>
        </w:div>
        <w:div w:id="1851680706">
          <w:marLeft w:val="1080"/>
          <w:marRight w:val="0"/>
          <w:marTop w:val="100"/>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4835258">
      <w:bodyDiv w:val="1"/>
      <w:marLeft w:val="0"/>
      <w:marRight w:val="0"/>
      <w:marTop w:val="0"/>
      <w:marBottom w:val="0"/>
      <w:divBdr>
        <w:top w:val="none" w:sz="0" w:space="0" w:color="auto"/>
        <w:left w:val="none" w:sz="0" w:space="0" w:color="auto"/>
        <w:bottom w:val="none" w:sz="0" w:space="0" w:color="auto"/>
        <w:right w:val="none" w:sz="0" w:space="0" w:color="auto"/>
      </w:divBdr>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69683556">
      <w:bodyDiv w:val="1"/>
      <w:marLeft w:val="0"/>
      <w:marRight w:val="0"/>
      <w:marTop w:val="0"/>
      <w:marBottom w:val="0"/>
      <w:divBdr>
        <w:top w:val="none" w:sz="0" w:space="0" w:color="auto"/>
        <w:left w:val="none" w:sz="0" w:space="0" w:color="auto"/>
        <w:bottom w:val="none" w:sz="0" w:space="0" w:color="auto"/>
        <w:right w:val="none" w:sz="0" w:space="0" w:color="auto"/>
      </w:divBdr>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5495377">
      <w:bodyDiv w:val="1"/>
      <w:marLeft w:val="0"/>
      <w:marRight w:val="0"/>
      <w:marTop w:val="0"/>
      <w:marBottom w:val="0"/>
      <w:divBdr>
        <w:top w:val="none" w:sz="0" w:space="0" w:color="auto"/>
        <w:left w:val="none" w:sz="0" w:space="0" w:color="auto"/>
        <w:bottom w:val="none" w:sz="0" w:space="0" w:color="auto"/>
        <w:right w:val="none" w:sz="0" w:space="0" w:color="auto"/>
      </w:divBdr>
      <w:divsChild>
        <w:div w:id="416637489">
          <w:marLeft w:val="216"/>
          <w:marRight w:val="0"/>
          <w:marTop w:val="240"/>
          <w:marBottom w:val="0"/>
          <w:divBdr>
            <w:top w:val="none" w:sz="0" w:space="0" w:color="auto"/>
            <w:left w:val="none" w:sz="0" w:space="0" w:color="auto"/>
            <w:bottom w:val="none" w:sz="0" w:space="0" w:color="auto"/>
            <w:right w:val="none" w:sz="0" w:space="0" w:color="auto"/>
          </w:divBdr>
        </w:div>
        <w:div w:id="694386428">
          <w:marLeft w:val="562"/>
          <w:marRight w:val="0"/>
          <w:marTop w:val="0"/>
          <w:marBottom w:val="0"/>
          <w:divBdr>
            <w:top w:val="none" w:sz="0" w:space="0" w:color="auto"/>
            <w:left w:val="none" w:sz="0" w:space="0" w:color="auto"/>
            <w:bottom w:val="none" w:sz="0" w:space="0" w:color="auto"/>
            <w:right w:val="none" w:sz="0" w:space="0" w:color="auto"/>
          </w:divBdr>
        </w:div>
        <w:div w:id="743724457">
          <w:marLeft w:val="562"/>
          <w:marRight w:val="0"/>
          <w:marTop w:val="0"/>
          <w:marBottom w:val="0"/>
          <w:divBdr>
            <w:top w:val="none" w:sz="0" w:space="0" w:color="auto"/>
            <w:left w:val="none" w:sz="0" w:space="0" w:color="auto"/>
            <w:bottom w:val="none" w:sz="0" w:space="0" w:color="auto"/>
            <w:right w:val="none" w:sz="0" w:space="0" w:color="auto"/>
          </w:divBdr>
        </w:div>
        <w:div w:id="907154642">
          <w:marLeft w:val="562"/>
          <w:marRight w:val="0"/>
          <w:marTop w:val="0"/>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4857976">
      <w:bodyDiv w:val="1"/>
      <w:marLeft w:val="0"/>
      <w:marRight w:val="0"/>
      <w:marTop w:val="0"/>
      <w:marBottom w:val="0"/>
      <w:divBdr>
        <w:top w:val="none" w:sz="0" w:space="0" w:color="auto"/>
        <w:left w:val="none" w:sz="0" w:space="0" w:color="auto"/>
        <w:bottom w:val="none" w:sz="0" w:space="0" w:color="auto"/>
        <w:right w:val="none" w:sz="0" w:space="0" w:color="auto"/>
      </w:divBdr>
      <w:divsChild>
        <w:div w:id="862019206">
          <w:marLeft w:val="360"/>
          <w:marRight w:val="0"/>
          <w:marTop w:val="200"/>
          <w:marBottom w:val="0"/>
          <w:divBdr>
            <w:top w:val="none" w:sz="0" w:space="0" w:color="auto"/>
            <w:left w:val="none" w:sz="0" w:space="0" w:color="auto"/>
            <w:bottom w:val="none" w:sz="0" w:space="0" w:color="auto"/>
            <w:right w:val="none" w:sz="0" w:space="0" w:color="auto"/>
          </w:divBdr>
        </w:div>
        <w:div w:id="64687307">
          <w:marLeft w:val="360"/>
          <w:marRight w:val="0"/>
          <w:marTop w:val="200"/>
          <w:marBottom w:val="0"/>
          <w:divBdr>
            <w:top w:val="none" w:sz="0" w:space="0" w:color="auto"/>
            <w:left w:val="none" w:sz="0" w:space="0" w:color="auto"/>
            <w:bottom w:val="none" w:sz="0" w:space="0" w:color="auto"/>
            <w:right w:val="none" w:sz="0" w:space="0" w:color="auto"/>
          </w:divBdr>
        </w:div>
        <w:div w:id="488600542">
          <w:marLeft w:val="360"/>
          <w:marRight w:val="0"/>
          <w:marTop w:val="200"/>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0502969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6598581">
      <w:bodyDiv w:val="1"/>
      <w:marLeft w:val="0"/>
      <w:marRight w:val="0"/>
      <w:marTop w:val="0"/>
      <w:marBottom w:val="0"/>
      <w:divBdr>
        <w:top w:val="none" w:sz="0" w:space="0" w:color="auto"/>
        <w:left w:val="none" w:sz="0" w:space="0" w:color="auto"/>
        <w:bottom w:val="none" w:sz="0" w:space="0" w:color="auto"/>
        <w:right w:val="none" w:sz="0" w:space="0" w:color="auto"/>
      </w:divBdr>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2077177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8488178">
      <w:bodyDiv w:val="1"/>
      <w:marLeft w:val="0"/>
      <w:marRight w:val="0"/>
      <w:marTop w:val="0"/>
      <w:marBottom w:val="0"/>
      <w:divBdr>
        <w:top w:val="none" w:sz="0" w:space="0" w:color="auto"/>
        <w:left w:val="none" w:sz="0" w:space="0" w:color="auto"/>
        <w:bottom w:val="none" w:sz="0" w:space="0" w:color="auto"/>
        <w:right w:val="none" w:sz="0" w:space="0" w:color="auto"/>
      </w:divBdr>
      <w:divsChild>
        <w:div w:id="1371103602">
          <w:marLeft w:val="360"/>
          <w:marRight w:val="0"/>
          <w:marTop w:val="200"/>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47749931">
      <w:bodyDiv w:val="1"/>
      <w:marLeft w:val="0"/>
      <w:marRight w:val="0"/>
      <w:marTop w:val="0"/>
      <w:marBottom w:val="0"/>
      <w:divBdr>
        <w:top w:val="none" w:sz="0" w:space="0" w:color="auto"/>
        <w:left w:val="none" w:sz="0" w:space="0" w:color="auto"/>
        <w:bottom w:val="none" w:sz="0" w:space="0" w:color="auto"/>
        <w:right w:val="none" w:sz="0" w:space="0" w:color="auto"/>
      </w:divBdr>
      <w:divsChild>
        <w:div w:id="165052338">
          <w:marLeft w:val="274"/>
          <w:marRight w:val="0"/>
          <w:marTop w:val="24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452737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2.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3.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4.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Memo</Template>
  <TotalTime>23019</TotalTime>
  <Pages>6</Pages>
  <Words>1585</Words>
  <Characters>9037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5663</cp:revision>
  <cp:lastPrinted>2009-04-22T21:01:00Z</cp:lastPrinted>
  <dcterms:created xsi:type="dcterms:W3CDTF">2020-07-20T16:47:00Z</dcterms:created>
  <dcterms:modified xsi:type="dcterms:W3CDTF">2024-02-19T18:31:00Z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2021-12-17T16:28:32Z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3baf20ae-285d-48d9-8786-a3cc0d2e984e</vt:lpwstr>
  </property>
  <property fmtid="{D5CDD505-2E9C-101B-9397-08002B2CF9AE}" pid="21" name="MSIP_Label_29c70fe5-2ee7-4fdf-9966-598577a1d1a6_ContentBits">
    <vt:lpwstr>0</vt:lpwstr>
  </property>
</Properties>
</file>